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ED88" w14:textId="77777777" w:rsidR="001A39E2" w:rsidRDefault="001A39E2" w:rsidP="001A39E2">
      <w:pPr>
        <w:jc w:val="right"/>
        <w:rPr>
          <w:b/>
        </w:rPr>
      </w:pPr>
    </w:p>
    <w:p w14:paraId="64894A4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624A4DE" wp14:editId="26D5C8D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7396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01F377C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44631E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3F46DD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327A21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285D08A" wp14:editId="129E3D7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3B7E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3DE4A60" w14:textId="77777777" w:rsidTr="00B049B1">
        <w:tc>
          <w:tcPr>
            <w:tcW w:w="1383" w:type="dxa"/>
            <w:tcBorders>
              <w:top w:val="nil"/>
              <w:left w:val="nil"/>
              <w:bottom w:val="nil"/>
              <w:right w:val="nil"/>
            </w:tcBorders>
            <w:vAlign w:val="center"/>
          </w:tcPr>
          <w:p w14:paraId="7280ED11" w14:textId="77777777" w:rsidR="00EA5290" w:rsidRDefault="00EA5290" w:rsidP="00B049B1">
            <w:pPr>
              <w:spacing w:before="120" w:after="120"/>
              <w:rPr>
                <w:rFonts w:ascii="Arial" w:hAnsi="Arial" w:cs="Arial"/>
                <w:b/>
                <w:bCs/>
                <w:sz w:val="24"/>
                <w:szCs w:val="24"/>
              </w:rPr>
            </w:pPr>
          </w:p>
          <w:p w14:paraId="57139A4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612DF21" w14:textId="77777777" w:rsidR="00EA5290" w:rsidRPr="00670227" w:rsidRDefault="00EA5290" w:rsidP="00B049B1">
            <w:pPr>
              <w:spacing w:before="120" w:after="120"/>
              <w:rPr>
                <w:rFonts w:ascii="Arial" w:hAnsi="Arial" w:cs="Arial"/>
                <w:b/>
                <w:bCs/>
                <w:sz w:val="24"/>
                <w:szCs w:val="24"/>
              </w:rPr>
            </w:pPr>
          </w:p>
          <w:p w14:paraId="3D06AB16" w14:textId="12BA0EBB" w:rsidR="00EA5290" w:rsidRPr="00670227" w:rsidRDefault="006414A1" w:rsidP="00B569AA">
            <w:pPr>
              <w:spacing w:before="120" w:after="120"/>
              <w:rPr>
                <w:rFonts w:ascii="Arial" w:hAnsi="Arial" w:cs="Arial"/>
                <w:b/>
                <w:bCs/>
                <w:sz w:val="24"/>
                <w:szCs w:val="24"/>
              </w:rPr>
            </w:pPr>
            <w:r>
              <w:rPr>
                <w:rFonts w:ascii="Arial" w:hAnsi="Arial" w:cs="Arial"/>
                <w:b/>
                <w:bCs/>
                <w:sz w:val="24"/>
                <w:szCs w:val="24"/>
              </w:rPr>
              <w:t>Welsh Rates of Income Tax (WRIT)</w:t>
            </w:r>
            <w:r w:rsidR="00C44442">
              <w:rPr>
                <w:rFonts w:ascii="Arial" w:hAnsi="Arial" w:cs="Arial"/>
                <w:b/>
                <w:bCs/>
                <w:sz w:val="24"/>
                <w:szCs w:val="24"/>
              </w:rPr>
              <w:t xml:space="preserve"> - </w:t>
            </w:r>
            <w:r>
              <w:rPr>
                <w:rFonts w:ascii="Arial" w:hAnsi="Arial" w:cs="Arial"/>
                <w:b/>
                <w:bCs/>
                <w:sz w:val="24"/>
                <w:szCs w:val="24"/>
              </w:rPr>
              <w:t xml:space="preserve">Publication </w:t>
            </w:r>
            <w:r w:rsidR="004D0B88">
              <w:rPr>
                <w:rFonts w:ascii="Arial" w:hAnsi="Arial" w:cs="Arial"/>
                <w:b/>
                <w:bCs/>
                <w:sz w:val="24"/>
                <w:szCs w:val="24"/>
              </w:rPr>
              <w:t>of</w:t>
            </w:r>
            <w:r>
              <w:rPr>
                <w:rFonts w:ascii="Arial" w:hAnsi="Arial" w:cs="Arial"/>
                <w:b/>
                <w:bCs/>
                <w:sz w:val="24"/>
                <w:szCs w:val="24"/>
              </w:rPr>
              <w:t xml:space="preserve"> </w:t>
            </w:r>
            <w:r w:rsidR="00C44442">
              <w:rPr>
                <w:rFonts w:ascii="Arial" w:hAnsi="Arial" w:cs="Arial"/>
                <w:b/>
                <w:bCs/>
                <w:sz w:val="24"/>
                <w:szCs w:val="24"/>
              </w:rPr>
              <w:t>S</w:t>
            </w:r>
            <w:r w:rsidR="004D0B88">
              <w:rPr>
                <w:rFonts w:ascii="Arial" w:hAnsi="Arial" w:cs="Arial"/>
                <w:b/>
                <w:bCs/>
                <w:sz w:val="24"/>
                <w:szCs w:val="24"/>
              </w:rPr>
              <w:t xml:space="preserve">ervice Level </w:t>
            </w:r>
            <w:r w:rsidR="00C44442">
              <w:rPr>
                <w:rFonts w:ascii="Arial" w:hAnsi="Arial" w:cs="Arial"/>
                <w:b/>
                <w:bCs/>
                <w:sz w:val="24"/>
                <w:szCs w:val="24"/>
              </w:rPr>
              <w:t>A</w:t>
            </w:r>
            <w:r>
              <w:rPr>
                <w:rFonts w:ascii="Arial" w:hAnsi="Arial" w:cs="Arial"/>
                <w:b/>
                <w:bCs/>
                <w:sz w:val="24"/>
                <w:szCs w:val="24"/>
              </w:rPr>
              <w:t xml:space="preserve">greement and </w:t>
            </w:r>
            <w:r w:rsidR="00CB7E0A">
              <w:rPr>
                <w:rFonts w:ascii="Arial" w:hAnsi="Arial" w:cs="Arial"/>
                <w:b/>
                <w:bCs/>
                <w:sz w:val="24"/>
                <w:szCs w:val="24"/>
              </w:rPr>
              <w:t>HMRC</w:t>
            </w:r>
            <w:r>
              <w:rPr>
                <w:rFonts w:ascii="Arial" w:hAnsi="Arial" w:cs="Arial"/>
                <w:b/>
                <w:bCs/>
                <w:sz w:val="24"/>
                <w:szCs w:val="24"/>
              </w:rPr>
              <w:t xml:space="preserve"> Annual Report </w:t>
            </w:r>
            <w:r w:rsidR="00CB7E0A">
              <w:rPr>
                <w:rFonts w:ascii="Arial" w:hAnsi="Arial" w:cs="Arial"/>
                <w:b/>
                <w:bCs/>
                <w:sz w:val="24"/>
                <w:szCs w:val="24"/>
              </w:rPr>
              <w:t>(202</w:t>
            </w:r>
            <w:r w:rsidR="00086B61">
              <w:rPr>
                <w:rFonts w:ascii="Arial" w:hAnsi="Arial" w:cs="Arial"/>
                <w:b/>
                <w:bCs/>
                <w:sz w:val="24"/>
                <w:szCs w:val="24"/>
              </w:rPr>
              <w:t>3</w:t>
            </w:r>
            <w:r w:rsidR="00CB7E0A">
              <w:rPr>
                <w:rFonts w:ascii="Arial" w:hAnsi="Arial" w:cs="Arial"/>
                <w:b/>
                <w:bCs/>
                <w:sz w:val="24"/>
                <w:szCs w:val="24"/>
              </w:rPr>
              <w:t>)</w:t>
            </w:r>
            <w:r>
              <w:rPr>
                <w:rFonts w:ascii="Arial" w:hAnsi="Arial" w:cs="Arial"/>
                <w:b/>
                <w:bCs/>
                <w:sz w:val="24"/>
                <w:szCs w:val="24"/>
              </w:rPr>
              <w:t xml:space="preserve"> </w:t>
            </w:r>
          </w:p>
        </w:tc>
      </w:tr>
      <w:tr w:rsidR="00EA5290" w:rsidRPr="00A011A1" w14:paraId="7AE92AC3" w14:textId="77777777" w:rsidTr="00B049B1">
        <w:tc>
          <w:tcPr>
            <w:tcW w:w="1383" w:type="dxa"/>
            <w:tcBorders>
              <w:top w:val="nil"/>
              <w:left w:val="nil"/>
              <w:bottom w:val="nil"/>
              <w:right w:val="nil"/>
            </w:tcBorders>
            <w:vAlign w:val="center"/>
          </w:tcPr>
          <w:p w14:paraId="41D8277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C6F7506" w14:textId="77382198" w:rsidR="00EA5290" w:rsidRPr="00670227" w:rsidRDefault="0075289A" w:rsidP="00B2013A">
            <w:pPr>
              <w:spacing w:before="120" w:after="120"/>
              <w:rPr>
                <w:rFonts w:ascii="Arial" w:hAnsi="Arial" w:cs="Arial"/>
                <w:b/>
                <w:bCs/>
                <w:sz w:val="24"/>
                <w:szCs w:val="24"/>
              </w:rPr>
            </w:pPr>
            <w:r>
              <w:rPr>
                <w:rFonts w:ascii="Arial" w:hAnsi="Arial" w:cs="Arial"/>
                <w:b/>
                <w:bCs/>
                <w:sz w:val="24"/>
                <w:szCs w:val="24"/>
              </w:rPr>
              <w:t xml:space="preserve">25 </w:t>
            </w:r>
            <w:r w:rsidR="00086B61">
              <w:rPr>
                <w:rFonts w:ascii="Arial" w:hAnsi="Arial" w:cs="Arial"/>
                <w:b/>
                <w:bCs/>
                <w:sz w:val="24"/>
                <w:szCs w:val="24"/>
              </w:rPr>
              <w:t>January</w:t>
            </w:r>
            <w:r w:rsidR="00B2013A">
              <w:rPr>
                <w:rFonts w:ascii="Arial" w:hAnsi="Arial" w:cs="Arial"/>
                <w:b/>
                <w:bCs/>
                <w:sz w:val="24"/>
                <w:szCs w:val="24"/>
              </w:rPr>
              <w:t xml:space="preserve"> 202</w:t>
            </w:r>
            <w:r w:rsidR="00086B61">
              <w:rPr>
                <w:rFonts w:ascii="Arial" w:hAnsi="Arial" w:cs="Arial"/>
                <w:b/>
                <w:bCs/>
                <w:sz w:val="24"/>
                <w:szCs w:val="24"/>
              </w:rPr>
              <w:t>4</w:t>
            </w:r>
            <w:r w:rsidR="00EA5290" w:rsidRPr="00670227">
              <w:rPr>
                <w:rFonts w:ascii="Arial" w:hAnsi="Arial" w:cs="Arial"/>
                <w:b/>
                <w:bCs/>
                <w:sz w:val="24"/>
                <w:szCs w:val="24"/>
              </w:rPr>
              <w:t xml:space="preserve"> </w:t>
            </w:r>
          </w:p>
        </w:tc>
      </w:tr>
      <w:tr w:rsidR="00EA5290" w:rsidRPr="00A011A1" w14:paraId="77203C58" w14:textId="77777777" w:rsidTr="00B049B1">
        <w:tc>
          <w:tcPr>
            <w:tcW w:w="1383" w:type="dxa"/>
            <w:tcBorders>
              <w:top w:val="nil"/>
              <w:left w:val="nil"/>
              <w:bottom w:val="nil"/>
              <w:right w:val="nil"/>
            </w:tcBorders>
            <w:vAlign w:val="center"/>
          </w:tcPr>
          <w:p w14:paraId="5E1A74E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8037159" w14:textId="41813508" w:rsidR="00EA5290" w:rsidRPr="00670227" w:rsidRDefault="00C44442" w:rsidP="00BC3E3E">
            <w:pPr>
              <w:spacing w:before="120" w:after="120"/>
              <w:rPr>
                <w:rFonts w:ascii="Arial" w:hAnsi="Arial" w:cs="Arial"/>
                <w:b/>
                <w:bCs/>
                <w:sz w:val="24"/>
                <w:szCs w:val="24"/>
              </w:rPr>
            </w:pPr>
            <w:r>
              <w:rPr>
                <w:rFonts w:ascii="Arial" w:hAnsi="Arial" w:cs="Arial"/>
                <w:b/>
                <w:bCs/>
                <w:sz w:val="24"/>
                <w:szCs w:val="24"/>
              </w:rPr>
              <w:t xml:space="preserve">Rebecca Evans MS, </w:t>
            </w:r>
            <w:r w:rsidR="004D0B88">
              <w:rPr>
                <w:rFonts w:ascii="Arial" w:hAnsi="Arial" w:cs="Arial"/>
                <w:b/>
                <w:bCs/>
                <w:sz w:val="24"/>
                <w:szCs w:val="24"/>
              </w:rPr>
              <w:t xml:space="preserve">Minister for Finance and </w:t>
            </w:r>
            <w:r w:rsidR="00BC3E3E">
              <w:rPr>
                <w:rFonts w:ascii="Arial" w:hAnsi="Arial" w:cs="Arial"/>
                <w:b/>
                <w:bCs/>
                <w:sz w:val="24"/>
                <w:szCs w:val="24"/>
              </w:rPr>
              <w:t xml:space="preserve">Local Government </w:t>
            </w:r>
          </w:p>
        </w:tc>
      </w:tr>
    </w:tbl>
    <w:p w14:paraId="2AB7F415" w14:textId="77777777" w:rsidR="00EA5290" w:rsidRPr="00A011A1" w:rsidRDefault="00EA5290" w:rsidP="00EA5290"/>
    <w:p w14:paraId="2177AAF7" w14:textId="77777777" w:rsidR="00887C23" w:rsidRDefault="00887C23" w:rsidP="007570BB">
      <w:pPr>
        <w:contextualSpacing/>
        <w:jc w:val="both"/>
        <w:rPr>
          <w:rFonts w:ascii="Arial" w:hAnsi="Arial" w:cs="Arial"/>
          <w:sz w:val="24"/>
          <w:szCs w:val="24"/>
        </w:rPr>
      </w:pPr>
    </w:p>
    <w:p w14:paraId="0F4F9C56" w14:textId="73F6C3D7" w:rsidR="007570BB" w:rsidRPr="007570BB" w:rsidRDefault="00CB7E0A" w:rsidP="007570BB">
      <w:pPr>
        <w:contextualSpacing/>
        <w:jc w:val="both"/>
        <w:rPr>
          <w:rFonts w:ascii="Arial" w:hAnsi="Arial" w:cs="Arial"/>
          <w:sz w:val="24"/>
          <w:szCs w:val="24"/>
        </w:rPr>
      </w:pPr>
      <w:r>
        <w:rPr>
          <w:rFonts w:ascii="Arial" w:hAnsi="Arial" w:cs="Arial"/>
          <w:sz w:val="24"/>
          <w:szCs w:val="24"/>
        </w:rPr>
        <w:t>T</w:t>
      </w:r>
      <w:r w:rsidR="007570BB" w:rsidRPr="00887C23">
        <w:rPr>
          <w:rFonts w:ascii="Arial" w:hAnsi="Arial" w:cs="Arial"/>
          <w:sz w:val="24"/>
          <w:szCs w:val="24"/>
        </w:rPr>
        <w:t>he</w:t>
      </w:r>
      <w:r w:rsidR="007570BB" w:rsidRPr="00F631F4">
        <w:rPr>
          <w:rFonts w:ascii="Arial" w:hAnsi="Arial" w:cs="Arial"/>
          <w:sz w:val="24"/>
          <w:szCs w:val="24"/>
        </w:rPr>
        <w:t xml:space="preserve"> Wales Act 2014 </w:t>
      </w:r>
      <w:r w:rsidR="007570BB">
        <w:rPr>
          <w:rFonts w:ascii="Arial" w:hAnsi="Arial" w:cs="Arial"/>
          <w:sz w:val="24"/>
          <w:szCs w:val="24"/>
        </w:rPr>
        <w:t>g</w:t>
      </w:r>
      <w:r>
        <w:rPr>
          <w:rFonts w:ascii="Arial" w:hAnsi="Arial" w:cs="Arial"/>
          <w:sz w:val="24"/>
          <w:szCs w:val="24"/>
        </w:rPr>
        <w:t>ives</w:t>
      </w:r>
      <w:r w:rsidR="00FB3B03">
        <w:rPr>
          <w:rFonts w:ascii="Arial" w:hAnsi="Arial" w:cs="Arial"/>
          <w:sz w:val="24"/>
          <w:szCs w:val="24"/>
        </w:rPr>
        <w:t xml:space="preserve"> the Senedd</w:t>
      </w:r>
      <w:r w:rsidR="007570BB" w:rsidRPr="00F631F4">
        <w:rPr>
          <w:rFonts w:ascii="Arial" w:hAnsi="Arial" w:cs="Arial"/>
          <w:sz w:val="24"/>
          <w:szCs w:val="24"/>
        </w:rPr>
        <w:t xml:space="preserve"> the power to set Welsh </w:t>
      </w:r>
      <w:r w:rsidR="007570BB">
        <w:rPr>
          <w:rFonts w:ascii="Arial" w:hAnsi="Arial" w:cs="Arial"/>
          <w:sz w:val="24"/>
          <w:szCs w:val="24"/>
        </w:rPr>
        <w:t>Rates of Income Tax (WRIT)</w:t>
      </w:r>
      <w:r w:rsidR="00E13407">
        <w:rPr>
          <w:rFonts w:ascii="Arial" w:hAnsi="Arial" w:cs="Arial"/>
          <w:sz w:val="24"/>
          <w:szCs w:val="24"/>
        </w:rPr>
        <w:t>.</w:t>
      </w:r>
      <w:r w:rsidR="00160C9E">
        <w:rPr>
          <w:rFonts w:ascii="Arial" w:hAnsi="Arial" w:cs="Arial"/>
          <w:sz w:val="24"/>
          <w:szCs w:val="24"/>
        </w:rPr>
        <w:t xml:space="preserve"> </w:t>
      </w:r>
    </w:p>
    <w:p w14:paraId="167D5971" w14:textId="21933328" w:rsidR="007570BB" w:rsidRDefault="007570BB" w:rsidP="00F631F4">
      <w:pPr>
        <w:tabs>
          <w:tab w:val="left" w:pos="567"/>
        </w:tabs>
        <w:jc w:val="both"/>
      </w:pPr>
    </w:p>
    <w:p w14:paraId="1FAB3BE2" w14:textId="2F191D15" w:rsidR="00F631F4" w:rsidRDefault="00CB7E0A" w:rsidP="00887C23">
      <w:pPr>
        <w:tabs>
          <w:tab w:val="left" w:pos="567"/>
        </w:tabs>
        <w:jc w:val="both"/>
        <w:rPr>
          <w:rFonts w:ascii="Arial" w:hAnsi="Arial" w:cs="Arial"/>
          <w:color w:val="000000" w:themeColor="text1"/>
          <w:sz w:val="24"/>
          <w:szCs w:val="24"/>
        </w:rPr>
      </w:pPr>
      <w:r>
        <w:rPr>
          <w:rFonts w:ascii="Arial" w:hAnsi="Arial" w:cs="Arial"/>
          <w:color w:val="000000" w:themeColor="text1"/>
          <w:sz w:val="24"/>
          <w:szCs w:val="24"/>
        </w:rPr>
        <w:t xml:space="preserve">A </w:t>
      </w:r>
      <w:r w:rsidR="00B569AA">
        <w:rPr>
          <w:rFonts w:ascii="Arial" w:hAnsi="Arial" w:cs="Arial"/>
          <w:color w:val="000000" w:themeColor="text1"/>
          <w:sz w:val="24"/>
          <w:szCs w:val="24"/>
        </w:rPr>
        <w:t xml:space="preserve">Service Level Agreement (SLA) </w:t>
      </w:r>
      <w:r w:rsidR="00AA635D">
        <w:rPr>
          <w:rFonts w:ascii="Arial" w:hAnsi="Arial" w:cs="Arial"/>
          <w:color w:val="000000" w:themeColor="text1"/>
          <w:sz w:val="24"/>
          <w:szCs w:val="24"/>
        </w:rPr>
        <w:t xml:space="preserve">exists </w:t>
      </w:r>
      <w:r w:rsidR="00B569AA">
        <w:rPr>
          <w:rFonts w:ascii="Arial" w:hAnsi="Arial" w:cs="Arial"/>
          <w:color w:val="000000" w:themeColor="text1"/>
          <w:sz w:val="24"/>
          <w:szCs w:val="24"/>
        </w:rPr>
        <w:t>between Welsh Government and HMRC</w:t>
      </w:r>
      <w:r>
        <w:rPr>
          <w:rFonts w:ascii="Arial" w:hAnsi="Arial" w:cs="Arial"/>
          <w:color w:val="000000" w:themeColor="text1"/>
          <w:sz w:val="24"/>
          <w:szCs w:val="24"/>
        </w:rPr>
        <w:t xml:space="preserve"> for the operation of WRIT</w:t>
      </w:r>
      <w:r w:rsidR="00E13407">
        <w:rPr>
          <w:rFonts w:ascii="Arial" w:hAnsi="Arial" w:cs="Arial"/>
          <w:color w:val="000000" w:themeColor="text1"/>
          <w:sz w:val="24"/>
          <w:szCs w:val="24"/>
        </w:rPr>
        <w:t xml:space="preserve">. </w:t>
      </w:r>
      <w:r w:rsidR="00C44442">
        <w:rPr>
          <w:rFonts w:ascii="Arial" w:hAnsi="Arial" w:cs="Arial"/>
          <w:color w:val="000000" w:themeColor="text1"/>
          <w:sz w:val="24"/>
          <w:szCs w:val="24"/>
        </w:rPr>
        <w:t xml:space="preserve">It </w:t>
      </w:r>
      <w:r w:rsidR="00F631F4">
        <w:rPr>
          <w:rFonts w:ascii="Arial" w:hAnsi="Arial" w:cs="Arial"/>
          <w:color w:val="000000" w:themeColor="text1"/>
          <w:sz w:val="24"/>
          <w:szCs w:val="24"/>
        </w:rPr>
        <w:t xml:space="preserve">sets out </w:t>
      </w:r>
      <w:r w:rsidR="00F631F4" w:rsidRPr="00F631F4">
        <w:rPr>
          <w:rFonts w:ascii="Arial" w:hAnsi="Arial" w:cs="Arial"/>
          <w:color w:val="000000" w:themeColor="text1"/>
          <w:sz w:val="24"/>
          <w:szCs w:val="24"/>
        </w:rPr>
        <w:t>the requirements, timescales and performance measures</w:t>
      </w:r>
      <w:r>
        <w:rPr>
          <w:rFonts w:ascii="Arial" w:hAnsi="Arial" w:cs="Arial"/>
          <w:color w:val="000000" w:themeColor="text1"/>
          <w:sz w:val="24"/>
          <w:szCs w:val="24"/>
        </w:rPr>
        <w:t xml:space="preserve">. </w:t>
      </w:r>
      <w:r w:rsidR="002D3738">
        <w:rPr>
          <w:rFonts w:ascii="Arial" w:hAnsi="Arial" w:cs="Arial"/>
          <w:color w:val="000000" w:themeColor="text1"/>
          <w:sz w:val="24"/>
          <w:szCs w:val="24"/>
        </w:rPr>
        <w:t>Adherence to the SLA</w:t>
      </w:r>
      <w:r w:rsidR="002D3738" w:rsidRPr="00F631F4">
        <w:rPr>
          <w:rFonts w:ascii="Arial" w:hAnsi="Arial" w:cs="Arial"/>
          <w:color w:val="000000" w:themeColor="text1"/>
          <w:sz w:val="24"/>
          <w:szCs w:val="24"/>
        </w:rPr>
        <w:t xml:space="preserve"> </w:t>
      </w:r>
      <w:r w:rsidR="00F631F4" w:rsidRPr="00F631F4">
        <w:rPr>
          <w:rFonts w:ascii="Arial" w:hAnsi="Arial" w:cs="Arial"/>
          <w:color w:val="000000" w:themeColor="text1"/>
          <w:sz w:val="24"/>
          <w:szCs w:val="24"/>
        </w:rPr>
        <w:t>ensure</w:t>
      </w:r>
      <w:r w:rsidR="002D3738">
        <w:rPr>
          <w:rFonts w:ascii="Arial" w:hAnsi="Arial" w:cs="Arial"/>
          <w:color w:val="000000" w:themeColor="text1"/>
          <w:sz w:val="24"/>
          <w:szCs w:val="24"/>
        </w:rPr>
        <w:t>s</w:t>
      </w:r>
      <w:r w:rsidR="00F631F4" w:rsidRPr="00F631F4">
        <w:rPr>
          <w:rFonts w:ascii="Arial" w:hAnsi="Arial" w:cs="Arial"/>
          <w:color w:val="000000" w:themeColor="text1"/>
          <w:sz w:val="24"/>
          <w:szCs w:val="24"/>
        </w:rPr>
        <w:t xml:space="preserve"> a consistent quality of service to Welsh taxpayers and allow</w:t>
      </w:r>
      <w:r>
        <w:rPr>
          <w:rFonts w:ascii="Arial" w:hAnsi="Arial" w:cs="Arial"/>
          <w:color w:val="000000" w:themeColor="text1"/>
          <w:sz w:val="24"/>
          <w:szCs w:val="24"/>
        </w:rPr>
        <w:t>s</w:t>
      </w:r>
      <w:r w:rsidR="00F631F4" w:rsidRPr="00F631F4">
        <w:rPr>
          <w:rFonts w:ascii="Arial" w:hAnsi="Arial" w:cs="Arial"/>
          <w:color w:val="000000" w:themeColor="text1"/>
          <w:sz w:val="24"/>
          <w:szCs w:val="24"/>
        </w:rPr>
        <w:t xml:space="preserve"> HMRC and the Welsh Government to meet their respective responsibilities in respect of operating Welsh </w:t>
      </w:r>
      <w:r w:rsidR="00C44442">
        <w:rPr>
          <w:rFonts w:ascii="Arial" w:hAnsi="Arial" w:cs="Arial"/>
          <w:color w:val="000000" w:themeColor="text1"/>
          <w:sz w:val="24"/>
          <w:szCs w:val="24"/>
        </w:rPr>
        <w:t xml:space="preserve">rates of </w:t>
      </w:r>
      <w:r w:rsidR="00F631F4" w:rsidRPr="00F631F4">
        <w:rPr>
          <w:rFonts w:ascii="Arial" w:hAnsi="Arial" w:cs="Arial"/>
          <w:color w:val="000000" w:themeColor="text1"/>
          <w:sz w:val="24"/>
          <w:szCs w:val="24"/>
        </w:rPr>
        <w:t>income tax.</w:t>
      </w:r>
      <w:r w:rsidR="00F631F4">
        <w:rPr>
          <w:rFonts w:ascii="Arial" w:hAnsi="Arial" w:cs="Arial"/>
          <w:color w:val="000000" w:themeColor="text1"/>
          <w:sz w:val="24"/>
          <w:szCs w:val="24"/>
        </w:rPr>
        <w:t xml:space="preserve"> </w:t>
      </w:r>
    </w:p>
    <w:p w14:paraId="4A0E0A52" w14:textId="7D21B233" w:rsidR="00A57853" w:rsidRDefault="00A57853" w:rsidP="00887C23">
      <w:pPr>
        <w:tabs>
          <w:tab w:val="left" w:pos="567"/>
        </w:tabs>
        <w:jc w:val="both"/>
        <w:rPr>
          <w:rFonts w:ascii="Arial" w:hAnsi="Arial" w:cs="Arial"/>
          <w:color w:val="000000" w:themeColor="text1"/>
          <w:sz w:val="24"/>
          <w:szCs w:val="24"/>
        </w:rPr>
      </w:pPr>
    </w:p>
    <w:p w14:paraId="10BE41C5" w14:textId="38DE2196" w:rsidR="00A57853" w:rsidRDefault="00C64F74" w:rsidP="00887C23">
      <w:pPr>
        <w:tabs>
          <w:tab w:val="left" w:pos="567"/>
        </w:tabs>
        <w:jc w:val="both"/>
        <w:rPr>
          <w:rFonts w:ascii="Arial" w:hAnsi="Arial" w:cs="Arial"/>
          <w:color w:val="000000" w:themeColor="text1"/>
          <w:sz w:val="24"/>
          <w:szCs w:val="24"/>
        </w:rPr>
      </w:pPr>
      <w:r>
        <w:rPr>
          <w:rFonts w:ascii="Arial" w:hAnsi="Arial" w:cs="Arial"/>
          <w:color w:val="000000" w:themeColor="text1"/>
          <w:sz w:val="24"/>
          <w:szCs w:val="24"/>
        </w:rPr>
        <w:t xml:space="preserve">Officials from </w:t>
      </w:r>
      <w:r w:rsidR="00A57853">
        <w:rPr>
          <w:rFonts w:ascii="Arial" w:hAnsi="Arial" w:cs="Arial"/>
          <w:color w:val="000000" w:themeColor="text1"/>
          <w:sz w:val="24"/>
          <w:szCs w:val="24"/>
        </w:rPr>
        <w:t xml:space="preserve">Welsh Government and HMRC have </w:t>
      </w:r>
      <w:r w:rsidR="00BC3E3E">
        <w:rPr>
          <w:rFonts w:ascii="Arial" w:hAnsi="Arial" w:cs="Arial"/>
          <w:color w:val="000000" w:themeColor="text1"/>
          <w:sz w:val="24"/>
          <w:szCs w:val="24"/>
        </w:rPr>
        <w:t>undertaken a review of</w:t>
      </w:r>
      <w:r w:rsidR="00A57853">
        <w:rPr>
          <w:rFonts w:ascii="Arial" w:hAnsi="Arial" w:cs="Arial"/>
          <w:color w:val="000000" w:themeColor="text1"/>
          <w:sz w:val="24"/>
          <w:szCs w:val="24"/>
        </w:rPr>
        <w:t xml:space="preserve"> the SLA to ensure it remains fit for purpose</w:t>
      </w:r>
      <w:r w:rsidR="00CF5D9C">
        <w:rPr>
          <w:rFonts w:ascii="Arial" w:hAnsi="Arial" w:cs="Arial"/>
          <w:color w:val="000000" w:themeColor="text1"/>
          <w:sz w:val="24"/>
          <w:szCs w:val="24"/>
        </w:rPr>
        <w:t>.</w:t>
      </w:r>
      <w:r w:rsidR="00852C79">
        <w:rPr>
          <w:rFonts w:ascii="Arial" w:hAnsi="Arial" w:cs="Arial"/>
          <w:color w:val="000000" w:themeColor="text1"/>
          <w:sz w:val="24"/>
          <w:szCs w:val="24"/>
        </w:rPr>
        <w:t xml:space="preserve"> As part of this</w:t>
      </w:r>
      <w:r w:rsidR="00CF5D9C">
        <w:rPr>
          <w:rFonts w:ascii="Arial" w:hAnsi="Arial" w:cs="Arial"/>
          <w:color w:val="000000" w:themeColor="text1"/>
          <w:sz w:val="24"/>
          <w:szCs w:val="24"/>
        </w:rPr>
        <w:t xml:space="preserve"> </w:t>
      </w:r>
      <w:r w:rsidR="00852C79">
        <w:rPr>
          <w:rFonts w:ascii="Arial" w:hAnsi="Arial" w:cs="Arial"/>
          <w:color w:val="000000" w:themeColor="text1"/>
          <w:sz w:val="24"/>
          <w:szCs w:val="24"/>
        </w:rPr>
        <w:t>process</w:t>
      </w:r>
      <w:r>
        <w:rPr>
          <w:rFonts w:ascii="Arial" w:hAnsi="Arial" w:cs="Arial"/>
          <w:color w:val="000000" w:themeColor="text1"/>
          <w:sz w:val="24"/>
          <w:szCs w:val="24"/>
        </w:rPr>
        <w:t>,</w:t>
      </w:r>
      <w:r w:rsidR="00852C79">
        <w:rPr>
          <w:rFonts w:ascii="Arial" w:hAnsi="Arial" w:cs="Arial"/>
          <w:color w:val="000000" w:themeColor="text1"/>
          <w:sz w:val="24"/>
          <w:szCs w:val="24"/>
        </w:rPr>
        <w:t xml:space="preserve"> </w:t>
      </w:r>
      <w:r w:rsidR="00CF5D9C">
        <w:rPr>
          <w:rFonts w:ascii="Arial" w:hAnsi="Arial" w:cs="Arial"/>
          <w:color w:val="000000" w:themeColor="text1"/>
          <w:sz w:val="24"/>
          <w:szCs w:val="24"/>
        </w:rPr>
        <w:t xml:space="preserve">some changes and revisions </w:t>
      </w:r>
      <w:r w:rsidR="00AA635D">
        <w:rPr>
          <w:rFonts w:ascii="Arial" w:hAnsi="Arial" w:cs="Arial"/>
          <w:color w:val="000000" w:themeColor="text1"/>
          <w:sz w:val="24"/>
          <w:szCs w:val="24"/>
        </w:rPr>
        <w:t xml:space="preserve">have been </w:t>
      </w:r>
      <w:r w:rsidR="00CF5D9C">
        <w:rPr>
          <w:rFonts w:ascii="Arial" w:hAnsi="Arial" w:cs="Arial"/>
          <w:color w:val="000000" w:themeColor="text1"/>
          <w:sz w:val="24"/>
          <w:szCs w:val="24"/>
        </w:rPr>
        <w:t>ma</w:t>
      </w:r>
      <w:r w:rsidR="00852C79">
        <w:rPr>
          <w:rFonts w:ascii="Arial" w:hAnsi="Arial" w:cs="Arial"/>
          <w:color w:val="000000" w:themeColor="text1"/>
          <w:sz w:val="24"/>
          <w:szCs w:val="24"/>
        </w:rPr>
        <w:t>de</w:t>
      </w:r>
      <w:r w:rsidR="00BC3E3E">
        <w:rPr>
          <w:rFonts w:ascii="Arial" w:hAnsi="Arial" w:cs="Arial"/>
          <w:color w:val="000000" w:themeColor="text1"/>
          <w:sz w:val="24"/>
          <w:szCs w:val="24"/>
        </w:rPr>
        <w:t>.</w:t>
      </w:r>
      <w:r w:rsidR="005C37AF">
        <w:rPr>
          <w:rFonts w:ascii="Arial" w:hAnsi="Arial" w:cs="Arial"/>
          <w:color w:val="000000" w:themeColor="text1"/>
          <w:sz w:val="24"/>
          <w:szCs w:val="24"/>
        </w:rPr>
        <w:t xml:space="preserve"> </w:t>
      </w:r>
    </w:p>
    <w:p w14:paraId="58B30B20" w14:textId="77777777" w:rsidR="00DE23CC" w:rsidRPr="00E93304" w:rsidRDefault="00DE23CC" w:rsidP="00F631F4">
      <w:pPr>
        <w:tabs>
          <w:tab w:val="left" w:pos="567"/>
        </w:tabs>
        <w:jc w:val="both"/>
        <w:rPr>
          <w:rFonts w:ascii="Arial" w:hAnsi="Arial" w:cs="Arial"/>
          <w:color w:val="000000" w:themeColor="text1"/>
          <w:sz w:val="24"/>
          <w:szCs w:val="24"/>
        </w:rPr>
      </w:pPr>
    </w:p>
    <w:p w14:paraId="682C7F55" w14:textId="77777777" w:rsidR="00E93304" w:rsidRPr="00E93304" w:rsidRDefault="00E93304" w:rsidP="00E93304">
      <w:pPr>
        <w:spacing w:after="200" w:line="276" w:lineRule="auto"/>
        <w:contextualSpacing/>
        <w:jc w:val="both"/>
        <w:rPr>
          <w:rFonts w:ascii="Arial" w:hAnsi="Arial" w:cs="Arial"/>
          <w:sz w:val="24"/>
          <w:szCs w:val="24"/>
        </w:rPr>
      </w:pPr>
      <w:r w:rsidRPr="00E93304">
        <w:rPr>
          <w:rFonts w:ascii="Arial" w:hAnsi="Arial" w:cs="Arial"/>
          <w:bCs/>
          <w:color w:val="000000" w:themeColor="text1"/>
          <w:sz w:val="24"/>
          <w:szCs w:val="24"/>
        </w:rPr>
        <w:t>The latest review reflects HMRC’s commitment to provide delivery advice on making changes to WRIT to the Welsh Government. It includes wording on the impacting process, making HMRC’s obligations and approach clear.</w:t>
      </w:r>
    </w:p>
    <w:p w14:paraId="713DBA99" w14:textId="77777777" w:rsidR="00E93304" w:rsidRDefault="00E93304" w:rsidP="00F631F4">
      <w:pPr>
        <w:tabs>
          <w:tab w:val="left" w:pos="567"/>
        </w:tabs>
        <w:jc w:val="both"/>
        <w:rPr>
          <w:rFonts w:ascii="Arial" w:hAnsi="Arial" w:cs="Arial"/>
          <w:color w:val="000000" w:themeColor="text1"/>
          <w:sz w:val="24"/>
          <w:szCs w:val="24"/>
        </w:rPr>
      </w:pPr>
    </w:p>
    <w:p w14:paraId="450DFDA7" w14:textId="765D9748" w:rsidR="00E13407" w:rsidRDefault="00224B20" w:rsidP="00F631F4">
      <w:pPr>
        <w:tabs>
          <w:tab w:val="left" w:pos="567"/>
        </w:tabs>
        <w:jc w:val="both"/>
        <w:rPr>
          <w:rFonts w:ascii="Arial" w:hAnsi="Arial" w:cs="Arial"/>
          <w:color w:val="000000" w:themeColor="text1"/>
          <w:sz w:val="24"/>
          <w:szCs w:val="24"/>
        </w:rPr>
      </w:pPr>
      <w:r>
        <w:rPr>
          <w:rFonts w:ascii="Arial" w:hAnsi="Arial" w:cs="Arial"/>
          <w:color w:val="000000" w:themeColor="text1"/>
          <w:sz w:val="24"/>
          <w:szCs w:val="24"/>
        </w:rPr>
        <w:t>A link to the SLA</w:t>
      </w:r>
      <w:r w:rsidR="00DE23CC">
        <w:rPr>
          <w:rFonts w:ascii="Arial" w:hAnsi="Arial" w:cs="Arial"/>
          <w:color w:val="000000" w:themeColor="text1"/>
          <w:sz w:val="24"/>
          <w:szCs w:val="24"/>
        </w:rPr>
        <w:t xml:space="preserve"> can be found at: </w:t>
      </w:r>
    </w:p>
    <w:p w14:paraId="709F5A5B" w14:textId="77777777" w:rsidR="0075289A" w:rsidRDefault="0075289A" w:rsidP="00F631F4">
      <w:pPr>
        <w:tabs>
          <w:tab w:val="left" w:pos="567"/>
        </w:tabs>
        <w:jc w:val="both"/>
        <w:rPr>
          <w:rFonts w:ascii="Arial" w:hAnsi="Arial" w:cs="Arial"/>
          <w:color w:val="000000" w:themeColor="text1"/>
          <w:sz w:val="24"/>
          <w:szCs w:val="24"/>
        </w:rPr>
      </w:pPr>
    </w:p>
    <w:p w14:paraId="1F1E6D54" w14:textId="515FA3FB" w:rsidR="0075289A" w:rsidRDefault="00000000" w:rsidP="00F631F4">
      <w:pPr>
        <w:tabs>
          <w:tab w:val="left" w:pos="567"/>
        </w:tabs>
        <w:jc w:val="both"/>
        <w:rPr>
          <w:rFonts w:ascii="Arial" w:hAnsi="Arial" w:cs="Arial"/>
          <w:color w:val="000000" w:themeColor="text1"/>
          <w:sz w:val="24"/>
          <w:szCs w:val="24"/>
        </w:rPr>
      </w:pPr>
      <w:hyperlink r:id="rId11" w:history="1">
        <w:r w:rsidR="0075289A" w:rsidRPr="0075289A">
          <w:rPr>
            <w:rStyle w:val="Hyperlink"/>
            <w:rFonts w:ascii="Arial" w:hAnsi="Arial" w:cs="Arial"/>
            <w:sz w:val="24"/>
            <w:szCs w:val="24"/>
          </w:rPr>
          <w:t>Service level agreement for operation of Welsh rates of Income Tax by HMRC</w:t>
        </w:r>
      </w:hyperlink>
    </w:p>
    <w:p w14:paraId="2CA3014F" w14:textId="77777777" w:rsidR="00A9166D" w:rsidRDefault="00A9166D" w:rsidP="00F631F4">
      <w:pPr>
        <w:tabs>
          <w:tab w:val="left" w:pos="567"/>
        </w:tabs>
        <w:jc w:val="both"/>
        <w:rPr>
          <w:rFonts w:ascii="Arial" w:hAnsi="Arial" w:cs="Arial"/>
          <w:color w:val="000000" w:themeColor="text1"/>
          <w:sz w:val="24"/>
          <w:szCs w:val="24"/>
        </w:rPr>
      </w:pPr>
    </w:p>
    <w:p w14:paraId="589E04C7" w14:textId="6B7CF2D9" w:rsidR="00424CE5" w:rsidRPr="00EA5BB3" w:rsidRDefault="00424CE5" w:rsidP="00F631F4">
      <w:pPr>
        <w:tabs>
          <w:tab w:val="left" w:pos="567"/>
        </w:tabs>
        <w:jc w:val="both"/>
        <w:rPr>
          <w:rFonts w:ascii="Arial" w:hAnsi="Arial" w:cs="Arial"/>
          <w:sz w:val="24"/>
          <w:szCs w:val="24"/>
        </w:rPr>
      </w:pPr>
    </w:p>
    <w:p w14:paraId="0E2212E8" w14:textId="0FD798E8" w:rsidR="00424CE5" w:rsidRDefault="00424CE5" w:rsidP="00F631F4">
      <w:pPr>
        <w:tabs>
          <w:tab w:val="left" w:pos="567"/>
        </w:tabs>
        <w:jc w:val="both"/>
        <w:rPr>
          <w:rFonts w:ascii="Arial" w:hAnsi="Arial" w:cs="Arial"/>
          <w:color w:val="000000" w:themeColor="text1"/>
          <w:sz w:val="24"/>
          <w:szCs w:val="24"/>
        </w:rPr>
      </w:pPr>
    </w:p>
    <w:p w14:paraId="29D30EEB" w14:textId="77777777" w:rsidR="007570BB" w:rsidRDefault="007570BB" w:rsidP="00F631F4">
      <w:pPr>
        <w:contextualSpacing/>
        <w:jc w:val="both"/>
        <w:rPr>
          <w:rFonts w:ascii="Arial" w:hAnsi="Arial" w:cs="Arial"/>
          <w:sz w:val="24"/>
          <w:szCs w:val="24"/>
        </w:rPr>
      </w:pPr>
    </w:p>
    <w:p w14:paraId="2CE7496D" w14:textId="77777777" w:rsidR="007570BB" w:rsidRDefault="007570BB" w:rsidP="00F631F4">
      <w:pPr>
        <w:contextualSpacing/>
        <w:jc w:val="both"/>
        <w:rPr>
          <w:rFonts w:ascii="Arial" w:hAnsi="Arial" w:cs="Arial"/>
          <w:sz w:val="24"/>
          <w:szCs w:val="24"/>
        </w:rPr>
      </w:pPr>
    </w:p>
    <w:p w14:paraId="613885D5" w14:textId="77777777" w:rsidR="007570BB" w:rsidRDefault="007570BB" w:rsidP="00F631F4">
      <w:pPr>
        <w:contextualSpacing/>
        <w:jc w:val="both"/>
        <w:rPr>
          <w:rFonts w:ascii="Arial" w:hAnsi="Arial" w:cs="Arial"/>
          <w:sz w:val="24"/>
          <w:szCs w:val="24"/>
        </w:rPr>
      </w:pPr>
    </w:p>
    <w:p w14:paraId="5DF6DF3B" w14:textId="77777777" w:rsidR="00F631F4" w:rsidRDefault="00F631F4" w:rsidP="00B569AA">
      <w:pPr>
        <w:tabs>
          <w:tab w:val="left" w:pos="567"/>
        </w:tabs>
        <w:jc w:val="both"/>
        <w:rPr>
          <w:rFonts w:ascii="Arial" w:hAnsi="Arial" w:cs="Arial"/>
          <w:color w:val="000000" w:themeColor="text1"/>
          <w:sz w:val="24"/>
          <w:szCs w:val="24"/>
        </w:rPr>
      </w:pPr>
    </w:p>
    <w:p w14:paraId="0684E766" w14:textId="7C4E55EA" w:rsidR="00F631F4" w:rsidRDefault="00F631F4" w:rsidP="00B569AA">
      <w:pPr>
        <w:tabs>
          <w:tab w:val="left" w:pos="567"/>
        </w:tabs>
        <w:jc w:val="both"/>
        <w:rPr>
          <w:rFonts w:ascii="Arial" w:hAnsi="Arial" w:cs="Arial"/>
          <w:color w:val="000000" w:themeColor="text1"/>
          <w:sz w:val="24"/>
          <w:szCs w:val="24"/>
        </w:rPr>
      </w:pPr>
    </w:p>
    <w:p w14:paraId="6442E9F8" w14:textId="77777777" w:rsidR="00F631F4" w:rsidRPr="00B569AA" w:rsidRDefault="00F631F4" w:rsidP="00B569AA">
      <w:pPr>
        <w:tabs>
          <w:tab w:val="left" w:pos="567"/>
        </w:tabs>
        <w:jc w:val="both"/>
        <w:rPr>
          <w:rFonts w:ascii="Arial" w:hAnsi="Arial" w:cs="Arial"/>
          <w:color w:val="000000" w:themeColor="text1"/>
          <w:sz w:val="24"/>
          <w:szCs w:val="24"/>
        </w:rPr>
      </w:pPr>
    </w:p>
    <w:p w14:paraId="05DF64A4"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BB4CC" w14:textId="77777777" w:rsidR="00466C1A" w:rsidRDefault="00466C1A">
      <w:r>
        <w:separator/>
      </w:r>
    </w:p>
  </w:endnote>
  <w:endnote w:type="continuationSeparator" w:id="0">
    <w:p w14:paraId="7DE4BEC8" w14:textId="77777777" w:rsidR="00466C1A" w:rsidRDefault="0046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037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56660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7792" w14:textId="61D6006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2C79">
      <w:rPr>
        <w:rStyle w:val="PageNumber"/>
        <w:noProof/>
      </w:rPr>
      <w:t>2</w:t>
    </w:r>
    <w:r>
      <w:rPr>
        <w:rStyle w:val="PageNumber"/>
      </w:rPr>
      <w:fldChar w:fldCharType="end"/>
    </w:r>
  </w:p>
  <w:p w14:paraId="64DF0AD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4960" w14:textId="09B214AC"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D7C04">
      <w:rPr>
        <w:rStyle w:val="PageNumber"/>
        <w:rFonts w:ascii="Arial" w:hAnsi="Arial" w:cs="Arial"/>
        <w:noProof/>
        <w:sz w:val="24"/>
        <w:szCs w:val="24"/>
      </w:rPr>
      <w:t>1</w:t>
    </w:r>
    <w:r w:rsidRPr="005D2A41">
      <w:rPr>
        <w:rStyle w:val="PageNumber"/>
        <w:rFonts w:ascii="Arial" w:hAnsi="Arial" w:cs="Arial"/>
        <w:sz w:val="24"/>
        <w:szCs w:val="24"/>
      </w:rPr>
      <w:fldChar w:fldCharType="end"/>
    </w:r>
  </w:p>
  <w:p w14:paraId="7BD4AAA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8502" w14:textId="77777777" w:rsidR="00466C1A" w:rsidRDefault="00466C1A">
      <w:r>
        <w:separator/>
      </w:r>
    </w:p>
  </w:footnote>
  <w:footnote w:type="continuationSeparator" w:id="0">
    <w:p w14:paraId="0E4A27DF" w14:textId="77777777" w:rsidR="00466C1A" w:rsidRDefault="0046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68CB" w14:textId="77777777" w:rsidR="00AE064D" w:rsidRDefault="000C5E9B">
    <w:r>
      <w:rPr>
        <w:noProof/>
        <w:lang w:eastAsia="en-GB"/>
      </w:rPr>
      <w:drawing>
        <wp:anchor distT="0" distB="0" distL="114300" distR="114300" simplePos="0" relativeHeight="251657728" behindDoc="1" locked="0" layoutInCell="1" allowOverlap="1" wp14:anchorId="3EB63D77" wp14:editId="7060CC3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CD0F3A9" w14:textId="77777777" w:rsidR="00DD4B82" w:rsidRDefault="00DD4B82">
    <w:pPr>
      <w:pStyle w:val="Header"/>
    </w:pPr>
  </w:p>
  <w:p w14:paraId="372071E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30E0"/>
    <w:multiLevelType w:val="hybridMultilevel"/>
    <w:tmpl w:val="900A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43E9B"/>
    <w:multiLevelType w:val="hybridMultilevel"/>
    <w:tmpl w:val="1E8E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CE2AFF"/>
    <w:multiLevelType w:val="hybridMultilevel"/>
    <w:tmpl w:val="8148186C"/>
    <w:lvl w:ilvl="0" w:tplc="0CEE7BD6">
      <w:start w:val="3"/>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FF71D74"/>
    <w:multiLevelType w:val="hybridMultilevel"/>
    <w:tmpl w:val="EEE6881E"/>
    <w:lvl w:ilvl="0" w:tplc="4F2E13AA">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F82607"/>
    <w:multiLevelType w:val="hybridMultilevel"/>
    <w:tmpl w:val="1B24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7976DE"/>
    <w:multiLevelType w:val="multilevel"/>
    <w:tmpl w:val="FBCA2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1260A5"/>
    <w:multiLevelType w:val="hybridMultilevel"/>
    <w:tmpl w:val="2CEA6290"/>
    <w:lvl w:ilvl="0" w:tplc="BF3CFD82">
      <w:start w:val="1"/>
      <w:numFmt w:val="decimal"/>
      <w:lvlText w:val="%1."/>
      <w:lvlJc w:val="left"/>
      <w:pPr>
        <w:ind w:left="786" w:hanging="360"/>
      </w:pPr>
      <w:rPr>
        <w:b w:val="0"/>
        <w:sz w:val="24"/>
        <w:szCs w:val="24"/>
      </w:r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start w:val="1"/>
      <w:numFmt w:val="lowerLetter"/>
      <w:lvlText w:val="%5."/>
      <w:lvlJc w:val="left"/>
      <w:pPr>
        <w:ind w:left="3672" w:hanging="360"/>
      </w:pPr>
    </w:lvl>
    <w:lvl w:ilvl="5" w:tplc="0809001B">
      <w:start w:val="1"/>
      <w:numFmt w:val="lowerRoman"/>
      <w:lvlText w:val="%6."/>
      <w:lvlJc w:val="right"/>
      <w:pPr>
        <w:ind w:left="4392" w:hanging="180"/>
      </w:pPr>
    </w:lvl>
    <w:lvl w:ilvl="6" w:tplc="0809000F">
      <w:start w:val="1"/>
      <w:numFmt w:val="decimal"/>
      <w:lvlText w:val="%7."/>
      <w:lvlJc w:val="left"/>
      <w:pPr>
        <w:ind w:left="5112" w:hanging="360"/>
      </w:pPr>
    </w:lvl>
    <w:lvl w:ilvl="7" w:tplc="08090019">
      <w:start w:val="1"/>
      <w:numFmt w:val="lowerLetter"/>
      <w:lvlText w:val="%8."/>
      <w:lvlJc w:val="left"/>
      <w:pPr>
        <w:ind w:left="5832" w:hanging="360"/>
      </w:pPr>
    </w:lvl>
    <w:lvl w:ilvl="8" w:tplc="0809001B">
      <w:start w:val="1"/>
      <w:numFmt w:val="lowerRoman"/>
      <w:lvlText w:val="%9."/>
      <w:lvlJc w:val="right"/>
      <w:pPr>
        <w:ind w:left="6552" w:hanging="180"/>
      </w:pPr>
    </w:lvl>
  </w:abstractNum>
  <w:num w:numId="1" w16cid:durableId="967205436">
    <w:abstractNumId w:val="2"/>
  </w:num>
  <w:num w:numId="2" w16cid:durableId="1418019906">
    <w:abstractNumId w:val="1"/>
  </w:num>
  <w:num w:numId="3" w16cid:durableId="1479374233">
    <w:abstractNumId w:val="3"/>
  </w:num>
  <w:num w:numId="4" w16cid:durableId="1460999109">
    <w:abstractNumId w:val="5"/>
  </w:num>
  <w:num w:numId="5" w16cid:durableId="369307614">
    <w:abstractNumId w:val="0"/>
  </w:num>
  <w:num w:numId="6" w16cid:durableId="1866401527">
    <w:abstractNumId w:val="6"/>
  </w:num>
  <w:num w:numId="7" w16cid:durableId="1480461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0695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24A53"/>
    <w:rsid w:val="000516D9"/>
    <w:rsid w:val="0006774B"/>
    <w:rsid w:val="00082B81"/>
    <w:rsid w:val="00086B61"/>
    <w:rsid w:val="00090C3D"/>
    <w:rsid w:val="0009339A"/>
    <w:rsid w:val="00097118"/>
    <w:rsid w:val="000A77F2"/>
    <w:rsid w:val="000C3A52"/>
    <w:rsid w:val="000C53DB"/>
    <w:rsid w:val="000C5E9B"/>
    <w:rsid w:val="00100DB6"/>
    <w:rsid w:val="00102C21"/>
    <w:rsid w:val="0013244D"/>
    <w:rsid w:val="00134918"/>
    <w:rsid w:val="001460B1"/>
    <w:rsid w:val="00155E64"/>
    <w:rsid w:val="00160C9E"/>
    <w:rsid w:val="0017102C"/>
    <w:rsid w:val="00171463"/>
    <w:rsid w:val="001906C4"/>
    <w:rsid w:val="001A39E2"/>
    <w:rsid w:val="001A6AF1"/>
    <w:rsid w:val="001B027C"/>
    <w:rsid w:val="001B288D"/>
    <w:rsid w:val="001B314B"/>
    <w:rsid w:val="001C532F"/>
    <w:rsid w:val="001E3D35"/>
    <w:rsid w:val="001E4CA5"/>
    <w:rsid w:val="001E53BF"/>
    <w:rsid w:val="00214B25"/>
    <w:rsid w:val="00223E62"/>
    <w:rsid w:val="00224B20"/>
    <w:rsid w:val="002432C1"/>
    <w:rsid w:val="00244461"/>
    <w:rsid w:val="002627CC"/>
    <w:rsid w:val="00274F08"/>
    <w:rsid w:val="002A5310"/>
    <w:rsid w:val="002C57B6"/>
    <w:rsid w:val="002D3738"/>
    <w:rsid w:val="002D7C04"/>
    <w:rsid w:val="002F0EB9"/>
    <w:rsid w:val="002F53A9"/>
    <w:rsid w:val="00301C8E"/>
    <w:rsid w:val="0030385F"/>
    <w:rsid w:val="00314E36"/>
    <w:rsid w:val="003220C1"/>
    <w:rsid w:val="00345E65"/>
    <w:rsid w:val="00356D7B"/>
    <w:rsid w:val="00357893"/>
    <w:rsid w:val="00357F5A"/>
    <w:rsid w:val="003670C1"/>
    <w:rsid w:val="00370471"/>
    <w:rsid w:val="00383055"/>
    <w:rsid w:val="003B1503"/>
    <w:rsid w:val="003B3D64"/>
    <w:rsid w:val="003C5133"/>
    <w:rsid w:val="00412673"/>
    <w:rsid w:val="00424CE5"/>
    <w:rsid w:val="0043031D"/>
    <w:rsid w:val="0044771E"/>
    <w:rsid w:val="004650FC"/>
    <w:rsid w:val="00466C1A"/>
    <w:rsid w:val="00466F19"/>
    <w:rsid w:val="0046757C"/>
    <w:rsid w:val="004C38E1"/>
    <w:rsid w:val="004D0B88"/>
    <w:rsid w:val="00510159"/>
    <w:rsid w:val="005203D6"/>
    <w:rsid w:val="005464A7"/>
    <w:rsid w:val="00552C55"/>
    <w:rsid w:val="005545AB"/>
    <w:rsid w:val="00560F1F"/>
    <w:rsid w:val="00574BB3"/>
    <w:rsid w:val="005A22E2"/>
    <w:rsid w:val="005B030B"/>
    <w:rsid w:val="005C37AF"/>
    <w:rsid w:val="005D16B9"/>
    <w:rsid w:val="005D2A41"/>
    <w:rsid w:val="005D7663"/>
    <w:rsid w:val="005F1659"/>
    <w:rsid w:val="00603548"/>
    <w:rsid w:val="006246B7"/>
    <w:rsid w:val="006414A1"/>
    <w:rsid w:val="00654C0A"/>
    <w:rsid w:val="00654EEC"/>
    <w:rsid w:val="006633C7"/>
    <w:rsid w:val="00663F04"/>
    <w:rsid w:val="00670227"/>
    <w:rsid w:val="0067543A"/>
    <w:rsid w:val="006814BD"/>
    <w:rsid w:val="0069133F"/>
    <w:rsid w:val="006B340E"/>
    <w:rsid w:val="006B461D"/>
    <w:rsid w:val="006E0A2C"/>
    <w:rsid w:val="00703993"/>
    <w:rsid w:val="0073380E"/>
    <w:rsid w:val="00743B79"/>
    <w:rsid w:val="007523BC"/>
    <w:rsid w:val="0075289A"/>
    <w:rsid w:val="00752C48"/>
    <w:rsid w:val="007570BB"/>
    <w:rsid w:val="007806C2"/>
    <w:rsid w:val="007904A5"/>
    <w:rsid w:val="007A05FB"/>
    <w:rsid w:val="007B5260"/>
    <w:rsid w:val="007C24E7"/>
    <w:rsid w:val="007D1402"/>
    <w:rsid w:val="007F2674"/>
    <w:rsid w:val="007F5E64"/>
    <w:rsid w:val="00800FA0"/>
    <w:rsid w:val="00812370"/>
    <w:rsid w:val="00815A2E"/>
    <w:rsid w:val="0082411A"/>
    <w:rsid w:val="00841628"/>
    <w:rsid w:val="00846160"/>
    <w:rsid w:val="00852C79"/>
    <w:rsid w:val="00877BD2"/>
    <w:rsid w:val="00887C23"/>
    <w:rsid w:val="0089376F"/>
    <w:rsid w:val="008B7927"/>
    <w:rsid w:val="008C4667"/>
    <w:rsid w:val="008D1E0B"/>
    <w:rsid w:val="008F0CC6"/>
    <w:rsid w:val="008F789E"/>
    <w:rsid w:val="00905771"/>
    <w:rsid w:val="009261C2"/>
    <w:rsid w:val="00953A46"/>
    <w:rsid w:val="00967473"/>
    <w:rsid w:val="00973090"/>
    <w:rsid w:val="00995EEC"/>
    <w:rsid w:val="009D26D8"/>
    <w:rsid w:val="009E4974"/>
    <w:rsid w:val="009F06C3"/>
    <w:rsid w:val="00A01677"/>
    <w:rsid w:val="00A07809"/>
    <w:rsid w:val="00A204C9"/>
    <w:rsid w:val="00A23742"/>
    <w:rsid w:val="00A3247B"/>
    <w:rsid w:val="00A57853"/>
    <w:rsid w:val="00A72CF3"/>
    <w:rsid w:val="00A73916"/>
    <w:rsid w:val="00A82A45"/>
    <w:rsid w:val="00A845A9"/>
    <w:rsid w:val="00A86958"/>
    <w:rsid w:val="00A9166D"/>
    <w:rsid w:val="00AA42F8"/>
    <w:rsid w:val="00AA5651"/>
    <w:rsid w:val="00AA5848"/>
    <w:rsid w:val="00AA635D"/>
    <w:rsid w:val="00AA7750"/>
    <w:rsid w:val="00AD65F1"/>
    <w:rsid w:val="00AE064D"/>
    <w:rsid w:val="00AF056B"/>
    <w:rsid w:val="00B049B1"/>
    <w:rsid w:val="00B2013A"/>
    <w:rsid w:val="00B239BA"/>
    <w:rsid w:val="00B35DDA"/>
    <w:rsid w:val="00B468BB"/>
    <w:rsid w:val="00B569AA"/>
    <w:rsid w:val="00B743B8"/>
    <w:rsid w:val="00B81F17"/>
    <w:rsid w:val="00BC3E3E"/>
    <w:rsid w:val="00BD418E"/>
    <w:rsid w:val="00C160B9"/>
    <w:rsid w:val="00C43B4A"/>
    <w:rsid w:val="00C44442"/>
    <w:rsid w:val="00C57831"/>
    <w:rsid w:val="00C64F74"/>
    <w:rsid w:val="00C64FA5"/>
    <w:rsid w:val="00C84A12"/>
    <w:rsid w:val="00C9521C"/>
    <w:rsid w:val="00CB7E0A"/>
    <w:rsid w:val="00CE0F39"/>
    <w:rsid w:val="00CF3DC5"/>
    <w:rsid w:val="00CF5D9C"/>
    <w:rsid w:val="00D017E2"/>
    <w:rsid w:val="00D16D97"/>
    <w:rsid w:val="00D27F42"/>
    <w:rsid w:val="00D84713"/>
    <w:rsid w:val="00DA2C84"/>
    <w:rsid w:val="00DD4B82"/>
    <w:rsid w:val="00DE23CC"/>
    <w:rsid w:val="00E13407"/>
    <w:rsid w:val="00E1556F"/>
    <w:rsid w:val="00E157AD"/>
    <w:rsid w:val="00E27531"/>
    <w:rsid w:val="00E32C97"/>
    <w:rsid w:val="00E3419E"/>
    <w:rsid w:val="00E47B1A"/>
    <w:rsid w:val="00E611D6"/>
    <w:rsid w:val="00E631B1"/>
    <w:rsid w:val="00E93304"/>
    <w:rsid w:val="00EA5290"/>
    <w:rsid w:val="00EA5BB3"/>
    <w:rsid w:val="00EB248F"/>
    <w:rsid w:val="00EB5F93"/>
    <w:rsid w:val="00EC0568"/>
    <w:rsid w:val="00EE721A"/>
    <w:rsid w:val="00F0272E"/>
    <w:rsid w:val="00F2438B"/>
    <w:rsid w:val="00F631F4"/>
    <w:rsid w:val="00F81C33"/>
    <w:rsid w:val="00F923C2"/>
    <w:rsid w:val="00F97613"/>
    <w:rsid w:val="00FB3B0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5C224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B569AA"/>
    <w:rPr>
      <w:rFonts w:ascii="TradeGothic" w:hAnsi="TradeGothic"/>
      <w:sz w:val="22"/>
      <w:lang w:eastAsia="en-US"/>
    </w:rPr>
  </w:style>
  <w:style w:type="paragraph" w:styleId="BalloonText">
    <w:name w:val="Balloon Text"/>
    <w:basedOn w:val="Normal"/>
    <w:link w:val="BalloonTextChar"/>
    <w:semiHidden/>
    <w:unhideWhenUsed/>
    <w:rsid w:val="00B2013A"/>
    <w:rPr>
      <w:rFonts w:ascii="Segoe UI" w:hAnsi="Segoe UI" w:cs="Segoe UI"/>
      <w:sz w:val="18"/>
      <w:szCs w:val="18"/>
    </w:rPr>
  </w:style>
  <w:style w:type="character" w:customStyle="1" w:styleId="BalloonTextChar">
    <w:name w:val="Balloon Text Char"/>
    <w:basedOn w:val="DefaultParagraphFont"/>
    <w:link w:val="BalloonText"/>
    <w:semiHidden/>
    <w:rsid w:val="00B2013A"/>
    <w:rPr>
      <w:rFonts w:ascii="Segoe UI" w:hAnsi="Segoe UI" w:cs="Segoe UI"/>
      <w:sz w:val="18"/>
      <w:szCs w:val="18"/>
      <w:lang w:eastAsia="en-US"/>
    </w:rPr>
  </w:style>
  <w:style w:type="paragraph" w:styleId="Revision">
    <w:name w:val="Revision"/>
    <w:hidden/>
    <w:uiPriority w:val="99"/>
    <w:semiHidden/>
    <w:rsid w:val="005545AB"/>
    <w:rPr>
      <w:rFonts w:ascii="TradeGothic" w:hAnsi="TradeGothic"/>
      <w:sz w:val="22"/>
      <w:lang w:eastAsia="en-US"/>
    </w:rPr>
  </w:style>
  <w:style w:type="character" w:styleId="UnresolvedMention">
    <w:name w:val="Unresolved Mention"/>
    <w:basedOn w:val="DefaultParagraphFont"/>
    <w:uiPriority w:val="99"/>
    <w:semiHidden/>
    <w:unhideWhenUsed/>
    <w:rsid w:val="00DE23CC"/>
    <w:rPr>
      <w:color w:val="605E5C"/>
      <w:shd w:val="clear" w:color="auto" w:fill="E1DFDD"/>
    </w:rPr>
  </w:style>
  <w:style w:type="paragraph" w:styleId="BodyTextIndent2">
    <w:name w:val="Body Text Indent 2"/>
    <w:basedOn w:val="Normal"/>
    <w:link w:val="BodyTextIndent2Char"/>
    <w:uiPriority w:val="99"/>
    <w:unhideWhenUsed/>
    <w:rsid w:val="00654EEC"/>
    <w:pPr>
      <w:spacing w:after="120" w:line="480" w:lineRule="auto"/>
      <w:ind w:left="283"/>
    </w:pPr>
    <w:rPr>
      <w:rFonts w:asciiTheme="minorHAnsi" w:eastAsiaTheme="minorHAnsi" w:hAnsiTheme="minorHAnsi" w:cstheme="minorBidi"/>
      <w:szCs w:val="22"/>
    </w:rPr>
  </w:style>
  <w:style w:type="character" w:customStyle="1" w:styleId="BodyTextIndent2Char">
    <w:name w:val="Body Text Indent 2 Char"/>
    <w:basedOn w:val="DefaultParagraphFont"/>
    <w:link w:val="BodyTextIndent2"/>
    <w:uiPriority w:val="99"/>
    <w:rsid w:val="00654EEC"/>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C64F74"/>
    <w:rPr>
      <w:sz w:val="16"/>
      <w:szCs w:val="16"/>
    </w:rPr>
  </w:style>
  <w:style w:type="paragraph" w:styleId="CommentText">
    <w:name w:val="annotation text"/>
    <w:basedOn w:val="Normal"/>
    <w:link w:val="CommentTextChar"/>
    <w:unhideWhenUsed/>
    <w:rsid w:val="00C64F74"/>
    <w:rPr>
      <w:sz w:val="20"/>
    </w:rPr>
  </w:style>
  <w:style w:type="character" w:customStyle="1" w:styleId="CommentTextChar">
    <w:name w:val="Comment Text Char"/>
    <w:basedOn w:val="DefaultParagraphFont"/>
    <w:link w:val="CommentText"/>
    <w:rsid w:val="00C64F74"/>
    <w:rPr>
      <w:rFonts w:ascii="TradeGothic" w:hAnsi="TradeGothic"/>
      <w:lang w:eastAsia="en-US"/>
    </w:rPr>
  </w:style>
  <w:style w:type="paragraph" w:styleId="CommentSubject">
    <w:name w:val="annotation subject"/>
    <w:basedOn w:val="CommentText"/>
    <w:next w:val="CommentText"/>
    <w:link w:val="CommentSubjectChar"/>
    <w:semiHidden/>
    <w:unhideWhenUsed/>
    <w:rsid w:val="00C64F74"/>
    <w:rPr>
      <w:b/>
      <w:bCs/>
    </w:rPr>
  </w:style>
  <w:style w:type="character" w:customStyle="1" w:styleId="CommentSubjectChar">
    <w:name w:val="Comment Subject Char"/>
    <w:basedOn w:val="CommentTextChar"/>
    <w:link w:val="CommentSubject"/>
    <w:semiHidden/>
    <w:rsid w:val="00C64F74"/>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37217">
      <w:bodyDiv w:val="1"/>
      <w:marLeft w:val="0"/>
      <w:marRight w:val="0"/>
      <w:marTop w:val="0"/>
      <w:marBottom w:val="0"/>
      <w:divBdr>
        <w:top w:val="none" w:sz="0" w:space="0" w:color="auto"/>
        <w:left w:val="none" w:sz="0" w:space="0" w:color="auto"/>
        <w:bottom w:val="none" w:sz="0" w:space="0" w:color="auto"/>
        <w:right w:val="none" w:sz="0" w:space="0" w:color="auto"/>
      </w:divBdr>
    </w:div>
    <w:div w:id="1821577135">
      <w:bodyDiv w:val="1"/>
      <w:marLeft w:val="0"/>
      <w:marRight w:val="0"/>
      <w:marTop w:val="0"/>
      <w:marBottom w:val="0"/>
      <w:divBdr>
        <w:top w:val="none" w:sz="0" w:space="0" w:color="auto"/>
        <w:left w:val="none" w:sz="0" w:space="0" w:color="auto"/>
        <w:bottom w:val="none" w:sz="0" w:space="0" w:color="auto"/>
        <w:right w:val="none" w:sz="0" w:space="0" w:color="auto"/>
      </w:divBdr>
    </w:div>
    <w:div w:id="19300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rvice-level-agreement-for-operation-of-welsh-rates-of-income-tax-by-hmrc"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A49337924</value>
    </field>
    <field name="Objective-Title">
      <value order="0">Doc 2 - Cabinet Written Statement  - English</value>
    </field>
    <field name="Objective-Description">
      <value order="0"/>
    </field>
    <field name="Objective-CreationStamp">
      <value order="0">2024-01-23T11:37:50Z</value>
    </field>
    <field name="Objective-IsApproved">
      <value order="0">false</value>
    </field>
    <field name="Objective-IsPublished">
      <value order="0">true</value>
    </field>
    <field name="Objective-DatePublished">
      <value order="0">2024-01-25T13:48:36Z</value>
    </field>
    <field name="Objective-ModificationStamp">
      <value order="0">2024-01-25T13:48:36Z</value>
    </field>
    <field name="Objective-Owner">
      <value order="0">Edwards, Owain (ETC - Welsh Treasury)</value>
    </field>
    <field name="Objective-Path">
      <value order="0">Objective Global Folder:#Business File Plan:WG Organisational Groups:NEW - Post April 2022 - Economy, Treasury &amp; Constitution:Economy, Treasury &amp; Constitution (ETC) - Welsh Treasury - Tax Strategy and Intergovernmental Relations:1 - Save:Ministerials :Rebecca Evans - Minister for Finance &amp; Local Government - May 2021:Rebecca Evans - Minister for Finance &amp; Local Government - Ministerial Advice: Policy - Tax Strategy &amp; Intergovernmental Relations - 2021:MA/RE/0207/24 - Publication of a revised Welsh Rates of Income Tax (WRIT) Service Level Agreement (SLA) with HMRC. (2023)</value>
    </field>
    <field name="Objective-Parent">
      <value order="0">MA/RE/0207/24 - Publication of a revised Welsh Rates of Income Tax (WRIT) Service Level Agreement (SLA) with HMRC. (2023)</value>
    </field>
    <field name="Objective-State">
      <value order="0">Published</value>
    </field>
    <field name="Objective-VersionId">
      <value order="0">vA92442590</value>
    </field>
    <field name="Objective-Version">
      <value order="0">7.0</value>
    </field>
    <field name="Objective-VersionNumber">
      <value order="0">7</value>
    </field>
    <field name="Objective-VersionComment">
      <value order="0"/>
    </field>
    <field name="Objective-FileNumber">
      <value order="0">qA1476869</value>
    </field>
    <field name="Objective-Classification">
      <value order="0">Official</value>
    </field>
    <field name="Objective-Caveats">
      <value order="0"/>
    </field>
  </systemFields>
  <catalogues>
    <catalogue name="Document Type Catalogue" type="type" ori="id:cA14">
      <field name="Objective-Date Acquired">
        <value order="0">2024-01-23T00:00:00Z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7748c6c000f0375319b7a4a8b6a22714">
  <xsd:schema xmlns:xsd="http://www.w3.org/2001/XMLSchema" xmlns:xs="http://www.w3.org/2001/XMLSchema" xmlns:p="http://schemas.microsoft.com/office/2006/metadata/properties" xmlns:ns3="ef277e87-290d-49c5-91d0-3912be04ccbd" targetNamespace="http://schemas.microsoft.com/office/2006/metadata/properties" ma:root="true" ma:fieldsID="ce3e936dbcf5153a518978870518091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6C969C5-8EDA-4EA5-9C9C-7090E80227B0}">
  <ds:schemaRefs>
    <ds:schemaRef ds:uri="http://schemas.microsoft.com/sharepoint/v3/contenttype/forms"/>
  </ds:schemaRefs>
</ds:datastoreItem>
</file>

<file path=customXml/itemProps3.xml><?xml version="1.0" encoding="utf-8"?>
<ds:datastoreItem xmlns:ds="http://schemas.openxmlformats.org/officeDocument/2006/customXml" ds:itemID="{F581B606-AC6B-4E61-9A90-3145396BE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C0579D-3FFD-4408-BCB5-8010359142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Eich cyf</vt:lpstr>
      <vt:lpstr>/</vt:lpstr>
      <vt:lpstr>WRITTEN STATEMENT </vt:lpstr>
      <vt:lpstr>BY</vt:lpstr>
      <vt:lpstr>THE WELSH GOVERNMENT</vt:lpstr>
    </vt:vector>
  </TitlesOfParts>
  <Company>COI Communications</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2024-01-25T14:00:00Z</dcterms:created>
  <dcterms:modified xsi:type="dcterms:W3CDTF">2024-01-25T14:48:00Z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A49337924</vt:lpwstr>
  </property>
  <property fmtid="{D5CDD505-2E9C-101B-9397-08002B2CF9AE}" pid="4" name="Objective-Title">
    <vt:lpwstr>Doc 2 - Cabinet Written Statement  - English</vt:lpwstr>
  </property>
  <property fmtid="{D5CDD505-2E9C-101B-9397-08002B2CF9AE}" pid="5" name="Objective-Comment">
    <vt:lpwstr/>
  </property>
  <property fmtid="{D5CDD505-2E9C-101B-9397-08002B2CF9AE}" pid="6" name="Objective-CreationStamp">
    <vt:filetime>2024-01-23T11:37:50Z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2024-01-25T13:48:36Z</vt:filetime>
  </property>
  <property fmtid="{D5CDD505-2E9C-101B-9397-08002B2CF9AE}" pid="10" name="Objective-ModificationStamp">
    <vt:filetime>2024-01-25T13:48:36Z</vt:filetime>
  </property>
  <property fmtid="{D5CDD505-2E9C-101B-9397-08002B2CF9AE}" pid="11" name="Objective-Owner">
    <vt:lpwstr>Edwards, Owain (ETC - Welsh Treasury)</vt:lpwstr>
  </property>
  <property fmtid="{D5CDD505-2E9C-101B-9397-08002B2CF9AE}" pid="12" name="Objective-Path">
    <vt:lpwstr>Objective Global Folder:#Business File Plan:WG Organisational Groups:NEW - Post April 2022 - Economy, Treasury &amp; Constitution:Economy, Treasury &amp; Constitution (ETC) - Welsh Treasury - Tax Strategy and Intergovernmental Relations:1 - Save:Ministerials :Rebecca Evans - Minister for Finance &amp; Local Government - May 2021:Rebecca Evans - Minister for Finance &amp; Local Government - Ministerial Advice: Policy - Tax Strategy &amp; Intergovernmental Relations - 2021:MA/RE/0207/24 - Publication of a revised Welsh Rates of Income Tax (WRIT) Service Level Agreement (SLA) with HMRC. (2023):</vt:lpwstr>
  </property>
  <property fmtid="{D5CDD505-2E9C-101B-9397-08002B2CF9AE}" pid="13" name="Objective-Parent">
    <vt:lpwstr>MA/RE/0207/24 - Publication of a revised Welsh Rates of Income Tax (WRIT) Service Level Agreement (SLA) with HMRC. (2023)</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qA1476869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vA92442590</vt:lpwstr>
  </property>
  <property fmtid="{D5CDD505-2E9C-101B-9397-08002B2CF9AE}" pid="28" name="Objective-Language">
    <vt:lpwstr>English (eng)</vt:lpwstr>
  </property>
  <property fmtid="{D5CDD505-2E9C-101B-9397-08002B2CF9AE}" pid="29" name="Objective-Date Acquired">
    <vt:filetime>2024-01-23T00:00:00Z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