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A01DD" w14:textId="77777777" w:rsidR="001A39E2" w:rsidRDefault="001A39E2" w:rsidP="001A39E2">
      <w:pPr>
        <w:jc w:val="right"/>
        <w:rPr>
          <w:b/>
        </w:rPr>
      </w:pPr>
    </w:p>
    <w:p w14:paraId="5DD655A6" w14:textId="77777777" w:rsidR="00A845A9" w:rsidRDefault="000C5E9B" w:rsidP="00A845A9">
      <w:pPr>
        <w:pStyle w:val="Heading1"/>
        <w:rPr>
          <w:color w:val="FF0000"/>
        </w:rPr>
      </w:pPr>
      <w:r>
        <w:rPr>
          <w:noProof/>
        </w:rPr>
        <mc:AlternateContent>
          <mc:Choice Requires="wps">
            <w:drawing>
              <wp:anchor distT="0" distB="0" distL="114300" distR="114300" simplePos="0" relativeHeight="251657216" behindDoc="0" locked="0" layoutInCell="0" allowOverlap="1" wp14:anchorId="3C5B04E0" wp14:editId="0AD6C837">
                <wp:simplePos x="0" y="0"/>
                <wp:positionH relativeFrom="column">
                  <wp:posOffset>46990</wp:posOffset>
                </wp:positionH>
                <wp:positionV relativeFrom="paragraph">
                  <wp:posOffset>39370</wp:posOffset>
                </wp:positionV>
                <wp:extent cx="530352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D3A0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1pt" to="421.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jvFA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" o:allowincell="f" strokecolor="red" strokeweight="1.5pt"/>
            </w:pict>
          </mc:Fallback>
        </mc:AlternateContent>
      </w:r>
    </w:p>
    <w:p w14:paraId="02A09D65" w14:textId="77777777" w:rsidR="00A845A9" w:rsidRDefault="003B3D64" w:rsidP="00A845A9">
      <w:pPr>
        <w:pStyle w:val="Heading1"/>
        <w:jc w:val="center"/>
        <w:rPr>
          <w:rFonts w:ascii="Times New Roman" w:hAnsi="Times New Roman"/>
          <w:color w:val="FF0000"/>
          <w:sz w:val="40"/>
          <w:szCs w:val="40"/>
        </w:rPr>
      </w:pPr>
      <w:r>
        <w:rPr>
          <w:rFonts w:ascii="Times New Roman" w:hAnsi="Times New Roman"/>
          <w:color w:val="FF0000"/>
          <w:sz w:val="40"/>
          <w:szCs w:val="40"/>
        </w:rPr>
        <w:t xml:space="preserve">WRITTEN </w:t>
      </w:r>
      <w:r w:rsidR="00A845A9">
        <w:rPr>
          <w:rFonts w:ascii="Times New Roman" w:hAnsi="Times New Roman"/>
          <w:color w:val="FF0000"/>
          <w:sz w:val="40"/>
          <w:szCs w:val="40"/>
        </w:rPr>
        <w:t xml:space="preserve">STATEMENT </w:t>
      </w:r>
    </w:p>
    <w:p w14:paraId="66C2E83B" w14:textId="77777777" w:rsidR="00A845A9" w:rsidRDefault="00A845A9" w:rsidP="00A845A9">
      <w:pPr>
        <w:pStyle w:val="Heading1"/>
        <w:jc w:val="center"/>
        <w:rPr>
          <w:rFonts w:ascii="Times New Roman" w:hAnsi="Times New Roman"/>
          <w:color w:val="FF0000"/>
          <w:sz w:val="40"/>
          <w:szCs w:val="40"/>
        </w:rPr>
      </w:pPr>
      <w:r>
        <w:rPr>
          <w:rFonts w:ascii="Times New Roman" w:hAnsi="Times New Roman"/>
          <w:color w:val="FF0000"/>
          <w:sz w:val="40"/>
          <w:szCs w:val="40"/>
        </w:rPr>
        <w:t>BY</w:t>
      </w:r>
    </w:p>
    <w:p w14:paraId="5E5416A5" w14:textId="77777777" w:rsidR="00A845A9" w:rsidRDefault="00A845A9" w:rsidP="00A845A9">
      <w:pPr>
        <w:pStyle w:val="Heading1"/>
        <w:jc w:val="center"/>
        <w:rPr>
          <w:rFonts w:ascii="Times New Roman" w:hAnsi="Times New Roman"/>
          <w:color w:val="FF0000"/>
          <w:sz w:val="40"/>
          <w:szCs w:val="40"/>
        </w:rPr>
      </w:pPr>
      <w:r>
        <w:rPr>
          <w:rFonts w:ascii="Times New Roman" w:hAnsi="Times New Roman"/>
          <w:color w:val="FF0000"/>
          <w:sz w:val="40"/>
          <w:szCs w:val="40"/>
        </w:rPr>
        <w:t>THE WELSH GOVERNMENT</w:t>
      </w:r>
    </w:p>
    <w:p w14:paraId="5AF5A868" w14:textId="77777777" w:rsidR="00A845A9" w:rsidRPr="00CE48F3" w:rsidRDefault="000C5E9B" w:rsidP="00A845A9">
      <w:pPr>
        <w:rPr>
          <w:b/>
          <w:color w:val="FF0000"/>
        </w:rPr>
      </w:pPr>
      <w:r>
        <w:rPr>
          <w:b/>
          <w:noProof/>
          <w:lang w:eastAsia="en-GB"/>
        </w:rPr>
        <mc:AlternateContent>
          <mc:Choice Requires="wps">
            <w:drawing>
              <wp:anchor distT="0" distB="0" distL="114300" distR="114300" simplePos="0" relativeHeight="251658240" behindDoc="0" locked="0" layoutInCell="0" allowOverlap="1" wp14:anchorId="6CCB9A5A" wp14:editId="59ED6D9F">
                <wp:simplePos x="0" y="0"/>
                <wp:positionH relativeFrom="column">
                  <wp:posOffset>46990</wp:posOffset>
                </wp:positionH>
                <wp:positionV relativeFrom="paragraph">
                  <wp:posOffset>128270</wp:posOffset>
                </wp:positionV>
                <wp:extent cx="530352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1A90B"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0.1pt" to="42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" o:allowincell="f" strokecolor="red" strokeweight="1.5pt"/>
            </w:pict>
          </mc:Fallback>
        </mc:AlternateContent>
      </w:r>
    </w:p>
    <w:tbl>
      <w:tblPr>
        <w:tblW w:w="0" w:type="auto"/>
        <w:tblLayout w:type="fixed"/>
        <w:tblLook w:val="0000" w:firstRow="0" w:lastRow="0" w:firstColumn="0" w:lastColumn="0" w:noHBand="0" w:noVBand="0"/>
      </w:tblPr>
      <w:tblGrid>
        <w:gridCol w:w="1383"/>
        <w:gridCol w:w="7656"/>
      </w:tblGrid>
      <w:tr w:rsidR="00EA5290" w:rsidRPr="00A011A1" w14:paraId="3055B8E8" w14:textId="77777777" w:rsidTr="00B049B1">
        <w:tc>
          <w:tcPr>
            <w:tcW w:w="1383" w:type="dxa"/>
            <w:tcBorders>
              <w:top w:val="nil"/>
              <w:left w:val="nil"/>
              <w:bottom w:val="nil"/>
              <w:right w:val="nil"/>
            </w:tcBorders>
            <w:vAlign w:val="center"/>
          </w:tcPr>
          <w:p w14:paraId="1D4A9046" w14:textId="77777777" w:rsidR="00EA5290" w:rsidRDefault="00EA5290" w:rsidP="00B049B1">
            <w:pPr>
              <w:spacing w:before="120" w:after="120"/>
              <w:rPr>
                <w:rFonts w:ascii="Arial" w:hAnsi="Arial" w:cs="Arial"/>
                <w:b/>
                <w:bCs/>
                <w:sz w:val="24"/>
                <w:szCs w:val="24"/>
              </w:rPr>
            </w:pPr>
          </w:p>
          <w:p w14:paraId="508D95E2" w14:textId="77777777"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TITLE</w:t>
            </w:r>
            <w:r w:rsidR="00EA5290" w:rsidRPr="00BB62A8">
              <w:rPr>
                <w:rFonts w:ascii="Arial" w:hAnsi="Arial" w:cs="Arial"/>
                <w:b/>
                <w:bCs/>
                <w:sz w:val="24"/>
                <w:szCs w:val="24"/>
              </w:rPr>
              <w:t xml:space="preserve"> </w:t>
            </w:r>
          </w:p>
        </w:tc>
        <w:tc>
          <w:tcPr>
            <w:tcW w:w="7656" w:type="dxa"/>
            <w:tcBorders>
              <w:top w:val="nil"/>
              <w:left w:val="nil"/>
              <w:bottom w:val="nil"/>
              <w:right w:val="nil"/>
            </w:tcBorders>
            <w:vAlign w:val="center"/>
          </w:tcPr>
          <w:p w14:paraId="62BBF1BD" w14:textId="77777777" w:rsidR="00EA5290" w:rsidRPr="00670227" w:rsidRDefault="00EA5290" w:rsidP="00B049B1">
            <w:pPr>
              <w:spacing w:before="120" w:after="120"/>
              <w:rPr>
                <w:rFonts w:ascii="Arial" w:hAnsi="Arial" w:cs="Arial"/>
                <w:b/>
                <w:bCs/>
                <w:sz w:val="24"/>
                <w:szCs w:val="24"/>
              </w:rPr>
            </w:pPr>
          </w:p>
          <w:p w14:paraId="5F35DC6A" w14:textId="351BE98D" w:rsidR="00EA5290" w:rsidRPr="00670227" w:rsidRDefault="0014565B" w:rsidP="0014565B">
            <w:pPr>
              <w:spacing w:before="120" w:after="120"/>
              <w:rPr>
                <w:rFonts w:ascii="Arial" w:hAnsi="Arial" w:cs="Arial"/>
                <w:b/>
                <w:bCs/>
                <w:sz w:val="24"/>
                <w:szCs w:val="24"/>
              </w:rPr>
            </w:pPr>
            <w:bookmarkStart w:id="0" w:name="_GoBack"/>
            <w:r w:rsidRPr="0014565B">
              <w:rPr>
                <w:rFonts w:ascii="Arial" w:hAnsi="Arial" w:cs="Arial"/>
                <w:b/>
                <w:bCs/>
                <w:sz w:val="24"/>
                <w:szCs w:val="24"/>
              </w:rPr>
              <w:t xml:space="preserve">Welsh Government funding ensures that NHS Wales remains a real </w:t>
            </w:r>
            <w:r>
              <w:rPr>
                <w:rFonts w:ascii="Arial" w:hAnsi="Arial" w:cs="Arial"/>
                <w:b/>
                <w:bCs/>
                <w:sz w:val="24"/>
                <w:szCs w:val="24"/>
              </w:rPr>
              <w:t>L</w:t>
            </w:r>
            <w:r w:rsidRPr="0014565B">
              <w:rPr>
                <w:rFonts w:ascii="Arial" w:hAnsi="Arial" w:cs="Arial"/>
                <w:b/>
                <w:bCs/>
                <w:sz w:val="24"/>
                <w:szCs w:val="24"/>
              </w:rPr>
              <w:t xml:space="preserve">iving </w:t>
            </w:r>
            <w:r>
              <w:rPr>
                <w:rFonts w:ascii="Arial" w:hAnsi="Arial" w:cs="Arial"/>
                <w:b/>
                <w:bCs/>
                <w:sz w:val="24"/>
                <w:szCs w:val="24"/>
              </w:rPr>
              <w:t>W</w:t>
            </w:r>
            <w:r w:rsidRPr="0014565B">
              <w:rPr>
                <w:rFonts w:ascii="Arial" w:hAnsi="Arial" w:cs="Arial"/>
                <w:b/>
                <w:bCs/>
                <w:sz w:val="24"/>
                <w:szCs w:val="24"/>
              </w:rPr>
              <w:t>age employer</w:t>
            </w:r>
            <w:bookmarkEnd w:id="0"/>
          </w:p>
        </w:tc>
      </w:tr>
      <w:tr w:rsidR="00EA5290" w:rsidRPr="00A011A1" w14:paraId="799B4A26" w14:textId="77777777" w:rsidTr="00B049B1">
        <w:tc>
          <w:tcPr>
            <w:tcW w:w="1383" w:type="dxa"/>
            <w:tcBorders>
              <w:top w:val="nil"/>
              <w:left w:val="nil"/>
              <w:bottom w:val="nil"/>
              <w:right w:val="nil"/>
            </w:tcBorders>
            <w:vAlign w:val="center"/>
          </w:tcPr>
          <w:p w14:paraId="63A3736C" w14:textId="77777777"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DATE</w:t>
            </w:r>
            <w:r w:rsidR="00EA5290" w:rsidRPr="00BB62A8">
              <w:rPr>
                <w:rFonts w:ascii="Arial" w:hAnsi="Arial" w:cs="Arial"/>
                <w:b/>
                <w:bCs/>
                <w:sz w:val="24"/>
                <w:szCs w:val="24"/>
              </w:rPr>
              <w:t xml:space="preserve"> </w:t>
            </w:r>
          </w:p>
        </w:tc>
        <w:tc>
          <w:tcPr>
            <w:tcW w:w="7656" w:type="dxa"/>
            <w:tcBorders>
              <w:top w:val="nil"/>
              <w:left w:val="nil"/>
              <w:bottom w:val="nil"/>
              <w:right w:val="nil"/>
            </w:tcBorders>
            <w:vAlign w:val="center"/>
          </w:tcPr>
          <w:p w14:paraId="108FD998" w14:textId="20448ADB" w:rsidR="00EA5290" w:rsidRPr="00670227" w:rsidRDefault="00C84F64" w:rsidP="009E5CBC">
            <w:pPr>
              <w:spacing w:before="120" w:after="120"/>
              <w:rPr>
                <w:rFonts w:ascii="Arial" w:hAnsi="Arial" w:cs="Arial"/>
                <w:b/>
                <w:bCs/>
                <w:sz w:val="24"/>
                <w:szCs w:val="24"/>
              </w:rPr>
            </w:pPr>
            <w:r>
              <w:rPr>
                <w:rFonts w:ascii="Arial" w:hAnsi="Arial" w:cs="Arial"/>
                <w:b/>
                <w:bCs/>
                <w:sz w:val="24"/>
                <w:szCs w:val="24"/>
              </w:rPr>
              <w:t xml:space="preserve">17 </w:t>
            </w:r>
            <w:r w:rsidR="009E5CBC">
              <w:rPr>
                <w:rFonts w:ascii="Arial" w:hAnsi="Arial" w:cs="Arial"/>
                <w:b/>
                <w:bCs/>
                <w:sz w:val="24"/>
                <w:szCs w:val="24"/>
              </w:rPr>
              <w:t>March</w:t>
            </w:r>
            <w:r w:rsidR="00833BBB">
              <w:rPr>
                <w:rFonts w:ascii="Arial" w:hAnsi="Arial" w:cs="Arial"/>
                <w:b/>
                <w:bCs/>
                <w:sz w:val="24"/>
                <w:szCs w:val="24"/>
              </w:rPr>
              <w:t xml:space="preserve"> 202</w:t>
            </w:r>
            <w:r w:rsidR="009E5CBC">
              <w:rPr>
                <w:rFonts w:ascii="Arial" w:hAnsi="Arial" w:cs="Arial"/>
                <w:b/>
                <w:bCs/>
                <w:sz w:val="24"/>
                <w:szCs w:val="24"/>
              </w:rPr>
              <w:t>1</w:t>
            </w:r>
          </w:p>
        </w:tc>
      </w:tr>
      <w:tr w:rsidR="00EA5290" w:rsidRPr="00A011A1" w14:paraId="201FAB13" w14:textId="77777777" w:rsidTr="00B049B1">
        <w:tc>
          <w:tcPr>
            <w:tcW w:w="1383" w:type="dxa"/>
            <w:tcBorders>
              <w:top w:val="nil"/>
              <w:left w:val="nil"/>
              <w:bottom w:val="nil"/>
              <w:right w:val="nil"/>
            </w:tcBorders>
            <w:vAlign w:val="center"/>
          </w:tcPr>
          <w:p w14:paraId="55787AE8" w14:textId="77777777"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BY</w:t>
            </w:r>
          </w:p>
        </w:tc>
        <w:tc>
          <w:tcPr>
            <w:tcW w:w="7656" w:type="dxa"/>
            <w:tcBorders>
              <w:top w:val="nil"/>
              <w:left w:val="nil"/>
              <w:bottom w:val="nil"/>
              <w:right w:val="nil"/>
            </w:tcBorders>
            <w:vAlign w:val="center"/>
          </w:tcPr>
          <w:p w14:paraId="0A0FEDBA" w14:textId="1BEA969D" w:rsidR="00B972D4" w:rsidRPr="00670227" w:rsidRDefault="00B972D4" w:rsidP="00B972D4">
            <w:pPr>
              <w:spacing w:before="120" w:after="120"/>
              <w:rPr>
                <w:rFonts w:ascii="Arial" w:hAnsi="Arial" w:cs="Arial"/>
                <w:b/>
                <w:bCs/>
                <w:sz w:val="24"/>
                <w:szCs w:val="24"/>
              </w:rPr>
            </w:pPr>
            <w:r w:rsidRPr="00B972D4">
              <w:rPr>
                <w:rFonts w:ascii="Arial" w:hAnsi="Arial" w:cs="Arial"/>
                <w:b/>
                <w:bCs/>
                <w:sz w:val="24"/>
                <w:szCs w:val="24"/>
              </w:rPr>
              <w:t>Vaughan Gething</w:t>
            </w:r>
            <w:r>
              <w:rPr>
                <w:rFonts w:ascii="Arial" w:hAnsi="Arial" w:cs="Arial"/>
                <w:b/>
                <w:bCs/>
                <w:sz w:val="24"/>
                <w:szCs w:val="24"/>
              </w:rPr>
              <w:t xml:space="preserve">, Minister for Health and Social Services </w:t>
            </w:r>
          </w:p>
        </w:tc>
      </w:tr>
    </w:tbl>
    <w:p w14:paraId="79F2BBB6" w14:textId="20B0E838" w:rsidR="00EA5290" w:rsidRDefault="00EA5290" w:rsidP="00EA5290"/>
    <w:p w14:paraId="3DC96E0E" w14:textId="5A965698" w:rsidR="009E5CBC" w:rsidRDefault="009E5CBC" w:rsidP="00EA5290"/>
    <w:p w14:paraId="40A9E0E4" w14:textId="2A3D8EF7" w:rsidR="009E5CBC" w:rsidRPr="00C6525C" w:rsidRDefault="0014565B" w:rsidP="009E5CBC">
      <w:pPr>
        <w:rPr>
          <w:rFonts w:ascii="Arial" w:hAnsi="Arial" w:cs="Arial"/>
          <w:sz w:val="24"/>
          <w:szCs w:val="24"/>
        </w:rPr>
      </w:pPr>
      <w:r w:rsidRPr="0014565B">
        <w:rPr>
          <w:rFonts w:ascii="Arial" w:hAnsi="Arial" w:cs="Arial"/>
          <w:sz w:val="24"/>
          <w:szCs w:val="24"/>
        </w:rPr>
        <w:t>I am pleased to announce that I have agreed to fund and implement a pay uplift for our lowest paid staff in NHS Wales who are employed on Agenda for Change terms and conditions of service. My decision will bring their pay in line with the Living Wage Foundation’s independent recommended rate of £9.50</w:t>
      </w:r>
      <w:r w:rsidR="00D669E3">
        <w:rPr>
          <w:rFonts w:ascii="Arial" w:hAnsi="Arial" w:cs="Arial"/>
          <w:sz w:val="24"/>
          <w:szCs w:val="24"/>
        </w:rPr>
        <w:t xml:space="preserve"> </w:t>
      </w:r>
      <w:r w:rsidRPr="0014565B">
        <w:rPr>
          <w:rFonts w:ascii="Arial" w:hAnsi="Arial" w:cs="Arial"/>
          <w:sz w:val="24"/>
          <w:szCs w:val="24"/>
        </w:rPr>
        <w:t xml:space="preserve">per hour, from 1st April 2021. This ensures that NHS Wales will continue to be a real </w:t>
      </w:r>
      <w:r w:rsidR="00D669E3">
        <w:rPr>
          <w:rFonts w:ascii="Arial" w:hAnsi="Arial" w:cs="Arial"/>
          <w:sz w:val="24"/>
          <w:szCs w:val="24"/>
        </w:rPr>
        <w:t>L</w:t>
      </w:r>
      <w:r w:rsidRPr="0014565B">
        <w:rPr>
          <w:rFonts w:ascii="Arial" w:hAnsi="Arial" w:cs="Arial"/>
          <w:sz w:val="24"/>
          <w:szCs w:val="24"/>
        </w:rPr>
        <w:t xml:space="preserve">iving </w:t>
      </w:r>
      <w:r w:rsidR="00D669E3">
        <w:rPr>
          <w:rFonts w:ascii="Arial" w:hAnsi="Arial" w:cs="Arial"/>
          <w:sz w:val="24"/>
          <w:szCs w:val="24"/>
        </w:rPr>
        <w:t>W</w:t>
      </w:r>
      <w:r w:rsidRPr="0014565B">
        <w:rPr>
          <w:rFonts w:ascii="Arial" w:hAnsi="Arial" w:cs="Arial"/>
          <w:sz w:val="24"/>
          <w:szCs w:val="24"/>
        </w:rPr>
        <w:t>age employer</w:t>
      </w:r>
      <w:r>
        <w:rPr>
          <w:rFonts w:ascii="Arial" w:hAnsi="Arial" w:cs="Arial"/>
          <w:sz w:val="24"/>
          <w:szCs w:val="24"/>
        </w:rPr>
        <w:t>.</w:t>
      </w:r>
      <w:r w:rsidR="009E5CBC" w:rsidRPr="00C6525C">
        <w:rPr>
          <w:rFonts w:ascii="Arial" w:hAnsi="Arial" w:cs="Arial"/>
          <w:sz w:val="24"/>
          <w:szCs w:val="24"/>
        </w:rPr>
        <w:t xml:space="preserve"> </w:t>
      </w:r>
    </w:p>
    <w:p w14:paraId="50256E8F" w14:textId="77777777" w:rsidR="009E5CBC" w:rsidRPr="00C6525C" w:rsidRDefault="009E5CBC" w:rsidP="009E5CBC">
      <w:pPr>
        <w:rPr>
          <w:rFonts w:ascii="Arial" w:hAnsi="Arial" w:cs="Arial"/>
          <w:sz w:val="24"/>
          <w:szCs w:val="24"/>
        </w:rPr>
      </w:pPr>
    </w:p>
    <w:p w14:paraId="470F34B9" w14:textId="77777777" w:rsidR="009E5CBC" w:rsidRPr="00C6525C" w:rsidRDefault="009E5CBC" w:rsidP="009E5CBC">
      <w:pPr>
        <w:rPr>
          <w:rFonts w:ascii="Arial" w:hAnsi="Arial" w:cs="Arial"/>
          <w:sz w:val="24"/>
          <w:szCs w:val="24"/>
        </w:rPr>
      </w:pPr>
      <w:r w:rsidRPr="00C6525C">
        <w:rPr>
          <w:rFonts w:ascii="Arial" w:hAnsi="Arial" w:cs="Arial"/>
          <w:sz w:val="24"/>
          <w:szCs w:val="24"/>
        </w:rPr>
        <w:t xml:space="preserve">This decision ensures that all NHS Wales employers remain Living Wage employers and further demonstrates the Welsh Government’s commitment to the tackling poverty agenda; we recognise that low pay is a significant problem for many families in Wales and the challenges of in-work poverty unfortunately remain. </w:t>
      </w:r>
    </w:p>
    <w:p w14:paraId="2D666FB4" w14:textId="77777777" w:rsidR="009E5CBC" w:rsidRPr="00C6525C" w:rsidRDefault="009E5CBC" w:rsidP="009E5CBC">
      <w:pPr>
        <w:rPr>
          <w:rFonts w:ascii="Arial" w:hAnsi="Arial" w:cs="Arial"/>
          <w:sz w:val="24"/>
          <w:szCs w:val="24"/>
        </w:rPr>
      </w:pPr>
    </w:p>
    <w:p w14:paraId="4DD825B4" w14:textId="2BF5EEC0" w:rsidR="009E5CBC" w:rsidRPr="00C6525C" w:rsidRDefault="009E5CBC" w:rsidP="009E5CBC">
      <w:pPr>
        <w:rPr>
          <w:rFonts w:ascii="Arial" w:hAnsi="Arial" w:cs="Arial"/>
          <w:sz w:val="24"/>
          <w:szCs w:val="24"/>
        </w:rPr>
      </w:pPr>
      <w:r w:rsidRPr="00C6525C">
        <w:rPr>
          <w:rFonts w:ascii="Arial" w:hAnsi="Arial" w:cs="Arial"/>
          <w:sz w:val="24"/>
          <w:szCs w:val="24"/>
        </w:rPr>
        <w:lastRenderedPageBreak/>
        <w:t>This has been announced as an interim measure while Welsh Government await</w:t>
      </w:r>
      <w:r w:rsidR="00FA5BDC">
        <w:rPr>
          <w:rFonts w:ascii="Arial" w:hAnsi="Arial" w:cs="Arial"/>
          <w:sz w:val="24"/>
          <w:szCs w:val="24"/>
        </w:rPr>
        <w:t>s</w:t>
      </w:r>
      <w:r w:rsidRPr="00C6525C">
        <w:rPr>
          <w:rFonts w:ascii="Arial" w:hAnsi="Arial" w:cs="Arial"/>
          <w:sz w:val="24"/>
          <w:szCs w:val="24"/>
        </w:rPr>
        <w:t xml:space="preserve"> the recommendations from the independent NHS Pay Review Body who are expected to announce their recommendations in early summer. Welsh Government will continue to work in partnership with our NHS union and employer colleagues </w:t>
      </w:r>
      <w:r w:rsidR="00FA5BDC">
        <w:rPr>
          <w:rFonts w:ascii="Arial" w:hAnsi="Arial" w:cs="Arial"/>
          <w:sz w:val="24"/>
          <w:szCs w:val="24"/>
        </w:rPr>
        <w:t>to implement</w:t>
      </w:r>
      <w:r w:rsidR="00FA5BDC" w:rsidRPr="00C6525C">
        <w:rPr>
          <w:rFonts w:ascii="Arial" w:hAnsi="Arial" w:cs="Arial"/>
          <w:sz w:val="24"/>
          <w:szCs w:val="24"/>
        </w:rPr>
        <w:t xml:space="preserve"> </w:t>
      </w:r>
      <w:r w:rsidRPr="00C6525C">
        <w:rPr>
          <w:rFonts w:ascii="Arial" w:hAnsi="Arial" w:cs="Arial"/>
          <w:sz w:val="24"/>
          <w:szCs w:val="24"/>
        </w:rPr>
        <w:t>a fair and affordable p</w:t>
      </w:r>
      <w:r w:rsidR="00C6525C">
        <w:rPr>
          <w:rFonts w:ascii="Arial" w:hAnsi="Arial" w:cs="Arial"/>
          <w:sz w:val="24"/>
          <w:szCs w:val="24"/>
        </w:rPr>
        <w:t>ay rise for NHS staff in Wales through the independent process.</w:t>
      </w:r>
    </w:p>
    <w:p w14:paraId="782B5802" w14:textId="77777777" w:rsidR="009E5CBC" w:rsidRPr="009E5CBC" w:rsidRDefault="009E5CBC" w:rsidP="009E5CBC"/>
    <w:p w14:paraId="5484DF5B" w14:textId="77777777" w:rsidR="009E5CBC" w:rsidRPr="00A011A1" w:rsidRDefault="009E5CBC" w:rsidP="00EA5290"/>
    <w:sectPr w:rsidR="009E5CBC" w:rsidRPr="00A011A1" w:rsidSect="001A39E2">
      <w:footerReference w:type="even" r:id="rId11"/>
      <w:footerReference w:type="default" r:id="rId12"/>
      <w:headerReference w:type="first" r:id="rId13"/>
      <w:footerReference w:type="first" r:id="rId14"/>
      <w:pgSz w:w="11906" w:h="16838" w:code="9"/>
      <w:pgMar w:top="3090" w:right="709" w:bottom="709" w:left="1418"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BB09" w14:textId="77777777" w:rsidR="00D974E6" w:rsidRDefault="00D974E6">
      <w:r>
        <w:separator/>
      </w:r>
    </w:p>
  </w:endnote>
  <w:endnote w:type="continuationSeparator" w:id="0">
    <w:p w14:paraId="6D8A5CCF" w14:textId="77777777" w:rsidR="00D974E6" w:rsidRDefault="00D9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B6AC" w14:textId="77777777" w:rsidR="00640830" w:rsidRDefault="00640830" w:rsidP="008F0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29C239" w14:textId="77777777" w:rsidR="00640830" w:rsidRDefault="00640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C55C" w14:textId="7F7590E9" w:rsidR="00640830" w:rsidRDefault="00640830" w:rsidP="008F0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CBC">
      <w:rPr>
        <w:rStyle w:val="PageNumber"/>
        <w:noProof/>
      </w:rPr>
      <w:t>2</w:t>
    </w:r>
    <w:r>
      <w:rPr>
        <w:rStyle w:val="PageNumber"/>
      </w:rPr>
      <w:fldChar w:fldCharType="end"/>
    </w:r>
  </w:p>
  <w:p w14:paraId="7C9815C3" w14:textId="77777777" w:rsidR="00640830" w:rsidRDefault="00640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B3CA" w14:textId="5098C047" w:rsidR="00640830" w:rsidRPr="005D2A41" w:rsidRDefault="00640830" w:rsidP="005D2A41">
    <w:pPr>
      <w:pStyle w:val="Footer"/>
      <w:framePr w:h="365" w:hRule="exact" w:wrap="around" w:vAnchor="text" w:hAnchor="page" w:x="6202" w:y="-58"/>
      <w:rPr>
        <w:rStyle w:val="PageNumber"/>
        <w:rFonts w:ascii="Arial" w:hAnsi="Arial" w:cs="Arial"/>
        <w:sz w:val="24"/>
        <w:szCs w:val="24"/>
      </w:rPr>
    </w:pPr>
    <w:r w:rsidRPr="005D2A41">
      <w:rPr>
        <w:rStyle w:val="PageNumber"/>
        <w:rFonts w:ascii="Arial" w:hAnsi="Arial" w:cs="Arial"/>
        <w:sz w:val="24"/>
        <w:szCs w:val="24"/>
      </w:rPr>
      <w:fldChar w:fldCharType="begin"/>
    </w:r>
    <w:r w:rsidRPr="005D2A41">
      <w:rPr>
        <w:rStyle w:val="PageNumber"/>
        <w:rFonts w:ascii="Arial" w:hAnsi="Arial" w:cs="Arial"/>
        <w:sz w:val="24"/>
        <w:szCs w:val="24"/>
      </w:rPr>
      <w:instrText xml:space="preserve">PAGE  </w:instrText>
    </w:r>
    <w:r w:rsidRPr="005D2A41">
      <w:rPr>
        <w:rStyle w:val="PageNumber"/>
        <w:rFonts w:ascii="Arial" w:hAnsi="Arial" w:cs="Arial"/>
        <w:sz w:val="24"/>
        <w:szCs w:val="24"/>
      </w:rPr>
      <w:fldChar w:fldCharType="separate"/>
    </w:r>
    <w:r w:rsidR="008D709B">
      <w:rPr>
        <w:rStyle w:val="PageNumber"/>
        <w:rFonts w:ascii="Arial" w:hAnsi="Arial" w:cs="Arial"/>
        <w:noProof/>
        <w:sz w:val="24"/>
        <w:szCs w:val="24"/>
      </w:rPr>
      <w:t>1</w:t>
    </w:r>
    <w:r w:rsidRPr="005D2A41">
      <w:rPr>
        <w:rStyle w:val="PageNumber"/>
        <w:rFonts w:ascii="Arial" w:hAnsi="Arial" w:cs="Arial"/>
        <w:sz w:val="24"/>
        <w:szCs w:val="24"/>
      </w:rPr>
      <w:fldChar w:fldCharType="end"/>
    </w:r>
  </w:p>
  <w:p w14:paraId="1E994EE9" w14:textId="77777777" w:rsidR="00640830" w:rsidRPr="00A845A9" w:rsidRDefault="00640830" w:rsidP="0069133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B290" w14:textId="77777777" w:rsidR="00D974E6" w:rsidRDefault="00D974E6">
      <w:r>
        <w:separator/>
      </w:r>
    </w:p>
  </w:footnote>
  <w:footnote w:type="continuationSeparator" w:id="0">
    <w:p w14:paraId="0A22AFAA" w14:textId="77777777" w:rsidR="00D974E6" w:rsidRDefault="00D9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B30F" w14:textId="77777777" w:rsidR="00640830" w:rsidRDefault="00640830">
    <w:r>
      <w:rPr>
        <w:noProof/>
        <w:lang w:eastAsia="en-GB"/>
      </w:rPr>
      <w:drawing>
        <wp:anchor distT="0" distB="0" distL="114300" distR="114300" simplePos="0" relativeHeight="251657728" behindDoc="1" locked="0" layoutInCell="1" allowOverlap="1" wp14:anchorId="1D6D74C0" wp14:editId="0B24A3D3">
          <wp:simplePos x="0" y="0"/>
          <wp:positionH relativeFrom="column">
            <wp:posOffset>4637405</wp:posOffset>
          </wp:positionH>
          <wp:positionV relativeFrom="paragraph">
            <wp:posOffset>-111760</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p w14:paraId="26E2F655" w14:textId="77777777" w:rsidR="00640830" w:rsidRDefault="00640830">
    <w:pPr>
      <w:pStyle w:val="Header"/>
    </w:pPr>
  </w:p>
  <w:p w14:paraId="6C10D0FA" w14:textId="77777777" w:rsidR="00640830" w:rsidRDefault="00640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321"/>
    <w:multiLevelType w:val="hybridMultilevel"/>
    <w:tmpl w:val="94841772"/>
    <w:lvl w:ilvl="0" w:tplc="E7FC62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2"/>
    <w:rsid w:val="00012CE5"/>
    <w:rsid w:val="00020273"/>
    <w:rsid w:val="00023B69"/>
    <w:rsid w:val="00036FCA"/>
    <w:rsid w:val="000516D9"/>
    <w:rsid w:val="0006774B"/>
    <w:rsid w:val="00082B81"/>
    <w:rsid w:val="00090C3D"/>
    <w:rsid w:val="00097118"/>
    <w:rsid w:val="000C3A52"/>
    <w:rsid w:val="000C53DB"/>
    <w:rsid w:val="000C5E9B"/>
    <w:rsid w:val="00113BA2"/>
    <w:rsid w:val="00134918"/>
    <w:rsid w:val="001410B2"/>
    <w:rsid w:val="0014565B"/>
    <w:rsid w:val="001460B1"/>
    <w:rsid w:val="001524D4"/>
    <w:rsid w:val="0017102C"/>
    <w:rsid w:val="001A39E2"/>
    <w:rsid w:val="001A4A9D"/>
    <w:rsid w:val="001A6AF1"/>
    <w:rsid w:val="001B027C"/>
    <w:rsid w:val="001B288D"/>
    <w:rsid w:val="001C532F"/>
    <w:rsid w:val="001E53BF"/>
    <w:rsid w:val="00214B25"/>
    <w:rsid w:val="00223E62"/>
    <w:rsid w:val="00274F08"/>
    <w:rsid w:val="002A5310"/>
    <w:rsid w:val="002C57B6"/>
    <w:rsid w:val="002E5BFA"/>
    <w:rsid w:val="002F0EB9"/>
    <w:rsid w:val="002F53A9"/>
    <w:rsid w:val="00314E36"/>
    <w:rsid w:val="003220C1"/>
    <w:rsid w:val="00324CA4"/>
    <w:rsid w:val="00356D7B"/>
    <w:rsid w:val="00357893"/>
    <w:rsid w:val="003670C1"/>
    <w:rsid w:val="00370471"/>
    <w:rsid w:val="003A179F"/>
    <w:rsid w:val="003A7AE5"/>
    <w:rsid w:val="003B1503"/>
    <w:rsid w:val="003B3D64"/>
    <w:rsid w:val="003C5133"/>
    <w:rsid w:val="00400C60"/>
    <w:rsid w:val="00412673"/>
    <w:rsid w:val="0043031D"/>
    <w:rsid w:val="0044233F"/>
    <w:rsid w:val="0046757C"/>
    <w:rsid w:val="00486488"/>
    <w:rsid w:val="00491128"/>
    <w:rsid w:val="004D2D82"/>
    <w:rsid w:val="00536472"/>
    <w:rsid w:val="00560F1F"/>
    <w:rsid w:val="00567FC1"/>
    <w:rsid w:val="005734D5"/>
    <w:rsid w:val="00574BB3"/>
    <w:rsid w:val="005A22E2"/>
    <w:rsid w:val="005B030B"/>
    <w:rsid w:val="005C7F28"/>
    <w:rsid w:val="005D2A41"/>
    <w:rsid w:val="005D43EA"/>
    <w:rsid w:val="005D7663"/>
    <w:rsid w:val="005E164F"/>
    <w:rsid w:val="005E269E"/>
    <w:rsid w:val="005F1659"/>
    <w:rsid w:val="00603548"/>
    <w:rsid w:val="00614455"/>
    <w:rsid w:val="006159A3"/>
    <w:rsid w:val="0061786C"/>
    <w:rsid w:val="00640830"/>
    <w:rsid w:val="00654C0A"/>
    <w:rsid w:val="006633C7"/>
    <w:rsid w:val="00663F04"/>
    <w:rsid w:val="00670227"/>
    <w:rsid w:val="006814BD"/>
    <w:rsid w:val="0069133F"/>
    <w:rsid w:val="006B340E"/>
    <w:rsid w:val="006B461D"/>
    <w:rsid w:val="006E0A2C"/>
    <w:rsid w:val="006F007E"/>
    <w:rsid w:val="00703993"/>
    <w:rsid w:val="0073380E"/>
    <w:rsid w:val="00743B79"/>
    <w:rsid w:val="007523BC"/>
    <w:rsid w:val="00752C48"/>
    <w:rsid w:val="00785B5F"/>
    <w:rsid w:val="007A05FB"/>
    <w:rsid w:val="007B5260"/>
    <w:rsid w:val="007C24E7"/>
    <w:rsid w:val="007D1402"/>
    <w:rsid w:val="007D74A2"/>
    <w:rsid w:val="007F5E64"/>
    <w:rsid w:val="00800FA0"/>
    <w:rsid w:val="00812370"/>
    <w:rsid w:val="0082411A"/>
    <w:rsid w:val="00833BBB"/>
    <w:rsid w:val="00841628"/>
    <w:rsid w:val="00846160"/>
    <w:rsid w:val="00877BD2"/>
    <w:rsid w:val="008B7927"/>
    <w:rsid w:val="008D1E0B"/>
    <w:rsid w:val="008D709B"/>
    <w:rsid w:val="008F0CC6"/>
    <w:rsid w:val="008F789E"/>
    <w:rsid w:val="00905771"/>
    <w:rsid w:val="00953A46"/>
    <w:rsid w:val="00967473"/>
    <w:rsid w:val="00973090"/>
    <w:rsid w:val="00975460"/>
    <w:rsid w:val="00976F06"/>
    <w:rsid w:val="00995EEC"/>
    <w:rsid w:val="009A3D14"/>
    <w:rsid w:val="009D26D8"/>
    <w:rsid w:val="009E4974"/>
    <w:rsid w:val="009E5CBC"/>
    <w:rsid w:val="009F06C3"/>
    <w:rsid w:val="00A204C9"/>
    <w:rsid w:val="00A23742"/>
    <w:rsid w:val="00A3247B"/>
    <w:rsid w:val="00A678FF"/>
    <w:rsid w:val="00A72CF3"/>
    <w:rsid w:val="00A82A45"/>
    <w:rsid w:val="00A845A9"/>
    <w:rsid w:val="00A86958"/>
    <w:rsid w:val="00AA3ED9"/>
    <w:rsid w:val="00AA5651"/>
    <w:rsid w:val="00AA5848"/>
    <w:rsid w:val="00AA7750"/>
    <w:rsid w:val="00AB2233"/>
    <w:rsid w:val="00AB4384"/>
    <w:rsid w:val="00AC0586"/>
    <w:rsid w:val="00AD65F1"/>
    <w:rsid w:val="00AE064D"/>
    <w:rsid w:val="00AF056B"/>
    <w:rsid w:val="00B049B1"/>
    <w:rsid w:val="00B239BA"/>
    <w:rsid w:val="00B468BB"/>
    <w:rsid w:val="00B47CB0"/>
    <w:rsid w:val="00B81F17"/>
    <w:rsid w:val="00B972D4"/>
    <w:rsid w:val="00C06C16"/>
    <w:rsid w:val="00C208D4"/>
    <w:rsid w:val="00C43B4A"/>
    <w:rsid w:val="00C64FA5"/>
    <w:rsid w:val="00C6525C"/>
    <w:rsid w:val="00C84A12"/>
    <w:rsid w:val="00C84F64"/>
    <w:rsid w:val="00C87267"/>
    <w:rsid w:val="00CF3DC5"/>
    <w:rsid w:val="00D017E2"/>
    <w:rsid w:val="00D16D97"/>
    <w:rsid w:val="00D27F42"/>
    <w:rsid w:val="00D669E3"/>
    <w:rsid w:val="00D84713"/>
    <w:rsid w:val="00D974E6"/>
    <w:rsid w:val="00DD4B82"/>
    <w:rsid w:val="00E1556F"/>
    <w:rsid w:val="00E3419E"/>
    <w:rsid w:val="00E47B1A"/>
    <w:rsid w:val="00E631B1"/>
    <w:rsid w:val="00E67DE1"/>
    <w:rsid w:val="00E92003"/>
    <w:rsid w:val="00E96E34"/>
    <w:rsid w:val="00EA5290"/>
    <w:rsid w:val="00EB248F"/>
    <w:rsid w:val="00EB5F93"/>
    <w:rsid w:val="00EC0568"/>
    <w:rsid w:val="00EE71C6"/>
    <w:rsid w:val="00EE721A"/>
    <w:rsid w:val="00F0272E"/>
    <w:rsid w:val="00F15776"/>
    <w:rsid w:val="00F2438B"/>
    <w:rsid w:val="00F469C4"/>
    <w:rsid w:val="00F81C33"/>
    <w:rsid w:val="00F923C2"/>
    <w:rsid w:val="00F97613"/>
    <w:rsid w:val="00FA5BDC"/>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2237CA"/>
  <w15:docId w15:val="{0A907264-F11C-4E3B-A4DA-5AF7A63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paragraph" w:styleId="Heading3">
    <w:name w:val="heading 3"/>
    <w:basedOn w:val="Normal"/>
    <w:next w:val="Normal"/>
    <w:qFormat/>
    <w:rsid w:val="00A845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link w:val="BodyTextChar"/>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uiPriority w:val="99"/>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 w:type="character" w:styleId="PageNumber">
    <w:name w:val="page number"/>
    <w:basedOn w:val="DefaultParagraphFont"/>
    <w:rsid w:val="00A845A9"/>
  </w:style>
  <w:style w:type="character" w:styleId="FollowedHyperlink">
    <w:name w:val="FollowedHyperlink"/>
    <w:rsid w:val="00097118"/>
    <w:rPr>
      <w:color w:val="800080"/>
      <w:u w:val="single"/>
    </w:rPr>
  </w:style>
  <w:style w:type="paragraph" w:styleId="ListParagraph">
    <w:name w:val="List Paragraph"/>
    <w:basedOn w:val="Normal"/>
    <w:uiPriority w:val="34"/>
    <w:qFormat/>
    <w:rsid w:val="003670C1"/>
    <w:pPr>
      <w:ind w:left="720"/>
    </w:pPr>
  </w:style>
  <w:style w:type="character" w:customStyle="1" w:styleId="BodyTextChar">
    <w:name w:val="Body Text Char"/>
    <w:link w:val="BodyText"/>
    <w:rsid w:val="00EA5290"/>
    <w:rPr>
      <w:rFonts w:ascii="Arial" w:hAnsi="Arial"/>
      <w:b/>
      <w:sz w:val="24"/>
    </w:rPr>
  </w:style>
  <w:style w:type="character" w:styleId="CommentReference">
    <w:name w:val="annotation reference"/>
    <w:basedOn w:val="DefaultParagraphFont"/>
    <w:semiHidden/>
    <w:unhideWhenUsed/>
    <w:rsid w:val="002E5BFA"/>
    <w:rPr>
      <w:sz w:val="16"/>
      <w:szCs w:val="16"/>
    </w:rPr>
  </w:style>
  <w:style w:type="paragraph" w:styleId="CommentText">
    <w:name w:val="annotation text"/>
    <w:basedOn w:val="Normal"/>
    <w:link w:val="CommentTextChar"/>
    <w:semiHidden/>
    <w:unhideWhenUsed/>
    <w:rsid w:val="002E5BFA"/>
    <w:rPr>
      <w:sz w:val="20"/>
    </w:rPr>
  </w:style>
  <w:style w:type="character" w:customStyle="1" w:styleId="CommentTextChar">
    <w:name w:val="Comment Text Char"/>
    <w:basedOn w:val="DefaultParagraphFont"/>
    <w:link w:val="CommentText"/>
    <w:semiHidden/>
    <w:rsid w:val="002E5BFA"/>
    <w:rPr>
      <w:rFonts w:ascii="TradeGothic" w:hAnsi="TradeGothic"/>
      <w:lang w:eastAsia="en-US"/>
    </w:rPr>
  </w:style>
  <w:style w:type="paragraph" w:styleId="CommentSubject">
    <w:name w:val="annotation subject"/>
    <w:basedOn w:val="CommentText"/>
    <w:next w:val="CommentText"/>
    <w:link w:val="CommentSubjectChar"/>
    <w:semiHidden/>
    <w:unhideWhenUsed/>
    <w:rsid w:val="002E5BFA"/>
    <w:rPr>
      <w:b/>
      <w:bCs/>
    </w:rPr>
  </w:style>
  <w:style w:type="character" w:customStyle="1" w:styleId="CommentSubjectChar">
    <w:name w:val="Comment Subject Char"/>
    <w:basedOn w:val="CommentTextChar"/>
    <w:link w:val="CommentSubject"/>
    <w:semiHidden/>
    <w:rsid w:val="002E5BFA"/>
    <w:rPr>
      <w:rFonts w:ascii="TradeGothic" w:hAnsi="TradeGothic"/>
      <w:b/>
      <w:bCs/>
      <w:lang w:eastAsia="en-US"/>
    </w:rPr>
  </w:style>
  <w:style w:type="paragraph" w:styleId="BalloonText">
    <w:name w:val="Balloon Text"/>
    <w:basedOn w:val="Normal"/>
    <w:link w:val="BalloonTextChar"/>
    <w:semiHidden/>
    <w:unhideWhenUsed/>
    <w:rsid w:val="002E5BFA"/>
    <w:rPr>
      <w:rFonts w:ascii="Segoe UI" w:hAnsi="Segoe UI" w:cs="Segoe UI"/>
      <w:sz w:val="18"/>
      <w:szCs w:val="18"/>
    </w:rPr>
  </w:style>
  <w:style w:type="character" w:customStyle="1" w:styleId="BalloonTextChar">
    <w:name w:val="Balloon Text Char"/>
    <w:basedOn w:val="DefaultParagraphFont"/>
    <w:link w:val="BalloonText"/>
    <w:semiHidden/>
    <w:rsid w:val="002E5BF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46185">
      <w:bodyDiv w:val="1"/>
      <w:marLeft w:val="0"/>
      <w:marRight w:val="0"/>
      <w:marTop w:val="0"/>
      <w:marBottom w:val="0"/>
      <w:divBdr>
        <w:top w:val="none" w:sz="0" w:space="0" w:color="auto"/>
        <w:left w:val="none" w:sz="0" w:space="0" w:color="auto"/>
        <w:bottom w:val="none" w:sz="0" w:space="0" w:color="auto"/>
        <w:right w:val="none" w:sz="0" w:space="0" w:color="auto"/>
      </w:divBdr>
    </w:div>
    <w:div w:id="17808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A33812457</value>
    </field>
    <field name="Objective-Title">
      <value order="0">Doc 2 - Written Statement - English</value>
    </field>
    <field name="Objective-Description">
      <value order="0"/>
    </field>
    <field name="Objective-CreationStamp">
      <value order="0">2021-03-12T08:56:07Z</value>
    </field>
    <field name="Objective-IsApproved">
      <value order="0">false</value>
    </field>
    <field name="Objective-IsPublished">
      <value order="0">true</value>
    </field>
    <field name="Objective-DatePublished">
      <value order="0">2021-03-16T11:26:33Z</value>
    </field>
    <field name="Objective-ModificationStamp">
      <value order="0">2021-03-16T11:26:33Z</value>
    </field>
    <field name="Objective-Owner">
      <value order="0">Herbert, Chantelle (HSS - Workforce&amp; OD)</value>
    </field>
    <field name="Objective-Path">
      <value order="0">Objective Global Folder:Business File Plan:Health &amp; Social Services (HSS):Health &amp; Social Services (HSS) - Workforce &amp; Organisational Development:1 - Save:Workforce &amp; Organisational Development:Government Business:Vaughan Gething - Minister for Health &amp; Social Services:Vaughan Gething - Minister for Health &amp; Social Services - Ministerial Advice - Policy - Workforce - 2021:MA/VG/0666/21 - Living Wage Foundation 2021-22</value>
    </field>
    <field name="Objective-Parent">
      <value order="0">MA/VG/0666/21 - Living Wage Foundation 2021-22</value>
    </field>
    <field name="Objective-State">
      <value order="0">Published</value>
    </field>
    <field name="Objective-VersionId">
      <value order="0">vA66976109</value>
    </field>
    <field name="Objective-Version">
      <value order="0">7.0</value>
    </field>
    <field name="Objective-VersionNumber">
      <value order="0">8</value>
    </field>
    <field name="Objective-VersionComment">
      <value order="0"/>
    </field>
    <field name="Objective-FileNumber">
      <value order="0">qA1452354</value>
    </field>
    <field name="Objective-Classification">
      <value order="0">Official</value>
    </field>
    <field name="Objective-Caveats">
      <value order="0"/>
    </field>
  </systemFields>
  <catalogues>
    <catalogue name="Document Type Catalogue" type="type" ori="id:cA14">
      <field name="Objective-Date Acquired">
        <value order="0">2021-03-12T00:00:00Z</value>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9" ma:contentTypeDescription="Create a new document." ma:contentTypeScope="" ma:versionID="d9b3b1ba93a4b3c0142a41b5da71ff98">
  <xsd:schema xmlns:xsd="http://www.w3.org/2001/XMLSchema" xmlns:xs="http://www.w3.org/2001/XMLSchema" xmlns:p="http://schemas.microsoft.com/office/2006/metadata/properties" xmlns:ns3="fad5256b-9034-4098-a484-2992d39a629e" targetNamespace="http://schemas.microsoft.com/office/2006/metadata/properties" ma:root="true" ma:fieldsID="a0a20052d408f7fcf2bb837dadfd94c5" ns3:_="">
    <xsd:import namespace="fad5256b-9034-4098-a484-2992d39a62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608C0355-8F37-459D-9C86-C98BBB14C5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ad5256b-9034-4098-a484-2992d39a629e"/>
    <ds:schemaRef ds:uri="http://www.w3.org/XML/1998/namespace"/>
    <ds:schemaRef ds:uri="http://purl.org/dc/dcmitype/"/>
  </ds:schemaRefs>
</ds:datastoreItem>
</file>

<file path=customXml/itemProps3.xml><?xml version="1.0" encoding="utf-8"?>
<ds:datastoreItem xmlns:ds="http://schemas.openxmlformats.org/officeDocument/2006/customXml" ds:itemID="{7A9A5C08-9C8C-4540-B520-25162B8241FB}">
  <ds:schemaRefs>
    <ds:schemaRef ds:uri="http://schemas.microsoft.com/sharepoint/v3/contenttype/forms"/>
  </ds:schemaRefs>
</ds:datastoreItem>
</file>

<file path=customXml/itemProps4.xml><?xml version="1.0" encoding="utf-8"?>
<ds:datastoreItem xmlns:ds="http://schemas.openxmlformats.org/officeDocument/2006/customXml" ds:itemID="{28262B2C-9A2B-4896-A1CF-50091CF27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1138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Eich cyf</vt:lpstr>
    </vt:vector>
  </TitlesOfParts>
  <Company>COI Communications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Eich cyf</dc:title>
  <dc:creator>burnsc</dc:creator>
  <cp:lastModifiedBy>Oxenham, James (OFM - Cabinet Division)</cp:lastModifiedBy>
  <cp:revision>2</cp:revision>
  <cp:lastPrinted>2011-05-27T10:19:00Z</cp:lastPrinted>
  <dcterms:created xsi:type="dcterms:W3CDTF">2021-03-17T10:24:00Z</dcterms:created>
  <dcterms:modified xsi:type="dcterms:W3CDTF">2021-03-17T10:24:00Z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Id">
    <vt:lpwstr>A33812457</vt:lpwstr>
  </property>
  <property fmtid="{D5CDD505-2E9C-101B-9397-08002B2CF9AE}" pid="4" name="Objective-Title">
    <vt:lpwstr>Doc 2 - Written Statement - English</vt:lpwstr>
  </property>
  <property fmtid="{D5CDD505-2E9C-101B-9397-08002B2CF9AE}" pid="5" name="Objective-Comment">
    <vt:lpwstr/>
  </property>
  <property fmtid="{D5CDD505-2E9C-101B-9397-08002B2CF9AE}" pid="6" name="Objective-CreationStamp">
    <vt:filetime>2021-03-12T08:56:41Z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2021-03-16T11:26:33Z</vt:filetime>
  </property>
  <property fmtid="{D5CDD505-2E9C-101B-9397-08002B2CF9AE}" pid="10" name="Objective-ModificationStamp">
    <vt:filetime>2021-03-16T11:26:33Z</vt:filetime>
  </property>
  <property fmtid="{D5CDD505-2E9C-101B-9397-08002B2CF9AE}" pid="11" name="Objective-Owner">
    <vt:lpwstr>Herbert, Chantelle (HSS - Workforce&amp; OD)</vt:lpwstr>
  </property>
  <property fmtid="{D5CDD505-2E9C-101B-9397-08002B2CF9AE}" pid="12" name="Objective-Path">
    <vt:lpwstr>Objective Global Folder:Business File Plan:Health &amp; Social Services (HSS):Health &amp; Social Services (HSS) - Workforce &amp; Organisational Development:1 - Save:Workforce &amp; Organisational Development:Government Business:Vaughan Gething - Minister for Health &amp; S</vt:lpwstr>
  </property>
  <property fmtid="{D5CDD505-2E9C-101B-9397-08002B2CF9AE}" pid="13" name="Objective-Parent">
    <vt:lpwstr>MA/VG/0666/21 - Living Wage Foundation 2021-22</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qA1452354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2018-01-09T00:00:00Z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vA66976109</vt:lpwstr>
  </property>
  <property fmtid="{D5CDD505-2E9C-101B-9397-08002B2CF9AE}" pid="28" name="Objective-Language">
    <vt:lpwstr>English (eng)</vt:lpwstr>
  </property>
  <property fmtid="{D5CDD505-2E9C-101B-9397-08002B2CF9AE}" pid="29" name="Objective-Date Acquired">
    <vt:filetime>2021-03-12T00:00:00Z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ContentTypeId">
    <vt:lpwstr>0x010100031D1E98B3209D4493493866D5B8328A</vt:lpwstr>
  </property>
</Properties>
</file>