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0CB7" w14:textId="77777777" w:rsidR="007802C4" w:rsidRPr="00667EC7" w:rsidRDefault="007802C4" w:rsidP="004330BE">
      <w:pPr>
        <w:jc w:val="right"/>
        <w:rPr>
          <w:b/>
          <w:lang w:val="cy-GB"/>
        </w:rPr>
      </w:pPr>
      <w:bookmarkStart w:id="0" w:name="_GoBack"/>
      <w:bookmarkEnd w:id="0"/>
    </w:p>
    <w:p w14:paraId="0C7FAC10" w14:textId="77777777" w:rsidR="007802C4" w:rsidRPr="00667EC7" w:rsidRDefault="007802C4" w:rsidP="004330BE">
      <w:pPr>
        <w:jc w:val="right"/>
        <w:rPr>
          <w:b/>
          <w:lang w:val="cy-GB"/>
        </w:rPr>
      </w:pPr>
    </w:p>
    <w:p w14:paraId="18F8A4A7" w14:textId="77777777" w:rsidR="007802C4" w:rsidRPr="00667EC7" w:rsidRDefault="007802C4" w:rsidP="004330BE">
      <w:pPr>
        <w:jc w:val="right"/>
        <w:rPr>
          <w:b/>
          <w:lang w:val="cy-GB"/>
        </w:rPr>
      </w:pPr>
    </w:p>
    <w:p w14:paraId="15D14F0C" w14:textId="77777777" w:rsidR="007802C4" w:rsidRPr="00667EC7" w:rsidRDefault="007802C4" w:rsidP="004330BE">
      <w:pPr>
        <w:jc w:val="right"/>
        <w:rPr>
          <w:b/>
          <w:lang w:val="cy-GB"/>
        </w:rPr>
      </w:pPr>
    </w:p>
    <w:p w14:paraId="19D23190" w14:textId="77777777" w:rsidR="007802C4" w:rsidRPr="00667EC7" w:rsidRDefault="007802C4" w:rsidP="004330BE">
      <w:pPr>
        <w:jc w:val="right"/>
        <w:rPr>
          <w:b/>
          <w:lang w:val="cy-GB"/>
        </w:rPr>
      </w:pPr>
    </w:p>
    <w:p w14:paraId="2FC42F9D" w14:textId="77777777" w:rsidR="007802C4" w:rsidRPr="00667EC7" w:rsidRDefault="007802C4" w:rsidP="004330BE">
      <w:pPr>
        <w:pStyle w:val="Heading1"/>
        <w:rPr>
          <w:color w:val="FF0000"/>
          <w:lang w:val="cy-GB"/>
        </w:rPr>
      </w:pPr>
      <w:r w:rsidRPr="0066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D13E38" wp14:editId="114CCA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03B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4636CC2" w14:textId="2AD14BE7" w:rsidR="007802C4" w:rsidRPr="00667EC7" w:rsidRDefault="00667EC7" w:rsidP="004330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7802C4" w:rsidRPr="00667EC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5501655" w14:textId="628D5B8E" w:rsidR="007802C4" w:rsidRPr="00667EC7" w:rsidRDefault="00667EC7" w:rsidP="004330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C759C23" w14:textId="524A22EE" w:rsidR="007802C4" w:rsidRPr="00667EC7" w:rsidRDefault="00667EC7" w:rsidP="004330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F3BBB7" w14:textId="77777777" w:rsidR="007802C4" w:rsidRPr="00667EC7" w:rsidRDefault="007802C4" w:rsidP="004330BE">
      <w:pPr>
        <w:rPr>
          <w:b/>
          <w:color w:val="FF0000"/>
          <w:lang w:val="cy-GB"/>
        </w:rPr>
      </w:pPr>
      <w:r w:rsidRPr="00667E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0EE53C" wp14:editId="387D190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8ED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802C4" w:rsidRPr="00667EC7" w14:paraId="08C25D96" w14:textId="77777777" w:rsidTr="00B71D7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1C85" w14:textId="77777777" w:rsidR="007802C4" w:rsidRPr="00667EC7" w:rsidRDefault="007802C4" w:rsidP="004330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AD3E745" w14:textId="09B07E37" w:rsidR="007802C4" w:rsidRPr="00667EC7" w:rsidRDefault="00667EC7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802C4"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0A72" w14:textId="77777777" w:rsidR="007802C4" w:rsidRPr="00667EC7" w:rsidRDefault="007802C4" w:rsidP="004330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C09A316" w14:textId="4D20C0CF" w:rsidR="007802C4" w:rsidRPr="00667EC7" w:rsidRDefault="00492C26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diweddaraf am b</w:t>
            </w:r>
            <w:r w:rsidR="00667EC7">
              <w:rPr>
                <w:rFonts w:ascii="Arial" w:hAnsi="Arial" w:cs="Arial"/>
                <w:b/>
                <w:sz w:val="24"/>
                <w:szCs w:val="24"/>
                <w:lang w:val="cy-GB"/>
              </w:rPr>
              <w:t>wysau</w:t>
            </w:r>
            <w:r w:rsidR="0038444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3F78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gofal heb ei drefnu yn ystod </w:t>
            </w:r>
            <w:r w:rsidR="00667EC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gaeaf </w:t>
            </w:r>
            <w:r w:rsidR="00D84894"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2019/20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D84894"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 camau nesaf ar gyfer gwella gwasanaethau ambiwlans</w:t>
            </w:r>
          </w:p>
        </w:tc>
      </w:tr>
      <w:tr w:rsidR="007802C4" w:rsidRPr="00667EC7" w14:paraId="7B0995C9" w14:textId="77777777" w:rsidTr="00B71D7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E7C2" w14:textId="7892F637" w:rsidR="007802C4" w:rsidRPr="00667EC7" w:rsidRDefault="007802C4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3D404" w14:textId="48C1D647" w:rsidR="007802C4" w:rsidRPr="00667EC7" w:rsidRDefault="00D84894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D328E0"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7802C4"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7802C4" w:rsidRPr="00667EC7" w14:paraId="14435E3F" w14:textId="77777777" w:rsidTr="00B71D7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356F" w14:textId="178606A6" w:rsidR="007802C4" w:rsidRPr="00667EC7" w:rsidRDefault="00667EC7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AF14" w14:textId="13FFB8F2" w:rsidR="007802C4" w:rsidRPr="00667EC7" w:rsidRDefault="007802C4" w:rsidP="00667E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667E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7835167" w14:textId="77777777" w:rsidR="00B71D7E" w:rsidRPr="00667EC7" w:rsidRDefault="00B71D7E" w:rsidP="00B71D7E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03D6D74E" w14:textId="2002FDFF" w:rsidR="00B71D7E" w:rsidRPr="00667EC7" w:rsidRDefault="00667EC7" w:rsidP="00B71D7E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Yn dilyn fy natganiad ym mis Hydref</w:t>
      </w:r>
      <w:r w:rsidR="003F7868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ynglŷn â p</w:t>
      </w:r>
      <w:r w:rsidR="00384445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h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arato</w:t>
      </w:r>
      <w:r w:rsidR="00384445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ar gyfer gaeaf </w:t>
      </w:r>
      <w:r w:rsidR="000E7931" w:rsidRPr="00667EC7">
        <w:rPr>
          <w:rFonts w:ascii="Arial" w:hAnsi="Arial" w:cs="Arial"/>
          <w:sz w:val="24"/>
          <w:szCs w:val="24"/>
          <w:lang w:val="cy-GB"/>
        </w:rPr>
        <w:t>2019/20,</w:t>
      </w:r>
      <w:r w:rsidR="000E7931" w:rsidRPr="00667EC7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rwy’n gwneud y datganiad hwn </w:t>
      </w:r>
      <w:r w:rsidR="003F7868">
        <w:rPr>
          <w:rFonts w:ascii="Arial" w:hAnsi="Arial" w:cs="Arial"/>
          <w:sz w:val="24"/>
          <w:szCs w:val="24"/>
          <w:lang w:val="cy-GB"/>
        </w:rPr>
        <w:t>i r</w:t>
      </w:r>
      <w:r>
        <w:rPr>
          <w:rFonts w:ascii="Arial" w:hAnsi="Arial" w:cs="Arial"/>
          <w:sz w:val="24"/>
          <w:szCs w:val="24"/>
          <w:lang w:val="cy-GB"/>
        </w:rPr>
        <w:t xml:space="preserve">oi’r wybodaeth ddiweddaraf i’r Aelodau </w:t>
      </w:r>
      <w:r w:rsidR="00384445">
        <w:rPr>
          <w:rFonts w:ascii="Arial" w:hAnsi="Arial" w:cs="Arial"/>
          <w:sz w:val="24"/>
          <w:szCs w:val="24"/>
          <w:lang w:val="cy-GB"/>
        </w:rPr>
        <w:t>am b</w:t>
      </w:r>
      <w:r w:rsidR="00970B26">
        <w:rPr>
          <w:rFonts w:ascii="Arial" w:hAnsi="Arial" w:cs="Arial"/>
          <w:sz w:val="24"/>
          <w:szCs w:val="24"/>
          <w:lang w:val="cy-GB"/>
        </w:rPr>
        <w:t>wysau’r gaeaf ar draws y system iechyd a gofal</w:t>
      </w:r>
      <w:r w:rsidR="00B71D7E" w:rsidRPr="00667EC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</w:t>
      </w:r>
    </w:p>
    <w:p w14:paraId="640E7A9D" w14:textId="77777777" w:rsidR="00B71D7E" w:rsidRPr="00667EC7" w:rsidRDefault="00B71D7E" w:rsidP="00B71D7E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1A82CA7B" w14:textId="510AE84D" w:rsidR="000E7931" w:rsidRPr="003B1F43" w:rsidRDefault="00245CC9" w:rsidP="000E7931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Hoffwn fanteisio ar y cyfle hwn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 i ddiolch unwaith yn rhagor i staff ledled y GIG </w:t>
      </w:r>
      <w:r>
        <w:rPr>
          <w:rFonts w:ascii="Arial" w:hAnsi="Arial" w:cs="Arial"/>
          <w:color w:val="000000"/>
          <w:sz w:val="24"/>
          <w:szCs w:val="24"/>
          <w:lang w:val="cy-GB"/>
        </w:rPr>
        <w:t>a’r sector gofal cymdeithasol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 yng Nghymru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sy’n gweithio mor galed i ddarparu gofal ar </w:t>
      </w:r>
      <w:r w:rsidR="00384445">
        <w:rPr>
          <w:rFonts w:ascii="Arial" w:hAnsi="Arial" w:cs="Arial"/>
          <w:color w:val="000000"/>
          <w:sz w:val="24"/>
          <w:szCs w:val="24"/>
          <w:lang w:val="cy-GB"/>
        </w:rPr>
        <w:t>g</w:t>
      </w:r>
      <w:r>
        <w:rPr>
          <w:rFonts w:ascii="Arial" w:hAnsi="Arial" w:cs="Arial"/>
          <w:color w:val="000000"/>
          <w:sz w:val="24"/>
          <w:szCs w:val="24"/>
          <w:lang w:val="cy-GB"/>
        </w:rPr>
        <w:t>yfer pobl Cymru</w:t>
      </w:r>
      <w:r w:rsidR="000E7931" w:rsidRPr="00667EC7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 Mae’r gaeaf yn gyfnod heriol</w:t>
      </w:r>
      <w:r w:rsidR="003F7868" w:rsidRPr="003F7868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>bob amser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>, ond eleni –</w:t>
      </w:r>
      <w:r w:rsidR="000E7931" w:rsidRPr="00667EC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>yn fwy nag unrhyw flwyddyn arall –</w:t>
      </w:r>
      <w:r w:rsidR="006B371B" w:rsidRPr="00667EC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rydym wedi gweld pwysau di-baid ar draws y system, 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>ac mae hynny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 wedi creu amgylchedd gweithio hynod o </w:t>
      </w:r>
      <w:r w:rsidR="00384445">
        <w:rPr>
          <w:rFonts w:ascii="Arial" w:hAnsi="Arial" w:cs="Arial"/>
          <w:color w:val="000000"/>
          <w:sz w:val="24"/>
          <w:szCs w:val="24"/>
          <w:lang w:val="cy-GB"/>
        </w:rPr>
        <w:t>anodd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 i’r staff rheng-flaen.</w:t>
      </w:r>
    </w:p>
    <w:p w14:paraId="269E8450" w14:textId="77777777" w:rsidR="000E7931" w:rsidRPr="00667EC7" w:rsidRDefault="000E7931" w:rsidP="000E7931">
      <w:pPr>
        <w:rPr>
          <w:rFonts w:ascii="Arial" w:hAnsi="Arial" w:cs="Arial"/>
          <w:spacing w:val="2"/>
          <w:sz w:val="24"/>
          <w:szCs w:val="24"/>
          <w:lang w:val="cy-GB"/>
        </w:rPr>
      </w:pPr>
    </w:p>
    <w:p w14:paraId="2A46AA4F" w14:textId="3A603A69" w:rsidR="007C1848" w:rsidRPr="00667EC7" w:rsidRDefault="00E91668" w:rsidP="007C184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Dechreuodd y gwaith cynllunio ar ddechrau 2019, yn seiliedig ar adolygiad o </w:t>
      </w:r>
      <w:r w:rsidR="001472EE">
        <w:rPr>
          <w:rFonts w:ascii="Arial" w:hAnsi="Arial" w:cs="Arial"/>
          <w:color w:val="000000"/>
          <w:sz w:val="24"/>
          <w:szCs w:val="24"/>
          <w:lang w:val="cy-GB"/>
        </w:rPr>
        <w:t xml:space="preserve">gadernid </w:t>
      </w:r>
      <w:r>
        <w:rPr>
          <w:rFonts w:ascii="Arial" w:hAnsi="Arial" w:cs="Arial"/>
          <w:color w:val="000000"/>
          <w:sz w:val="24"/>
          <w:szCs w:val="24"/>
          <w:lang w:val="cy-GB"/>
        </w:rPr>
        <w:t>y ddarpariaeth iechyd a gofal cymdeithasol yn ystod gaeaf 2018/19.</w:t>
      </w:r>
      <w:r w:rsidR="00B71D7E" w:rsidRPr="00667EC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740069D8" w14:textId="291B0B1E" w:rsidR="00BB1508" w:rsidRPr="00667EC7" w:rsidRDefault="009220B5" w:rsidP="00BB1508">
      <w:pPr>
        <w:pStyle w:val="NormalWeb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E91668">
        <w:rPr>
          <w:rFonts w:ascii="Arial" w:hAnsi="Arial" w:cs="Arial"/>
          <w:sz w:val="24"/>
          <w:szCs w:val="24"/>
          <w:lang w:val="cy-GB"/>
        </w:rPr>
        <w:t>wyf</w:t>
      </w:r>
      <w:r w:rsidR="003B1F43">
        <w:rPr>
          <w:rFonts w:ascii="Arial" w:hAnsi="Arial" w:cs="Arial"/>
          <w:sz w:val="24"/>
          <w:szCs w:val="24"/>
          <w:lang w:val="cy-GB"/>
        </w:rPr>
        <w:t xml:space="preserve"> wedi sicrhau bod </w:t>
      </w:r>
      <w:r w:rsidR="00BB1508" w:rsidRPr="00667EC7">
        <w:rPr>
          <w:rFonts w:ascii="Arial" w:hAnsi="Arial" w:cs="Arial"/>
          <w:color w:val="000000"/>
          <w:sz w:val="24"/>
          <w:szCs w:val="24"/>
          <w:lang w:val="cy-GB"/>
        </w:rPr>
        <w:t xml:space="preserve">£30m </w:t>
      </w:r>
      <w:r w:rsidR="001472EE">
        <w:rPr>
          <w:rFonts w:ascii="Arial" w:hAnsi="Arial" w:cs="Arial"/>
          <w:color w:val="000000"/>
          <w:sz w:val="24"/>
          <w:szCs w:val="24"/>
          <w:lang w:val="cy-GB"/>
        </w:rPr>
        <w:t xml:space="preserve">ar gael i’r byrddau iechyd a’r </w:t>
      </w:r>
      <w:r w:rsidR="00D15D66">
        <w:rPr>
          <w:rFonts w:ascii="Arial" w:hAnsi="Arial" w:cs="Arial"/>
          <w:color w:val="000000"/>
          <w:sz w:val="24"/>
          <w:szCs w:val="24"/>
          <w:lang w:val="cy-GB"/>
        </w:rPr>
        <w:t>awdurdodau l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>leol</w:t>
      </w:r>
      <w:r w:rsidR="00B646A5">
        <w:rPr>
          <w:rFonts w:ascii="Arial" w:hAnsi="Arial" w:cs="Arial"/>
          <w:color w:val="000000"/>
          <w:sz w:val="24"/>
          <w:szCs w:val="24"/>
          <w:lang w:val="cy-GB"/>
        </w:rPr>
        <w:t>, a hynny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 yn gynharach yn y flwyddyn nag erioed o’r blaen</w:t>
      </w:r>
      <w:r w:rsidR="00E91668">
        <w:rPr>
          <w:rFonts w:ascii="Arial" w:hAnsi="Arial" w:cs="Arial"/>
          <w:color w:val="000000"/>
          <w:sz w:val="24"/>
          <w:szCs w:val="24"/>
          <w:lang w:val="cy-GB"/>
        </w:rPr>
        <w:t xml:space="preserve"> er mwyn cefnogi cynlluniau ar gyfer y gaeaf. </w:t>
      </w:r>
      <w:r w:rsidR="00B646A5">
        <w:rPr>
          <w:rFonts w:ascii="Arial" w:hAnsi="Arial" w:cs="Arial"/>
          <w:color w:val="000000"/>
          <w:sz w:val="24"/>
          <w:szCs w:val="24"/>
          <w:lang w:val="cy-GB"/>
        </w:rPr>
        <w:t>Eleni, a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>m y tro cyntaf</w:t>
      </w:r>
      <w:r w:rsidR="00B646A5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E91668">
        <w:rPr>
          <w:rFonts w:ascii="Arial" w:hAnsi="Arial" w:cs="Arial"/>
          <w:color w:val="000000"/>
          <w:sz w:val="24"/>
          <w:szCs w:val="24"/>
          <w:lang w:val="cy-GB"/>
        </w:rPr>
        <w:t xml:space="preserve"> rwyf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 xml:space="preserve"> wedi neilltuo rhan sylw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eddol o’r cyllid hwn </w:t>
      </w:r>
      <w:r w:rsidR="001472EE">
        <w:rPr>
          <w:rFonts w:ascii="Arial" w:hAnsi="Arial" w:cs="Arial"/>
          <w:color w:val="000000"/>
          <w:sz w:val="24"/>
          <w:szCs w:val="24"/>
          <w:lang w:val="cy-GB"/>
        </w:rPr>
        <w:t xml:space="preserve">ar gyfer y 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>Byrddau Partneriaeth Rhanbarthol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 yn benodol</w:t>
      </w:r>
      <w:r w:rsidR="003B1F43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 Ein bwriad</w:t>
      </w:r>
      <w:r w:rsidR="00D15D66">
        <w:rPr>
          <w:rFonts w:ascii="Arial" w:hAnsi="Arial" w:cs="Arial"/>
          <w:color w:val="000000"/>
          <w:sz w:val="24"/>
          <w:szCs w:val="24"/>
          <w:lang w:val="cy-GB"/>
        </w:rPr>
        <w:t xml:space="preserve"> oedd sicrhau bod byrddau iechyd ac awdurdodau lleol yn gweithio gyda’i gilydd, a chyda partneriaid eraill</w:t>
      </w:r>
      <w:r w:rsidR="006A5D62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D15D66">
        <w:rPr>
          <w:rFonts w:ascii="Arial" w:hAnsi="Arial" w:cs="Arial"/>
          <w:color w:val="000000"/>
          <w:sz w:val="24"/>
          <w:szCs w:val="24"/>
          <w:lang w:val="cy-GB"/>
        </w:rPr>
        <w:t xml:space="preserve"> i gyd-gynllunio gwasanaethau ar draws eu cymuned iechyd a gofal cymdeithasol.</w:t>
      </w:r>
      <w:r w:rsidR="00BB1508" w:rsidRPr="00667EC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EE978CE" w14:textId="4B3D7992" w:rsidR="00F8567C" w:rsidRPr="00667EC7" w:rsidRDefault="00D15D66" w:rsidP="00F8567C">
      <w:pPr>
        <w:tabs>
          <w:tab w:val="left" w:pos="3544"/>
        </w:tabs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Cafodd y cynlluniau iechyd a gofal cymdeithasol integredig </w:t>
      </w:r>
      <w:r w:rsidR="003F7868">
        <w:rPr>
          <w:rFonts w:ascii="Arial" w:hAnsi="Arial" w:cs="Arial"/>
          <w:color w:val="000000"/>
          <w:sz w:val="24"/>
          <w:szCs w:val="24"/>
          <w:lang w:val="cy-GB"/>
        </w:rPr>
        <w:t xml:space="preserve">a baratowyd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gyfer y gaeaf eu cwblhau’n derfynol ym mis Hydref 2019, a dyma enghreifftiau o’r </w:t>
      </w:r>
      <w:r w:rsidR="00E91668">
        <w:rPr>
          <w:rFonts w:ascii="Arial" w:hAnsi="Arial" w:cs="Arial"/>
          <w:color w:val="000000"/>
          <w:sz w:val="24"/>
          <w:szCs w:val="24"/>
          <w:lang w:val="cy-GB"/>
        </w:rPr>
        <w:t>gwelliannau i wasanaethau</w:t>
      </w:r>
      <w:r w:rsidR="00F8567C" w:rsidRPr="00667EC7">
        <w:rPr>
          <w:rFonts w:ascii="Arial" w:hAnsi="Arial" w:cs="Arial"/>
          <w:color w:val="000000"/>
          <w:sz w:val="24"/>
          <w:szCs w:val="24"/>
          <w:lang w:val="cy-GB"/>
        </w:rPr>
        <w:t>:</w:t>
      </w:r>
    </w:p>
    <w:p w14:paraId="6DCC620E" w14:textId="0C13101E" w:rsidR="00BB1508" w:rsidRPr="00667EC7" w:rsidRDefault="00E91668" w:rsidP="00BB1508">
      <w:pPr>
        <w:pStyle w:val="ListParagraph"/>
        <w:numPr>
          <w:ilvl w:val="1"/>
          <w:numId w:val="16"/>
        </w:numPr>
        <w:tabs>
          <w:tab w:val="left" w:pos="3544"/>
        </w:tabs>
        <w:spacing w:after="200"/>
        <w:ind w:left="1134" w:hanging="567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Gwasanaeth Ambiwlans Cymru wedi cyf</w:t>
      </w:r>
      <w:r w:rsidR="009220B5">
        <w:rPr>
          <w:rFonts w:ascii="Arial" w:hAnsi="Arial" w:cs="Arial"/>
          <w:color w:val="000000"/>
          <w:sz w:val="24"/>
          <w:szCs w:val="24"/>
          <w:lang w:val="cy-GB"/>
        </w:rPr>
        <w:t>lwyno nifer o gynlluniau i gynyddu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capasiti yn ystod cyfnod y gaeaf, gan gynnwys sicrhau bod rhagor o glinigwyr yn ei ganolfan gyswllt glinigol, i gefnogi, cyfeirio, a rhyddhau cleifion dros y ffôn</w:t>
      </w:r>
      <w:r w:rsidR="00EA1E61">
        <w:rPr>
          <w:rFonts w:ascii="Arial" w:hAnsi="Arial" w:cs="Arial"/>
          <w:color w:val="000000"/>
          <w:sz w:val="24"/>
          <w:szCs w:val="24"/>
          <w:lang w:val="cy-GB"/>
        </w:rPr>
        <w:t>;</w:t>
      </w:r>
    </w:p>
    <w:p w14:paraId="54DAB084" w14:textId="61BA54EE" w:rsidR="00BB1508" w:rsidRPr="00667EC7" w:rsidRDefault="00A21A49" w:rsidP="00BB1508">
      <w:pPr>
        <w:pStyle w:val="ListParagraph"/>
        <w:numPr>
          <w:ilvl w:val="1"/>
          <w:numId w:val="16"/>
        </w:numPr>
        <w:tabs>
          <w:tab w:val="left" w:pos="3544"/>
        </w:tabs>
        <w:spacing w:after="200"/>
        <w:ind w:left="1134" w:hanging="567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Cynyddu</w:t>
      </w:r>
      <w:r w:rsidR="00EA1E61">
        <w:rPr>
          <w:rFonts w:ascii="Arial" w:hAnsi="Arial" w:cs="Arial"/>
          <w:color w:val="000000"/>
          <w:sz w:val="24"/>
          <w:szCs w:val="24"/>
          <w:lang w:val="cy-GB"/>
        </w:rPr>
        <w:t xml:space="preserve"> capasiti</w:t>
      </w:r>
      <w:r w:rsidR="001472EE">
        <w:rPr>
          <w:rFonts w:ascii="Arial" w:hAnsi="Arial" w:cs="Arial"/>
          <w:color w:val="000000"/>
          <w:sz w:val="24"/>
          <w:szCs w:val="24"/>
          <w:lang w:val="cy-GB"/>
        </w:rPr>
        <w:t xml:space="preserve">’r </w:t>
      </w:r>
      <w:r w:rsidR="00EA1E61">
        <w:rPr>
          <w:rFonts w:ascii="Arial" w:hAnsi="Arial" w:cs="Arial"/>
          <w:color w:val="000000"/>
          <w:sz w:val="24"/>
          <w:szCs w:val="24"/>
          <w:lang w:val="cy-GB"/>
        </w:rPr>
        <w:t>gofal sylfaenol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 ddarperir</w:t>
      </w:r>
      <w:r w:rsidR="00EA1E61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161A4F">
        <w:rPr>
          <w:rFonts w:ascii="Arial" w:hAnsi="Arial" w:cs="Arial"/>
          <w:color w:val="000000"/>
          <w:sz w:val="24"/>
          <w:szCs w:val="24"/>
          <w:lang w:val="cy-GB"/>
        </w:rPr>
        <w:t>y tu allan i oriau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, ac </w:t>
      </w:r>
    </w:p>
    <w:p w14:paraId="31F765C3" w14:textId="2A5675CA" w:rsidR="00BB1508" w:rsidRPr="004E5AEF" w:rsidRDefault="00EA1E61" w:rsidP="004E5AEF">
      <w:pPr>
        <w:pStyle w:val="ListParagraph"/>
        <w:tabs>
          <w:tab w:val="left" w:pos="3544"/>
        </w:tabs>
        <w:spacing w:after="200"/>
        <w:ind w:left="1134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ehangu mynediad at feddygon teulu yn ystod penwythnosau a chyda’r nos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>, drwy gynnal cynlluniau peilot mewn rhannau o Gymru</w:t>
      </w:r>
      <w:r>
        <w:rPr>
          <w:rFonts w:ascii="Arial" w:hAnsi="Arial" w:cs="Arial"/>
          <w:color w:val="000000"/>
          <w:sz w:val="24"/>
          <w:szCs w:val="24"/>
          <w:lang w:val="cy-GB"/>
        </w:rPr>
        <w:t>;</w:t>
      </w:r>
    </w:p>
    <w:p w14:paraId="2CAFB21C" w14:textId="55B2A18D" w:rsidR="004E5AEF" w:rsidRDefault="004B01A1" w:rsidP="00BB1508">
      <w:pPr>
        <w:pStyle w:val="ListParagraph"/>
        <w:numPr>
          <w:ilvl w:val="1"/>
          <w:numId w:val="16"/>
        </w:numPr>
        <w:tabs>
          <w:tab w:val="left" w:pos="3544"/>
        </w:tabs>
        <w:spacing w:after="200"/>
        <w:ind w:left="1134" w:hanging="567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mestyn gwasanaeth </w:t>
      </w:r>
      <w:r w:rsidR="001472EE">
        <w:rPr>
          <w:rFonts w:ascii="Arial" w:hAnsi="Arial" w:cs="Arial"/>
          <w:i/>
          <w:color w:val="000000"/>
          <w:sz w:val="24"/>
          <w:szCs w:val="24"/>
          <w:lang w:val="cy-GB"/>
        </w:rPr>
        <w:t>Llesiant a Gartre’n Ddiogel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 ar gyfer Adrannau Brys – sef gwasanaeth a ddarperir gan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 Groes Goch Brydeinig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 –</w:t>
      </w:r>
    </w:p>
    <w:p w14:paraId="132874B2" w14:textId="71B5FC0B" w:rsidR="004E5AEF" w:rsidRPr="004E5AEF" w:rsidRDefault="009220B5" w:rsidP="004E5AEF">
      <w:pPr>
        <w:pStyle w:val="ListParagraph"/>
        <w:tabs>
          <w:tab w:val="left" w:pos="3544"/>
        </w:tabs>
        <w:spacing w:after="200"/>
        <w:ind w:left="1134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m chwe mis arall mewn wyth adran frys, gan ei ehangu i dri safle ychwanegol, er mwyn </w:t>
      </w:r>
      <w:r w:rsidR="006A5D62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 xml:space="preserve">efnogi </w:t>
      </w:r>
      <w:r w:rsidR="004B01A1">
        <w:rPr>
          <w:rFonts w:ascii="Arial" w:hAnsi="Arial" w:cs="Arial"/>
          <w:color w:val="000000"/>
          <w:sz w:val="24"/>
          <w:szCs w:val="24"/>
          <w:lang w:val="cy-GB"/>
        </w:rPr>
        <w:t xml:space="preserve">staff </w:t>
      </w:r>
      <w:r w:rsidR="004E5AEF">
        <w:rPr>
          <w:rFonts w:ascii="Arial" w:hAnsi="Arial" w:cs="Arial"/>
          <w:color w:val="000000"/>
          <w:sz w:val="24"/>
          <w:szCs w:val="24"/>
          <w:lang w:val="cy-GB"/>
        </w:rPr>
        <w:t>a gwella profiad y claf;</w:t>
      </w:r>
    </w:p>
    <w:p w14:paraId="2F338A01" w14:textId="235506A9" w:rsidR="00CF0061" w:rsidRDefault="009220B5" w:rsidP="00BB1508">
      <w:pPr>
        <w:pStyle w:val="ListParagraph"/>
        <w:numPr>
          <w:ilvl w:val="1"/>
          <w:numId w:val="16"/>
        </w:numPr>
        <w:tabs>
          <w:tab w:val="left" w:pos="3544"/>
        </w:tabs>
        <w:spacing w:after="200"/>
        <w:ind w:left="1134" w:hanging="567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Darparu g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 xml:space="preserve">wasanaethau integredig megis rhaglen </w:t>
      </w:r>
      <w:r w:rsidR="001472EE">
        <w:rPr>
          <w:rFonts w:ascii="Arial" w:hAnsi="Arial" w:cs="Arial"/>
          <w:i/>
          <w:iCs/>
          <w:color w:val="333333"/>
          <w:sz w:val="24"/>
          <w:szCs w:val="24"/>
        </w:rPr>
        <w:t>Cadw’n Iach Gartref</w:t>
      </w:r>
      <w:r w:rsidR="00CF0061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  <w:r w:rsidR="00CF0061" w:rsidRPr="00CF0061">
        <w:rPr>
          <w:rFonts w:ascii="Arial" w:hAnsi="Arial" w:cs="Arial"/>
          <w:iCs/>
          <w:color w:val="333333"/>
          <w:sz w:val="24"/>
          <w:szCs w:val="24"/>
        </w:rPr>
        <w:t>Bwrdd Iechyd Prifysgol Cwm Taf Morgannwg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 xml:space="preserve"> a rhaglen </w:t>
      </w:r>
      <w:r w:rsidR="00CF0061"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Adre o’r Ysbyty 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>Bwrdd Iechyd Prifysgol Bae Abertawe, sy’</w:t>
      </w:r>
      <w:r>
        <w:rPr>
          <w:rFonts w:ascii="Arial" w:hAnsi="Arial" w:cs="Arial"/>
          <w:color w:val="000000"/>
          <w:sz w:val="24"/>
          <w:szCs w:val="24"/>
          <w:lang w:val="cy-GB"/>
        </w:rPr>
        <w:t>n rhoi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 xml:space="preserve"> cymorth i bobl yn eu cartrefi ac yn y gymuned, gan osgoi derbyn pobl i’r ysbyty’n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ddiangen, a sicrhau bod y 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 xml:space="preserve">cleifion mewn ysbytai’n cael eu rhyddhau’n amserol; </w:t>
      </w:r>
    </w:p>
    <w:p w14:paraId="0B196AA6" w14:textId="36CF92D4" w:rsidR="00F8567C" w:rsidRPr="000F4A82" w:rsidRDefault="00CF0061" w:rsidP="000F4A82">
      <w:pPr>
        <w:pStyle w:val="ListParagraph"/>
        <w:numPr>
          <w:ilvl w:val="1"/>
          <w:numId w:val="16"/>
        </w:numPr>
        <w:tabs>
          <w:tab w:val="left" w:pos="3544"/>
        </w:tabs>
        <w:spacing w:after="200"/>
        <w:ind w:left="1134" w:hanging="567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>Bydd 400 o welyau neu ddarpariaeth gyfatebol ychwanegol ar gael ar safleoedd ledled Cymru yn ystod y gaeaf. Mae hynny’n cyfateb i ysbyty cyffredinol dosbarth mawr o ran maint y capasiti y mae hyn yn ei ychwanegu at y system</w:t>
      </w:r>
      <w:r w:rsidR="000F4A82"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14:paraId="691D1A80" w14:textId="3C01F165" w:rsidR="00E50A92" w:rsidRPr="00667EC7" w:rsidRDefault="00115476" w:rsidP="007D2D35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pwysau ar draws y system iechyd a gofal cymdeithasol gyfan yn cynyddu yn ystod misoedd y gaeaf</w:t>
      </w:r>
      <w:r w:rsidR="00DB46AD" w:rsidRPr="00667EC7">
        <w:rPr>
          <w:rFonts w:ascii="Arial" w:hAnsi="Arial" w:cs="Arial"/>
          <w:color w:val="000000"/>
          <w:sz w:val="24"/>
          <w:szCs w:val="24"/>
          <w:lang w:val="cy-GB"/>
        </w:rPr>
        <w:t>,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 hynny oherwydd nifer o ffactorau, gan gynnwys</w:t>
      </w:r>
      <w:r w:rsidR="00EC669E">
        <w:rPr>
          <w:rFonts w:ascii="Arial" w:hAnsi="Arial" w:cs="Arial"/>
          <w:color w:val="000000"/>
          <w:sz w:val="24"/>
          <w:szCs w:val="24"/>
          <w:lang w:val="cy-GB"/>
        </w:rPr>
        <w:t xml:space="preserve"> y ffaith bod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pobl sydd â norofeirws  a symptomau </w:t>
      </w:r>
      <w:r w:rsidR="00EC669E">
        <w:rPr>
          <w:rFonts w:ascii="Arial" w:hAnsi="Arial" w:cs="Arial"/>
          <w:color w:val="000000"/>
          <w:sz w:val="24"/>
          <w:szCs w:val="24"/>
          <w:lang w:val="cy-GB"/>
        </w:rPr>
        <w:t>tebyg i’r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ffliw yn mynd i’r adrannau brys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>, a</w:t>
      </w:r>
      <w:r w:rsidR="006467AD">
        <w:rPr>
          <w:rFonts w:ascii="Arial" w:hAnsi="Arial" w:cs="Arial"/>
          <w:color w:val="000000"/>
          <w:sz w:val="24"/>
          <w:szCs w:val="24"/>
          <w:lang w:val="cy-GB"/>
        </w:rPr>
        <w:t xml:space="preserve"> bod cynnydd yn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 xml:space="preserve"> nifer y bobl hŷn a</w:t>
      </w:r>
      <w:r w:rsidR="009220B5">
        <w:rPr>
          <w:rFonts w:ascii="Arial" w:hAnsi="Arial" w:cs="Arial"/>
          <w:color w:val="000000"/>
          <w:sz w:val="24"/>
          <w:szCs w:val="24"/>
          <w:lang w:val="cy-GB"/>
        </w:rPr>
        <w:t>’r c</w:t>
      </w:r>
      <w:r w:rsidR="00CF0061">
        <w:rPr>
          <w:rFonts w:ascii="Arial" w:hAnsi="Arial" w:cs="Arial"/>
          <w:color w:val="000000"/>
          <w:sz w:val="24"/>
          <w:szCs w:val="24"/>
          <w:lang w:val="cy-GB"/>
        </w:rPr>
        <w:t>leifion sy’n salach</w:t>
      </w:r>
      <w:r w:rsidR="006467AD">
        <w:rPr>
          <w:rFonts w:ascii="Arial" w:hAnsi="Arial" w:cs="Arial"/>
          <w:color w:val="000000"/>
          <w:sz w:val="24"/>
          <w:szCs w:val="24"/>
          <w:lang w:val="cy-GB"/>
        </w:rPr>
        <w:t xml:space="preserve"> sy’n mynd i’r adrannau hyn</w:t>
      </w:r>
      <w:r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1C8E832F" w14:textId="77777777" w:rsidR="00BB1508" w:rsidRPr="00667EC7" w:rsidRDefault="00BB1508" w:rsidP="007D2D35">
      <w:pPr>
        <w:contextualSpacing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224B5E05" w14:textId="2CD4D06F" w:rsidR="007D2D35" w:rsidRPr="00667EC7" w:rsidRDefault="00115476" w:rsidP="007D2D35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Er i’r tywydd fod yn gymharol fwyn hyd yn hyn</w:t>
      </w:r>
      <w:r w:rsidR="00B646A5">
        <w:rPr>
          <w:rFonts w:ascii="Arial" w:hAnsi="Arial" w:cs="Arial"/>
          <w:color w:val="000000"/>
          <w:sz w:val="24"/>
          <w:szCs w:val="24"/>
          <w:lang w:val="cy-GB"/>
        </w:rPr>
        <w:t xml:space="preserve"> y gaeaf hwn,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rydym wedi gweld pwysau eithriadol ar draws ein system drwy gydol cyfnod yr ŵyl a</w:t>
      </w:r>
      <w:r w:rsidR="00A21A4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dechr</w:t>
      </w:r>
      <w:r w:rsidR="001472EE">
        <w:rPr>
          <w:rFonts w:ascii="Arial" w:hAnsi="Arial" w:cs="Arial"/>
          <w:color w:val="000000"/>
          <w:sz w:val="24"/>
          <w:szCs w:val="24"/>
          <w:lang w:val="cy-GB"/>
        </w:rPr>
        <w:t>au mis Ionawr.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Mae’r data a g</w:t>
      </w:r>
      <w:r w:rsidR="00EC669E">
        <w:rPr>
          <w:rFonts w:ascii="Arial" w:hAnsi="Arial" w:cs="Arial"/>
          <w:color w:val="000000"/>
          <w:sz w:val="24"/>
          <w:szCs w:val="24"/>
          <w:lang w:val="cy-GB"/>
        </w:rPr>
        <w:t>yhoeddwyd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heddiw, ar gyfer y cyfnod </w:t>
      </w:r>
      <w:r w:rsidR="00E74722" w:rsidRPr="00667EC7">
        <w:rPr>
          <w:rFonts w:ascii="Arial" w:hAnsi="Arial" w:cs="Arial"/>
          <w:sz w:val="24"/>
          <w:szCs w:val="24"/>
          <w:lang w:val="cy-GB"/>
        </w:rPr>
        <w:t>18</w:t>
      </w:r>
      <w:r w:rsidR="00BB1508" w:rsidRPr="00667EC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Rhagfyr</w:t>
      </w:r>
      <w:r w:rsidR="00BB1508" w:rsidRPr="00667EC7">
        <w:rPr>
          <w:rFonts w:ascii="Arial" w:hAnsi="Arial" w:cs="Arial"/>
          <w:sz w:val="24"/>
          <w:szCs w:val="24"/>
          <w:lang w:val="cy-GB"/>
        </w:rPr>
        <w:t xml:space="preserve"> 2019</w:t>
      </w:r>
      <w:r>
        <w:rPr>
          <w:rFonts w:ascii="Arial" w:hAnsi="Arial" w:cs="Arial"/>
          <w:sz w:val="24"/>
          <w:szCs w:val="24"/>
          <w:lang w:val="cy-GB"/>
        </w:rPr>
        <w:t xml:space="preserve"> hyd at 5 Ionawr</w:t>
      </w:r>
      <w:r w:rsidR="00E74722" w:rsidRPr="00667EC7">
        <w:rPr>
          <w:rFonts w:ascii="Arial" w:hAnsi="Arial" w:cs="Arial"/>
          <w:sz w:val="24"/>
          <w:szCs w:val="24"/>
          <w:lang w:val="cy-GB"/>
        </w:rPr>
        <w:t xml:space="preserve"> 2020, </w:t>
      </w:r>
      <w:r>
        <w:rPr>
          <w:rFonts w:ascii="Arial" w:hAnsi="Arial" w:cs="Arial"/>
          <w:sz w:val="24"/>
          <w:szCs w:val="24"/>
          <w:lang w:val="cy-GB"/>
        </w:rPr>
        <w:t>yn dangos nifer o adegau o gynnydd</w:t>
      </w:r>
      <w:r w:rsidR="00935E7D">
        <w:rPr>
          <w:rFonts w:ascii="Arial" w:hAnsi="Arial" w:cs="Arial"/>
          <w:sz w:val="24"/>
          <w:szCs w:val="24"/>
          <w:lang w:val="cy-GB"/>
        </w:rPr>
        <w:t xml:space="preserve"> sydyn</w:t>
      </w:r>
      <w:r>
        <w:rPr>
          <w:rFonts w:ascii="Arial" w:hAnsi="Arial" w:cs="Arial"/>
          <w:sz w:val="24"/>
          <w:szCs w:val="24"/>
          <w:lang w:val="cy-GB"/>
        </w:rPr>
        <w:t xml:space="preserve"> yng ngweithgarwch y gwasanaeth ambiwlans, y llinell ffôn sy’n darparu cyngor, a gwasanaethau adrannau argyfwng</w:t>
      </w:r>
      <w:r w:rsidR="00B646A5">
        <w:rPr>
          <w:rFonts w:ascii="Arial" w:hAnsi="Arial" w:cs="Arial"/>
          <w:sz w:val="24"/>
          <w:szCs w:val="24"/>
          <w:lang w:val="cy-GB"/>
        </w:rPr>
        <w:t>. Mae’r math hwn o gynnydd sydyn</w:t>
      </w:r>
      <w:r w:rsidR="006467AD">
        <w:rPr>
          <w:rFonts w:ascii="Arial" w:hAnsi="Arial" w:cs="Arial"/>
          <w:sz w:val="24"/>
          <w:szCs w:val="24"/>
          <w:lang w:val="cy-GB"/>
        </w:rPr>
        <w:t xml:space="preserve"> yn rhoi pwysau sylweddol ar wasanaethau, </w:t>
      </w:r>
      <w:r w:rsidR="00C74BE4">
        <w:rPr>
          <w:rFonts w:ascii="Arial" w:hAnsi="Arial" w:cs="Arial"/>
          <w:sz w:val="24"/>
          <w:szCs w:val="24"/>
          <w:lang w:val="cy-GB"/>
        </w:rPr>
        <w:t>a bydd yn cymryd amser iddynt ddychwelyd i</w:t>
      </w:r>
      <w:r w:rsidR="001472EE">
        <w:rPr>
          <w:rFonts w:ascii="Arial" w:hAnsi="Arial" w:cs="Arial"/>
          <w:sz w:val="24"/>
          <w:szCs w:val="24"/>
          <w:lang w:val="cy-GB"/>
        </w:rPr>
        <w:t>’</w:t>
      </w:r>
      <w:r w:rsidR="00C74BE4">
        <w:rPr>
          <w:rFonts w:ascii="Arial" w:hAnsi="Arial" w:cs="Arial"/>
          <w:sz w:val="24"/>
          <w:szCs w:val="24"/>
          <w:lang w:val="cy-GB"/>
        </w:rPr>
        <w:t>w sefyllfa arferol</w:t>
      </w:r>
      <w:r w:rsidR="001472EE">
        <w:rPr>
          <w:rFonts w:ascii="Arial" w:hAnsi="Arial" w:cs="Arial"/>
          <w:sz w:val="24"/>
          <w:szCs w:val="24"/>
          <w:lang w:val="cy-GB"/>
        </w:rPr>
        <w:t>.</w:t>
      </w:r>
      <w:r w:rsidR="00C74BE4">
        <w:rPr>
          <w:rFonts w:ascii="Arial" w:hAnsi="Arial" w:cs="Arial"/>
          <w:sz w:val="24"/>
          <w:szCs w:val="24"/>
          <w:lang w:val="cy-GB"/>
        </w:rPr>
        <w:t xml:space="preserve"> </w:t>
      </w:r>
      <w:r w:rsidR="00935E7D">
        <w:rPr>
          <w:rFonts w:ascii="Arial" w:hAnsi="Arial" w:cs="Arial"/>
          <w:sz w:val="24"/>
          <w:szCs w:val="24"/>
          <w:lang w:val="cy-GB"/>
        </w:rPr>
        <w:t xml:space="preserve">Hefyd bu gwahaniaeth </w:t>
      </w:r>
      <w:r w:rsidR="004A7C20">
        <w:rPr>
          <w:rFonts w:ascii="Arial" w:hAnsi="Arial" w:cs="Arial"/>
          <w:sz w:val="24"/>
          <w:szCs w:val="24"/>
          <w:lang w:val="cy-GB"/>
        </w:rPr>
        <w:t>amlwg</w:t>
      </w:r>
      <w:r w:rsidR="00935E7D">
        <w:rPr>
          <w:rFonts w:ascii="Arial" w:hAnsi="Arial" w:cs="Arial"/>
          <w:sz w:val="24"/>
          <w:szCs w:val="24"/>
          <w:lang w:val="cy-GB"/>
        </w:rPr>
        <w:t xml:space="preserve"> yn lefel a natur y galw ar draws y gwasanaethau argyfwng a gofal brys</w:t>
      </w:r>
      <w:r w:rsidR="00E74722" w:rsidRPr="00667EC7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7D2D35" w:rsidRPr="00667EC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4062A548" w14:textId="77777777" w:rsidR="007D2D35" w:rsidRPr="00667EC7" w:rsidRDefault="007D2D35" w:rsidP="007D2D35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36B8F3A" w14:textId="2FEE529F" w:rsidR="00E50A92" w:rsidRPr="00667EC7" w:rsidRDefault="009E2C47" w:rsidP="007D2D3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Er enghraifft</w:t>
      </w:r>
      <w:r w:rsidR="00E50A92" w:rsidRPr="00667EC7">
        <w:rPr>
          <w:rFonts w:ascii="Arial" w:hAnsi="Arial" w:cs="Arial"/>
          <w:sz w:val="24"/>
          <w:szCs w:val="24"/>
          <w:lang w:val="cy-GB"/>
        </w:rPr>
        <w:t>:</w:t>
      </w:r>
    </w:p>
    <w:p w14:paraId="70627644" w14:textId="7F07227A" w:rsidR="00696760" w:rsidRPr="00667EC7" w:rsidRDefault="00056F14" w:rsidP="00E50A92">
      <w:pPr>
        <w:pStyle w:val="ListParagraph"/>
        <w:numPr>
          <w:ilvl w:val="1"/>
          <w:numId w:val="17"/>
        </w:numPr>
        <w:ind w:left="1134" w:hanging="567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Bu</w:t>
      </w:r>
      <w:r w:rsidR="004A7C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cynnydd o 23% yn nifer y galwadau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lle’r oedd bywyd yn y fantol, neu alwadau</w:t>
      </w:r>
      <w:r w:rsidR="004A7C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</w:t>
      </w:r>
      <w:r w:rsidR="009E2C47">
        <w:rPr>
          <w:rFonts w:ascii="Arial" w:hAnsi="Arial" w:cs="Arial"/>
          <w:color w:val="000000" w:themeColor="text1"/>
          <w:sz w:val="24"/>
          <w:szCs w:val="24"/>
          <w:lang w:val="cy-GB"/>
        </w:rPr>
        <w:t>och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="009E2C4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Wasanaeth Ambiwlans Cymru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o’i gymharu â’r un cyfnod y llynedd</w:t>
      </w:r>
      <w:r w:rsidR="00284533">
        <w:rPr>
          <w:rStyle w:val="FootnoteReference"/>
          <w:rFonts w:ascii="Arial" w:hAnsi="Arial" w:cs="Arial"/>
          <w:color w:val="000000" w:themeColor="text1"/>
          <w:sz w:val="24"/>
          <w:szCs w:val="24"/>
          <w:lang w:val="cy-GB"/>
        </w:rPr>
        <w:footnoteReference w:id="1"/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Hefyd bu cynnydd o </w:t>
      </w:r>
      <w:r w:rsidR="008F67C5" w:rsidRPr="00667EC7">
        <w:rPr>
          <w:rFonts w:ascii="Arial" w:hAnsi="Arial" w:cs="Arial"/>
          <w:sz w:val="24"/>
          <w:szCs w:val="24"/>
          <w:lang w:val="cy-GB"/>
        </w:rPr>
        <w:t>8.4%</w:t>
      </w:r>
      <w:r>
        <w:rPr>
          <w:rFonts w:ascii="Arial" w:hAnsi="Arial" w:cs="Arial"/>
          <w:sz w:val="24"/>
          <w:szCs w:val="24"/>
          <w:lang w:val="cy-GB"/>
        </w:rPr>
        <w:t xml:space="preserve"> yn nifer y galwadau </w:t>
      </w:r>
      <w:r w:rsidR="004A7C20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>ren yn ystod yr un cyfnod.</w:t>
      </w:r>
    </w:p>
    <w:p w14:paraId="0C5FF283" w14:textId="2FE6B576" w:rsidR="008F67C5" w:rsidRPr="00667EC7" w:rsidRDefault="004A7C20" w:rsidP="008F67C5">
      <w:pPr>
        <w:pStyle w:val="ListParagraph"/>
        <w:numPr>
          <w:ilvl w:val="1"/>
          <w:numId w:val="17"/>
        </w:numPr>
        <w:ind w:left="1134" w:hanging="567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ystod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cyfnod hwn, cafodd Gwasanaeth Ambiwlans Cymru dros </w:t>
      </w:r>
      <w:r w:rsidR="00E50A92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>100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 alwadau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och,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bob dydd ar 8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allan o’r 17 o ddiwrnodau hynny, gyda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’r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nifer uchaf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, sef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 </w:t>
      </w:r>
      <w:r w:rsidR="008F67C5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119 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>o alwadau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>,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</w:t>
      </w:r>
      <w:r w:rsidR="00E50A92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>2</w:t>
      </w:r>
      <w:r w:rsidR="008F67C5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>0</w:t>
      </w:r>
      <w:r w:rsidR="00E50A92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056F14">
        <w:rPr>
          <w:rFonts w:ascii="Arial" w:hAnsi="Arial" w:cs="Arial"/>
          <w:color w:val="000000" w:themeColor="text1"/>
          <w:sz w:val="24"/>
          <w:szCs w:val="24"/>
          <w:lang w:val="cy-GB"/>
        </w:rPr>
        <w:t>Rhagfyr.</w:t>
      </w:r>
      <w:r w:rsidR="00E50A92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57E73CF7" w14:textId="45D38718" w:rsidR="008F67C5" w:rsidRPr="00667EC7" w:rsidRDefault="00056F14" w:rsidP="008F67C5">
      <w:pPr>
        <w:pStyle w:val="ListParagraph"/>
        <w:numPr>
          <w:ilvl w:val="1"/>
          <w:numId w:val="17"/>
        </w:numPr>
        <w:ind w:left="1134" w:hanging="567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Gwelodd yr adrannau brys y nifer uchaf o bobl erioed yn ystod</w:t>
      </w:r>
      <w:r w:rsidR="004A7C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cyfnod yr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ŵyl, gyda nifer o adegau o gynnydd sylweddol a sydyn yn eu gweithgarwch a oedd yn a</w:t>
      </w:r>
      <w:r w:rsidR="004A7C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chosi pwysau eithriadol ar rai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diwrnodau</w:t>
      </w:r>
      <w:r w:rsidR="005165D6">
        <w:rPr>
          <w:rStyle w:val="FootnoteReference"/>
          <w:rFonts w:ascii="Arial" w:hAnsi="Arial" w:cs="Arial"/>
          <w:color w:val="000000" w:themeColor="text1"/>
          <w:sz w:val="24"/>
          <w:szCs w:val="24"/>
          <w:lang w:val="cy-GB"/>
        </w:rPr>
        <w:footnoteReference w:id="2"/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D1AC478" w14:textId="12EFB60B" w:rsidR="00DB46AD" w:rsidRPr="00667EC7" w:rsidRDefault="00DD279B" w:rsidP="00DB46AD">
      <w:pPr>
        <w:pStyle w:val="ListParagraph"/>
        <w:numPr>
          <w:ilvl w:val="0"/>
          <w:numId w:val="26"/>
        </w:numPr>
        <w:ind w:left="1134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fewn y cynnydd ehangach hwn yn nifer y bob</w:t>
      </w:r>
      <w:r w:rsidR="004A7C20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="00E93AE2">
        <w:rPr>
          <w:rFonts w:ascii="Arial" w:hAnsi="Arial" w:cs="Arial"/>
          <w:sz w:val="24"/>
          <w:szCs w:val="24"/>
          <w:lang w:val="cy-GB"/>
        </w:rPr>
        <w:t xml:space="preserve"> ddefnyddiodd y gwasanaethau</w:t>
      </w:r>
      <w:r>
        <w:rPr>
          <w:rFonts w:ascii="Arial" w:hAnsi="Arial" w:cs="Arial"/>
          <w:sz w:val="24"/>
          <w:szCs w:val="24"/>
          <w:lang w:val="cy-GB"/>
        </w:rPr>
        <w:t>, bu cynnydd o</w:t>
      </w:r>
      <w:r w:rsidR="006467AD">
        <w:rPr>
          <w:rFonts w:ascii="Arial" w:hAnsi="Arial" w:cs="Arial"/>
          <w:sz w:val="24"/>
          <w:szCs w:val="24"/>
          <w:lang w:val="cy-GB"/>
        </w:rPr>
        <w:t xml:space="preserve"> 8.4</w:t>
      </w:r>
      <w:r w:rsidR="00DB46AD" w:rsidRPr="00667EC7">
        <w:rPr>
          <w:rFonts w:ascii="Arial" w:hAnsi="Arial" w:cs="Arial"/>
          <w:sz w:val="24"/>
          <w:szCs w:val="24"/>
          <w:lang w:val="cy-GB"/>
        </w:rPr>
        <w:t>%</w:t>
      </w:r>
      <w:r>
        <w:rPr>
          <w:rFonts w:ascii="Arial" w:hAnsi="Arial" w:cs="Arial"/>
          <w:sz w:val="24"/>
          <w:szCs w:val="24"/>
          <w:lang w:val="cy-GB"/>
        </w:rPr>
        <w:t xml:space="preserve"> yn nifer y bobl dros </w:t>
      </w:r>
      <w:r w:rsidR="00DB46AD" w:rsidRPr="00667EC7">
        <w:rPr>
          <w:rFonts w:ascii="Arial" w:hAnsi="Arial" w:cs="Arial"/>
          <w:sz w:val="24"/>
          <w:szCs w:val="24"/>
          <w:lang w:val="cy-GB"/>
        </w:rPr>
        <w:t>75</w:t>
      </w:r>
      <w:r>
        <w:rPr>
          <w:rFonts w:ascii="Arial" w:hAnsi="Arial" w:cs="Arial"/>
          <w:sz w:val="24"/>
          <w:szCs w:val="24"/>
          <w:lang w:val="cy-GB"/>
        </w:rPr>
        <w:t xml:space="preserve"> oed o’i gymharu â’r llynedd, a chynnydd o </w:t>
      </w:r>
      <w:r w:rsidR="006467AD">
        <w:rPr>
          <w:rFonts w:ascii="Arial" w:hAnsi="Arial" w:cs="Arial"/>
          <w:sz w:val="24"/>
          <w:szCs w:val="24"/>
          <w:lang w:val="cy-GB"/>
        </w:rPr>
        <w:t>8.6</w:t>
      </w:r>
      <w:r w:rsidR="00DB46AD" w:rsidRPr="00667EC7">
        <w:rPr>
          <w:rFonts w:ascii="Arial" w:hAnsi="Arial" w:cs="Arial"/>
          <w:sz w:val="24"/>
          <w:szCs w:val="24"/>
          <w:lang w:val="cy-GB"/>
        </w:rPr>
        <w:t xml:space="preserve">% </w:t>
      </w:r>
      <w:r w:rsidR="00C74BE4">
        <w:rPr>
          <w:rFonts w:ascii="Arial" w:hAnsi="Arial" w:cs="Arial"/>
          <w:sz w:val="24"/>
          <w:szCs w:val="24"/>
          <w:lang w:val="cy-GB"/>
        </w:rPr>
        <w:t>o’i gymharu a phum mlynedd yn ôl.</w:t>
      </w:r>
    </w:p>
    <w:p w14:paraId="66F00948" w14:textId="7C79DCF1" w:rsidR="00DB46AD" w:rsidRPr="00667EC7" w:rsidRDefault="00E93AE2" w:rsidP="00DB46AD">
      <w:pPr>
        <w:pStyle w:val="ListParagraph"/>
        <w:numPr>
          <w:ilvl w:val="0"/>
          <w:numId w:val="26"/>
        </w:numPr>
        <w:ind w:left="1134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DD279B">
        <w:rPr>
          <w:rFonts w:ascii="Arial" w:hAnsi="Arial" w:cs="Arial"/>
          <w:sz w:val="24"/>
          <w:szCs w:val="24"/>
          <w:lang w:val="cy-GB"/>
        </w:rPr>
        <w:t xml:space="preserve">u cynnydd o </w:t>
      </w:r>
      <w:r w:rsidR="006467AD">
        <w:rPr>
          <w:rFonts w:ascii="Arial" w:hAnsi="Arial" w:cs="Arial"/>
          <w:sz w:val="24"/>
          <w:szCs w:val="24"/>
          <w:lang w:val="cy-GB"/>
        </w:rPr>
        <w:t>5.2</w:t>
      </w:r>
      <w:r w:rsidR="00DB46AD" w:rsidRPr="00667EC7">
        <w:rPr>
          <w:rFonts w:ascii="Arial" w:hAnsi="Arial" w:cs="Arial"/>
          <w:sz w:val="24"/>
          <w:szCs w:val="24"/>
          <w:lang w:val="cy-GB"/>
        </w:rPr>
        <w:t xml:space="preserve">% </w:t>
      </w:r>
      <w:r w:rsidR="00DD279B">
        <w:rPr>
          <w:rFonts w:ascii="Arial" w:hAnsi="Arial" w:cs="Arial"/>
          <w:sz w:val="24"/>
          <w:szCs w:val="24"/>
          <w:lang w:val="cy-GB"/>
        </w:rPr>
        <w:t xml:space="preserve">mewn derbyniadau brys ymhlith pobl dros </w:t>
      </w:r>
      <w:r w:rsidR="00DB46AD" w:rsidRPr="00667EC7">
        <w:rPr>
          <w:rFonts w:ascii="Arial" w:hAnsi="Arial" w:cs="Arial"/>
          <w:sz w:val="24"/>
          <w:szCs w:val="24"/>
          <w:lang w:val="cy-GB"/>
        </w:rPr>
        <w:t>75</w:t>
      </w:r>
      <w:r w:rsidR="00DD279B">
        <w:rPr>
          <w:rFonts w:ascii="Arial" w:hAnsi="Arial" w:cs="Arial"/>
          <w:sz w:val="24"/>
          <w:szCs w:val="24"/>
          <w:lang w:val="cy-GB"/>
        </w:rPr>
        <w:t xml:space="preserve"> oed o’i gymharu â’r llynedd</w:t>
      </w:r>
      <w:r w:rsidR="00DB46AD" w:rsidRPr="00667EC7">
        <w:rPr>
          <w:rFonts w:ascii="Arial" w:hAnsi="Arial" w:cs="Arial"/>
          <w:sz w:val="24"/>
          <w:szCs w:val="24"/>
          <w:lang w:val="cy-GB"/>
        </w:rPr>
        <w:t>.</w:t>
      </w:r>
    </w:p>
    <w:p w14:paraId="21A0F942" w14:textId="4DA80BA5" w:rsidR="008F67C5" w:rsidRPr="00667EC7" w:rsidRDefault="008F67C5" w:rsidP="006467AD">
      <w:pPr>
        <w:pStyle w:val="ListParagraph"/>
        <w:ind w:left="1134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420825D" w14:textId="3AFEEE24" w:rsidR="000125A3" w:rsidRPr="00667EC7" w:rsidRDefault="006467AD" w:rsidP="00DB46AD">
      <w:p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Mae’r</w:t>
      </w:r>
      <w:r w:rsidR="00DD279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lefel hon o bwysau ychwanegol,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dod â heriau sylweddol, </w:t>
      </w:r>
      <w:r w:rsidR="00DD279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ac yn anffodus, o ganlyniad, </w:t>
      </w:r>
      <w:r w:rsidR="00332EBE">
        <w:rPr>
          <w:rFonts w:ascii="Arial" w:hAnsi="Arial" w:cs="Arial"/>
          <w:color w:val="000000" w:themeColor="text1"/>
          <w:sz w:val="24"/>
          <w:szCs w:val="24"/>
          <w:lang w:val="cy-GB"/>
        </w:rPr>
        <w:t>mae rhai cleifion wedi aros yn hirach cyn cael mynediad at ofal.</w:t>
      </w:r>
      <w:r w:rsidR="007163B4" w:rsidRPr="00667EC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332EB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Hefyd </w:t>
      </w:r>
      <w:r w:rsidR="00F227A4">
        <w:rPr>
          <w:rFonts w:ascii="Arial" w:hAnsi="Arial" w:cs="Arial"/>
          <w:color w:val="000000" w:themeColor="text1"/>
          <w:sz w:val="24"/>
          <w:szCs w:val="24"/>
          <w:lang w:val="cy-GB"/>
        </w:rPr>
        <w:t>mae</w:t>
      </w:r>
      <w:r w:rsidR="00882336">
        <w:rPr>
          <w:rFonts w:ascii="Arial" w:hAnsi="Arial" w:cs="Arial"/>
          <w:color w:val="000000" w:themeColor="text1"/>
          <w:sz w:val="24"/>
          <w:szCs w:val="24"/>
          <w:lang w:val="cy-GB"/>
        </w:rPr>
        <w:t>’r pwysau’</w:t>
      </w:r>
      <w:r w:rsidR="00F227A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cael effaith ar </w:t>
      </w:r>
      <w:r w:rsidR="00332EBE">
        <w:rPr>
          <w:rFonts w:ascii="Arial" w:hAnsi="Arial" w:cs="Arial"/>
          <w:color w:val="000000" w:themeColor="text1"/>
          <w:sz w:val="24"/>
          <w:szCs w:val="24"/>
          <w:lang w:val="cy-GB"/>
        </w:rPr>
        <w:t>lesiant y staff, ac mae ymrwymiad a sgil y timau rheng-flaen yn amlwg wrth iddynt</w:t>
      </w:r>
      <w:r w:rsidR="00F227A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weithio i</w:t>
      </w:r>
      <w:r w:rsidR="00332EB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barhau i ddarparu gofal amserol i’r rhan fwyaf o bobl.</w:t>
      </w:r>
    </w:p>
    <w:p w14:paraId="7E35FC94" w14:textId="77777777" w:rsidR="007163B4" w:rsidRPr="00667EC7" w:rsidRDefault="007163B4" w:rsidP="00DB46AD">
      <w:pPr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827AEF3" w14:textId="11277E98" w:rsidR="00F8567C" w:rsidRPr="00667EC7" w:rsidRDefault="007408A8" w:rsidP="00212730">
      <w:pPr>
        <w:tabs>
          <w:tab w:val="left" w:pos="3544"/>
        </w:tabs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ystod </w:t>
      </w:r>
      <w:r w:rsidR="0088233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 dyddiau </w:t>
      </w:r>
      <w:r w:rsidR="00C74BE4">
        <w:rPr>
          <w:rFonts w:ascii="Arial" w:hAnsi="Arial" w:cs="Arial"/>
          <w:color w:val="000000" w:themeColor="text1"/>
          <w:sz w:val="24"/>
          <w:szCs w:val="24"/>
          <w:lang w:val="cy-GB"/>
        </w:rPr>
        <w:t>diwethaf</w:t>
      </w:r>
      <w:r w:rsidR="0088233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rydym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wedi gweld </w:t>
      </w:r>
      <w:r w:rsidR="0051433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effeithiau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ehangach </w:t>
      </w:r>
      <w:r w:rsidR="00882336">
        <w:rPr>
          <w:rFonts w:ascii="Arial" w:hAnsi="Arial" w:cs="Arial"/>
          <w:color w:val="000000" w:themeColor="text1"/>
          <w:sz w:val="24"/>
          <w:szCs w:val="24"/>
          <w:lang w:val="cy-GB"/>
        </w:rPr>
        <w:t>y pwysau ychwanegol hyn ar 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annau eraill o’r system, gyda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rhai t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riniaethau</w:t>
      </w:r>
      <w:r w:rsidR="0051433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 oedd wedi eu trefnu’n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cael eu gohirio ar safleoedd ledled Cymru er mwyn</w:t>
      </w:r>
      <w:r w:rsidR="006467A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ymdopi â’r cynnydd yn y galw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gyfer</w:t>
      </w:r>
      <w:r w:rsidR="0051433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ymdrin ag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achosion brys.</w:t>
      </w:r>
      <w:r w:rsidR="00DB46AD" w:rsidRPr="00667EC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56FA3C7" w14:textId="77777777" w:rsidR="00F8567C" w:rsidRPr="00667EC7" w:rsidRDefault="00F8567C" w:rsidP="00212730">
      <w:pPr>
        <w:tabs>
          <w:tab w:val="left" w:pos="3544"/>
        </w:tabs>
        <w:spacing w:after="200"/>
        <w:contextualSpacing/>
        <w:rPr>
          <w:rFonts w:ascii="Arial" w:hAnsi="Arial" w:cs="Arial"/>
          <w:sz w:val="24"/>
          <w:szCs w:val="24"/>
          <w:lang w:val="cy-GB"/>
        </w:rPr>
      </w:pPr>
    </w:p>
    <w:p w14:paraId="4F80A8D0" w14:textId="742781B7" w:rsidR="007D2D35" w:rsidRPr="006467AD" w:rsidRDefault="007408A8" w:rsidP="006467AD">
      <w:pPr>
        <w:tabs>
          <w:tab w:val="left" w:pos="3544"/>
        </w:tabs>
        <w:spacing w:after="200"/>
        <w:contextualSpacing/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arfer, mae sefydliadau’n lleihau nifer y llawdriniaethau sy’n cael eu trefnu ar gyfer cyfnod y gaeaf, yn enwedig </w:t>
      </w:r>
      <w:r w:rsidR="007B5BBE">
        <w:rPr>
          <w:rFonts w:ascii="Arial" w:hAnsi="Arial" w:cs="Arial"/>
          <w:sz w:val="24"/>
          <w:szCs w:val="24"/>
          <w:lang w:val="cy-GB"/>
        </w:rPr>
        <w:t xml:space="preserve">ym mhythefnos cyntaf y </w:t>
      </w:r>
      <w:r w:rsidR="001472EE">
        <w:rPr>
          <w:rFonts w:ascii="Arial" w:hAnsi="Arial" w:cs="Arial"/>
          <w:sz w:val="24"/>
          <w:szCs w:val="24"/>
          <w:lang w:val="cy-GB"/>
        </w:rPr>
        <w:t>flwyddyn n</w:t>
      </w:r>
      <w:r w:rsidR="007B5BBE">
        <w:rPr>
          <w:rFonts w:ascii="Arial" w:hAnsi="Arial" w:cs="Arial"/>
          <w:sz w:val="24"/>
          <w:szCs w:val="24"/>
          <w:lang w:val="cy-GB"/>
        </w:rPr>
        <w:t>ewydd. Maent yn gwneud hynny er mwyn sicrhau bod digon o gapasiti i gleifion y mae angen eu derbyn ar frys. Hoffwn bwysleisio bod y triniaethau dan sylw wedi cael eu gohirio yn hytrach na’u canslo, ac y byddant yn digwydd ar ddyddiad yn nes ymlaen.</w:t>
      </w:r>
    </w:p>
    <w:p w14:paraId="15D9248F" w14:textId="77777777" w:rsidR="00D948E7" w:rsidRPr="00667EC7" w:rsidRDefault="00D948E7" w:rsidP="00E675E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65C3221" w14:textId="5CCD6BD5" w:rsidR="003A4807" w:rsidRPr="00667EC7" w:rsidRDefault="007B5BBE" w:rsidP="00551D3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edrych i’r dyfodol, rwyf wedi ystyried y cynnydd</w:t>
      </w:r>
      <w:r w:rsidR="002474DE">
        <w:rPr>
          <w:rFonts w:ascii="Arial" w:hAnsi="Arial" w:cs="Arial"/>
          <w:sz w:val="24"/>
          <w:szCs w:val="24"/>
          <w:lang w:val="cy-GB"/>
        </w:rPr>
        <w:t xml:space="preserve"> a wnaed yn erbyn argymhellion yr a</w:t>
      </w:r>
      <w:r>
        <w:rPr>
          <w:rFonts w:ascii="Arial" w:hAnsi="Arial" w:cs="Arial"/>
          <w:sz w:val="24"/>
          <w:szCs w:val="24"/>
          <w:lang w:val="cy-GB"/>
        </w:rPr>
        <w:t>dolygiad o alwadau</w:t>
      </w:r>
      <w:r w:rsidR="002474DE">
        <w:rPr>
          <w:rFonts w:ascii="Arial" w:hAnsi="Arial" w:cs="Arial"/>
          <w:sz w:val="24"/>
          <w:szCs w:val="24"/>
          <w:lang w:val="cy-GB"/>
        </w:rPr>
        <w:t xml:space="preserve"> Oren a wnaed</w:t>
      </w:r>
      <w:r>
        <w:rPr>
          <w:rFonts w:ascii="Arial" w:hAnsi="Arial" w:cs="Arial"/>
          <w:sz w:val="24"/>
          <w:szCs w:val="24"/>
          <w:lang w:val="cy-GB"/>
        </w:rPr>
        <w:t xml:space="preserve"> i Wasanaeth Ambiwlans Cymru</w:t>
      </w:r>
      <w:r w:rsidR="002474DE">
        <w:rPr>
          <w:rFonts w:ascii="Arial" w:hAnsi="Arial" w:cs="Arial"/>
          <w:sz w:val="24"/>
          <w:szCs w:val="24"/>
          <w:lang w:val="cy-GB"/>
        </w:rPr>
        <w:t>,</w:t>
      </w:r>
      <w:r w:rsidR="00551D35" w:rsidRPr="00667EC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</w:t>
      </w:r>
      <w:r w:rsidR="00B87A3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 gafodd ei gyhoeddi ym mis Tachwedd </w:t>
      </w:r>
      <w:r w:rsidR="00551D35" w:rsidRPr="00667EC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2018</w:t>
      </w:r>
      <w:r w:rsidR="00551D35" w:rsidRPr="00667EC7">
        <w:rPr>
          <w:rFonts w:ascii="Arial" w:hAnsi="Arial" w:cs="Arial"/>
          <w:sz w:val="24"/>
          <w:szCs w:val="24"/>
          <w:lang w:val="cy-GB"/>
        </w:rPr>
        <w:t>.</w:t>
      </w:r>
    </w:p>
    <w:p w14:paraId="59FBEDF5" w14:textId="77777777" w:rsidR="007D2D35" w:rsidRPr="00667EC7" w:rsidRDefault="007D2D35" w:rsidP="00D948E7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0E4C545" w14:textId="338A28BD" w:rsidR="007D2D35" w:rsidRPr="00667EC7" w:rsidRDefault="002474DE" w:rsidP="00D948E7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yr adolygiad o alwadau Oren yn dangos mai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</w:t>
      </w:r>
      <w:r w:rsidR="00B87A37">
        <w:rPr>
          <w:rFonts w:ascii="Arial" w:hAnsi="Arial" w:cs="Arial"/>
          <w:i/>
          <w:sz w:val="24"/>
          <w:szCs w:val="24"/>
          <w:lang w:val="cy-GB"/>
        </w:rPr>
        <w:t xml:space="preserve">nifer yr ambiwlansiau a oedd ar gael </w:t>
      </w:r>
      <w:r w:rsidR="00B87A37">
        <w:rPr>
          <w:rFonts w:ascii="Arial" w:hAnsi="Arial" w:cs="Arial"/>
          <w:sz w:val="24"/>
          <w:szCs w:val="24"/>
          <w:lang w:val="cy-GB"/>
        </w:rPr>
        <w:t xml:space="preserve">oedd y prif ffactor y tu ôl i </w:t>
      </w:r>
      <w:r>
        <w:rPr>
          <w:rFonts w:ascii="Arial" w:hAnsi="Arial" w:cs="Arial"/>
          <w:sz w:val="24"/>
          <w:szCs w:val="24"/>
          <w:lang w:val="cy-GB"/>
        </w:rPr>
        <w:t>brydlondeb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yr ymatebion i a</w:t>
      </w:r>
      <w:r>
        <w:rPr>
          <w:rFonts w:ascii="Arial" w:hAnsi="Arial" w:cs="Arial"/>
          <w:sz w:val="24"/>
          <w:szCs w:val="24"/>
          <w:lang w:val="cy-GB"/>
        </w:rPr>
        <w:t>lwadau O</w:t>
      </w:r>
      <w:r w:rsidR="00B87A37">
        <w:rPr>
          <w:rFonts w:ascii="Arial" w:hAnsi="Arial" w:cs="Arial"/>
          <w:sz w:val="24"/>
          <w:szCs w:val="24"/>
          <w:lang w:val="cy-GB"/>
        </w:rPr>
        <w:t>ren.</w:t>
      </w:r>
      <w:r>
        <w:rPr>
          <w:rFonts w:ascii="Arial" w:hAnsi="Arial" w:cs="Arial"/>
          <w:sz w:val="24"/>
          <w:szCs w:val="24"/>
          <w:lang w:val="cy-GB"/>
        </w:rPr>
        <w:t xml:space="preserve"> Nododd yr adolygiad amryw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o faterion sy’n lleihau</w:t>
      </w:r>
      <w:r>
        <w:rPr>
          <w:rFonts w:ascii="Arial" w:hAnsi="Arial" w:cs="Arial"/>
          <w:sz w:val="24"/>
          <w:szCs w:val="24"/>
          <w:lang w:val="cy-GB"/>
        </w:rPr>
        <w:t xml:space="preserve"> nifer yr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adnoddau ambiwlans sydd ar gael, gan </w:t>
      </w:r>
      <w:r>
        <w:rPr>
          <w:rFonts w:ascii="Arial" w:hAnsi="Arial" w:cs="Arial"/>
          <w:sz w:val="24"/>
          <w:szCs w:val="24"/>
          <w:lang w:val="cy-GB"/>
        </w:rPr>
        <w:t>gynnig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argymhellion</w:t>
      </w:r>
      <w:r>
        <w:rPr>
          <w:rFonts w:ascii="Arial" w:hAnsi="Arial" w:cs="Arial"/>
          <w:sz w:val="24"/>
          <w:szCs w:val="24"/>
          <w:lang w:val="cy-GB"/>
        </w:rPr>
        <w:t xml:space="preserve"> i </w:t>
      </w:r>
      <w:r w:rsidR="00B87A37">
        <w:rPr>
          <w:rFonts w:ascii="Arial" w:hAnsi="Arial" w:cs="Arial"/>
          <w:sz w:val="24"/>
          <w:szCs w:val="24"/>
          <w:lang w:val="cy-GB"/>
        </w:rPr>
        <w:t>wella’r sefyllfa. Gwnaed cynnydd yn erbyn yr argymhellion hynny, ond rwy’n credu</w:t>
      </w:r>
      <w:r w:rsidR="00882336">
        <w:rPr>
          <w:rFonts w:ascii="Arial" w:hAnsi="Arial" w:cs="Arial"/>
          <w:sz w:val="24"/>
          <w:szCs w:val="24"/>
          <w:lang w:val="cy-GB"/>
        </w:rPr>
        <w:t xml:space="preserve"> y bydd angen gwneud mwy</w:t>
      </w:r>
      <w:r w:rsidR="00B87A37">
        <w:rPr>
          <w:rFonts w:ascii="Arial" w:hAnsi="Arial" w:cs="Arial"/>
          <w:sz w:val="24"/>
          <w:szCs w:val="24"/>
          <w:lang w:val="cy-GB"/>
        </w:rPr>
        <w:t xml:space="preserve"> er mwyn inni allu sicrhau’r gwelliannau y mae eu hangen ar y gwasanaeth ambiwlans.</w:t>
      </w:r>
      <w:r w:rsidR="003A4807" w:rsidRPr="00667EC7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370A5CE" w14:textId="77777777" w:rsidR="007D2D35" w:rsidRPr="00667EC7" w:rsidRDefault="007D2D35" w:rsidP="007D2D35">
      <w:pPr>
        <w:rPr>
          <w:rFonts w:ascii="Arial" w:hAnsi="Arial" w:cs="Arial"/>
          <w:sz w:val="24"/>
          <w:szCs w:val="24"/>
          <w:lang w:val="cy-GB"/>
        </w:rPr>
      </w:pPr>
    </w:p>
    <w:p w14:paraId="2395C374" w14:textId="2344446D" w:rsidR="007D2D35" w:rsidRPr="00667EC7" w:rsidRDefault="00B87A37" w:rsidP="007D2D3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Oherwydd yr amgylchedd gweithredu newidiol, mae’n glir nad yw’</w:t>
      </w:r>
      <w:r w:rsidR="002474DE">
        <w:rPr>
          <w:rFonts w:ascii="Arial" w:hAnsi="Arial" w:cs="Arial"/>
          <w:sz w:val="24"/>
          <w:szCs w:val="24"/>
          <w:lang w:val="cy-GB"/>
        </w:rPr>
        <w:t>n bosibl gwella’</w:t>
      </w:r>
      <w:r>
        <w:rPr>
          <w:rFonts w:ascii="Arial" w:hAnsi="Arial" w:cs="Arial"/>
          <w:sz w:val="24"/>
          <w:szCs w:val="24"/>
          <w:lang w:val="cy-GB"/>
        </w:rPr>
        <w:t>r ymateb i alwadau Oren mewn modd sydd wedi ei ynysu o’r materion ehangach sy’n ymwneud â pha mor ar gael y mae ambiwlans</w:t>
      </w:r>
      <w:r w:rsidR="002474D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au’n gyffredinol.</w:t>
      </w:r>
    </w:p>
    <w:p w14:paraId="4377F708" w14:textId="77777777" w:rsidR="007D2D35" w:rsidRPr="00667EC7" w:rsidRDefault="007D2D35" w:rsidP="00D948E7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8CB79BB" w14:textId="55889B06" w:rsidR="00D948E7" w:rsidRDefault="00163B61" w:rsidP="00163B61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BF429F">
        <w:rPr>
          <w:rFonts w:ascii="Arial" w:hAnsi="Arial" w:cs="Arial"/>
          <w:sz w:val="24"/>
          <w:szCs w:val="24"/>
          <w:lang w:val="cy-GB"/>
        </w:rPr>
        <w:t>wyf wedi penderfynu sefydlu</w:t>
      </w:r>
      <w:r w:rsidR="00981C1C">
        <w:rPr>
          <w:rFonts w:ascii="Arial" w:hAnsi="Arial" w:cs="Arial"/>
          <w:sz w:val="24"/>
          <w:szCs w:val="24"/>
          <w:lang w:val="cy-GB"/>
        </w:rPr>
        <w:t xml:space="preserve"> Tasg</w:t>
      </w:r>
      <w:r w:rsidR="00BF429F">
        <w:rPr>
          <w:rFonts w:ascii="Arial" w:hAnsi="Arial" w:cs="Arial"/>
          <w:sz w:val="24"/>
          <w:szCs w:val="24"/>
          <w:lang w:val="cy-GB"/>
        </w:rPr>
        <w:t xml:space="preserve">lu Gweinidogol </w:t>
      </w:r>
      <w:r w:rsidR="00C74BE4">
        <w:rPr>
          <w:rFonts w:ascii="Arial" w:hAnsi="Arial" w:cs="Arial"/>
          <w:sz w:val="24"/>
          <w:szCs w:val="24"/>
          <w:lang w:val="cy-GB"/>
        </w:rPr>
        <w:t xml:space="preserve"> ar argaeledd ambiwlansiau, </w:t>
      </w:r>
      <w:r w:rsidR="00BF429F">
        <w:rPr>
          <w:rFonts w:ascii="Arial" w:hAnsi="Arial" w:cs="Arial"/>
          <w:sz w:val="24"/>
          <w:szCs w:val="24"/>
          <w:lang w:val="cy-GB"/>
        </w:rPr>
        <w:t xml:space="preserve">gan </w:t>
      </w:r>
      <w:r>
        <w:rPr>
          <w:rFonts w:ascii="Arial" w:hAnsi="Arial" w:cs="Arial"/>
          <w:sz w:val="24"/>
          <w:szCs w:val="24"/>
          <w:lang w:val="cy-GB"/>
        </w:rPr>
        <w:t>arwain</w:t>
      </w:r>
      <w:r w:rsidR="00BF429F">
        <w:rPr>
          <w:rFonts w:ascii="Arial" w:hAnsi="Arial" w:cs="Arial"/>
          <w:sz w:val="24"/>
          <w:szCs w:val="24"/>
          <w:lang w:val="cy-GB"/>
        </w:rPr>
        <w:t xml:space="preserve"> ar y canlynol</w:t>
      </w:r>
      <w:r w:rsidR="00D948E7" w:rsidRPr="00667EC7">
        <w:rPr>
          <w:rFonts w:ascii="Arial" w:hAnsi="Arial" w:cs="Arial"/>
          <w:sz w:val="24"/>
          <w:szCs w:val="24"/>
          <w:lang w:val="cy-GB"/>
        </w:rPr>
        <w:t>:</w:t>
      </w:r>
    </w:p>
    <w:p w14:paraId="3DE285F1" w14:textId="77777777" w:rsidR="00163B61" w:rsidRPr="00163B61" w:rsidRDefault="00163B61" w:rsidP="00163B6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109D6E0" w14:textId="0562775A" w:rsidR="00D948E7" w:rsidRPr="00667EC7" w:rsidRDefault="00BF429F" w:rsidP="00D948E7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Gweithredu argymhellion o adolygiad annibynnol a gomisiynwy</w:t>
      </w:r>
      <w:r w:rsidR="002474DE">
        <w:rPr>
          <w:rFonts w:ascii="Arial" w:hAnsi="Arial" w:cs="Arial"/>
          <w:sz w:val="24"/>
          <w:szCs w:val="24"/>
          <w:lang w:val="cy-GB"/>
        </w:rPr>
        <w:t>d yn ddiweddar i ystyried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474D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alwadau a chapasiti</w:t>
      </w:r>
      <w:r w:rsidR="00D948E7" w:rsidRPr="00667EC7">
        <w:rPr>
          <w:rFonts w:ascii="Arial" w:hAnsi="Arial" w:cs="Arial"/>
          <w:sz w:val="24"/>
          <w:szCs w:val="24"/>
          <w:lang w:val="cy-GB"/>
        </w:rPr>
        <w:t>;</w:t>
      </w:r>
    </w:p>
    <w:p w14:paraId="4184FDFB" w14:textId="09A9BB6A" w:rsidR="00D948E7" w:rsidRPr="00667EC7" w:rsidRDefault="005B55EF" w:rsidP="00D948E7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</w:t>
      </w:r>
      <w:r w:rsidR="00BF429F">
        <w:rPr>
          <w:rFonts w:ascii="Arial" w:hAnsi="Arial" w:cs="Arial"/>
          <w:sz w:val="24"/>
          <w:szCs w:val="24"/>
          <w:lang w:val="cy-GB"/>
        </w:rPr>
        <w:t>arparu llwybrau amgen ac atebion yn y gymuned yn gyflym er mwyn atal cleifion rhag cael eu cludo i adrannau brys yn ddiangen</w:t>
      </w:r>
      <w:r w:rsidR="00D948E7" w:rsidRPr="00667EC7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26105F46" w14:textId="35367238" w:rsidR="00D948E7" w:rsidRPr="00667EC7" w:rsidRDefault="00BF429F" w:rsidP="00D948E7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Sicrhau bod y broses a ddefnyddir gan y criw</w:t>
      </w:r>
      <w:r w:rsidR="002474DE">
        <w:rPr>
          <w:rFonts w:ascii="Arial" w:hAnsi="Arial" w:cs="Arial"/>
          <w:sz w:val="24"/>
          <w:szCs w:val="24"/>
          <w:lang w:val="cy-GB"/>
        </w:rPr>
        <w:t>iau</w:t>
      </w:r>
      <w:r>
        <w:rPr>
          <w:rFonts w:ascii="Arial" w:hAnsi="Arial" w:cs="Arial"/>
          <w:sz w:val="24"/>
          <w:szCs w:val="24"/>
          <w:lang w:val="cy-GB"/>
        </w:rPr>
        <w:t xml:space="preserve"> ambiwlans i drosglwyddo’r claf mor effeithlon â phosibl</w:t>
      </w:r>
      <w:r w:rsidR="002474DE">
        <w:rPr>
          <w:rFonts w:ascii="Arial" w:hAnsi="Arial" w:cs="Arial"/>
          <w:sz w:val="24"/>
          <w:szCs w:val="24"/>
          <w:lang w:val="cy-GB"/>
        </w:rPr>
        <w:t>;</w:t>
      </w:r>
    </w:p>
    <w:p w14:paraId="5D23D925" w14:textId="0F3DE0F9" w:rsidR="00D948E7" w:rsidRPr="00163B61" w:rsidRDefault="00BF429F" w:rsidP="00D948E7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Gwella perfformiad mewn perthynas â galwadau Coch.</w:t>
      </w:r>
    </w:p>
    <w:p w14:paraId="53EC7A43" w14:textId="2EB0EEDC" w:rsidR="00163B61" w:rsidRPr="00667EC7" w:rsidRDefault="00163B61" w:rsidP="00D948E7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Ade</w:t>
      </w:r>
      <w:r w:rsidR="005F526F">
        <w:rPr>
          <w:rFonts w:ascii="Arial" w:hAnsi="Arial" w:cs="Arial"/>
          <w:sz w:val="24"/>
          <w:szCs w:val="24"/>
          <w:lang w:val="cy-GB"/>
        </w:rPr>
        <w:t>iladu ar y cynnydd a wnaed gan R</w:t>
      </w:r>
      <w:r>
        <w:rPr>
          <w:rFonts w:ascii="Arial" w:hAnsi="Arial" w:cs="Arial"/>
          <w:sz w:val="24"/>
          <w:szCs w:val="24"/>
          <w:lang w:val="cy-GB"/>
        </w:rPr>
        <w:t>aglen Gweithredu</w:t>
      </w:r>
      <w:r w:rsidR="005F526F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Adolygiad o Alwadau Oren</w:t>
      </w:r>
    </w:p>
    <w:p w14:paraId="434E3CAE" w14:textId="77777777" w:rsidR="003A4807" w:rsidRPr="00667EC7" w:rsidRDefault="003A4807" w:rsidP="003A4807">
      <w:pPr>
        <w:pStyle w:val="ListParagraph"/>
        <w:contextualSpacing/>
        <w:rPr>
          <w:rFonts w:ascii="Arial" w:hAnsi="Arial" w:cs="Arial"/>
          <w:b/>
          <w:sz w:val="24"/>
          <w:szCs w:val="24"/>
          <w:lang w:val="cy-GB"/>
        </w:rPr>
      </w:pPr>
    </w:p>
    <w:p w14:paraId="2B7AA9B1" w14:textId="34C394B2" w:rsidR="007D2D35" w:rsidRPr="00667EC7" w:rsidRDefault="00981C1C" w:rsidP="007D2D3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tasglu’</w:t>
      </w:r>
      <w:r w:rsidR="00870654">
        <w:rPr>
          <w:rFonts w:ascii="Arial" w:hAnsi="Arial" w:cs="Arial"/>
          <w:sz w:val="24"/>
          <w:szCs w:val="24"/>
          <w:lang w:val="cy-GB"/>
        </w:rPr>
        <w:t>n cael ei gadeirio ar y cyd gan</w:t>
      </w:r>
      <w:r w:rsidR="00163B61">
        <w:rPr>
          <w:rFonts w:ascii="Arial" w:hAnsi="Arial" w:cs="Arial"/>
          <w:sz w:val="24"/>
          <w:szCs w:val="24"/>
          <w:lang w:val="cy-GB"/>
        </w:rPr>
        <w:t xml:space="preserve"> Stephen Harrhy, P</w:t>
      </w:r>
      <w:r w:rsidR="00870654">
        <w:rPr>
          <w:rFonts w:ascii="Arial" w:hAnsi="Arial" w:cs="Arial"/>
          <w:sz w:val="24"/>
          <w:szCs w:val="24"/>
          <w:lang w:val="cy-GB"/>
        </w:rPr>
        <w:t xml:space="preserve">rif Gomisiynydd y Gwasanaethau Ambiwlans a’r Athro </w:t>
      </w:r>
      <w:r w:rsidR="00710755" w:rsidRPr="00667EC7">
        <w:rPr>
          <w:rFonts w:ascii="Arial" w:hAnsi="Arial" w:cs="Arial"/>
          <w:sz w:val="24"/>
          <w:szCs w:val="24"/>
          <w:lang w:val="cy-GB"/>
        </w:rPr>
        <w:t>David Lockey,</w:t>
      </w:r>
      <w:r w:rsidR="00163B61">
        <w:rPr>
          <w:rFonts w:ascii="Arial" w:hAnsi="Arial" w:cs="Arial"/>
          <w:sz w:val="24"/>
          <w:szCs w:val="24"/>
          <w:lang w:val="cy-GB"/>
        </w:rPr>
        <w:t xml:space="preserve"> Cyfarwyddwr Cenedlaethol EMRTS Cymru</w:t>
      </w:r>
      <w:r w:rsidR="007D2D35" w:rsidRPr="00667EC7">
        <w:rPr>
          <w:rFonts w:ascii="Arial" w:hAnsi="Arial" w:cs="Arial"/>
          <w:sz w:val="24"/>
          <w:szCs w:val="24"/>
          <w:lang w:val="cy-GB"/>
        </w:rPr>
        <w:t xml:space="preserve">, </w:t>
      </w:r>
      <w:r w:rsidR="00870654">
        <w:rPr>
          <w:rFonts w:ascii="Arial" w:hAnsi="Arial" w:cs="Arial"/>
          <w:sz w:val="24"/>
          <w:szCs w:val="24"/>
          <w:lang w:val="cy-GB"/>
        </w:rPr>
        <w:t>a bydd yr aelodaeth yn cynnwys arweinwyr perthnasol o wahanol rannau o’r system iechyd a gofal cymdeithasol.</w:t>
      </w:r>
    </w:p>
    <w:p w14:paraId="1BCCB3E9" w14:textId="77777777" w:rsidR="007D2D35" w:rsidRPr="00667EC7" w:rsidRDefault="007D2D35" w:rsidP="007D2D35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71EA57F" w14:textId="742E7BC4" w:rsidR="00163209" w:rsidRPr="00667EC7" w:rsidRDefault="00202BF3" w:rsidP="007D2D3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Yn ogystal â chanolbwyntio ar yr ymateb i alwadau Oren, bydd y dull gweithredu hwn yn ystyried yr angen i sicrhau gwelliannau ehangach sy’n adlewyrchu’r ffaith bod yr amgylchedd yn newid, gan gynnwys y sefyllfa newidiol o ran galwadau Coch a’r perfformiad sy’n gysylltiedig â nhw; y</w:t>
      </w:r>
      <w:r w:rsidR="00163B61">
        <w:rPr>
          <w:rFonts w:ascii="Arial" w:eastAsiaTheme="minorHAnsi" w:hAnsi="Arial" w:cs="Arial"/>
          <w:sz w:val="24"/>
          <w:szCs w:val="24"/>
          <w:lang w:val="cy-GB"/>
        </w:rPr>
        <w:t xml:space="preserve"> cynnydd yn yr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oedi sy’n digwydd yn y broses o drosglwyddo’r claf; a’r dirwedd iechyd a gofal cymdeithasol ehangach.</w:t>
      </w:r>
    </w:p>
    <w:p w14:paraId="0DBFC74A" w14:textId="77777777" w:rsidR="004330BE" w:rsidRPr="00667EC7" w:rsidRDefault="004330BE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</w:p>
    <w:p w14:paraId="08B41846" w14:textId="54B49884" w:rsidR="00163B61" w:rsidRDefault="00F05522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Yn olaf, bydd yr Aelodau’n ymwybodol o’r effaith y gallai</w:t>
      </w:r>
      <w:r w:rsidR="00981C1C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oedi wrth drosglwyddo cleifion o ambiwlansiau </w:t>
      </w:r>
      <w:r w:rsidR="00981C1C">
        <w:rPr>
          <w:rFonts w:ascii="Arial" w:hAnsi="Arial" w:cs="Arial"/>
          <w:sz w:val="24"/>
          <w:szCs w:val="24"/>
          <w:lang w:val="cy-GB"/>
        </w:rPr>
        <w:t>ei ch</w:t>
      </w:r>
      <w:r>
        <w:rPr>
          <w:rFonts w:ascii="Arial" w:hAnsi="Arial" w:cs="Arial"/>
          <w:sz w:val="24"/>
          <w:szCs w:val="24"/>
          <w:lang w:val="cy-GB"/>
        </w:rPr>
        <w:t>ael ar brofiad y claf a chanlyniadau clinigol</w:t>
      </w:r>
      <w:r w:rsidR="00981C1C">
        <w:rPr>
          <w:rFonts w:ascii="Arial" w:hAnsi="Arial" w:cs="Arial"/>
          <w:sz w:val="24"/>
          <w:szCs w:val="24"/>
          <w:lang w:val="cy-GB"/>
        </w:rPr>
        <w:t>, sef oedi sy’n digwydd</w:t>
      </w:r>
      <w:r>
        <w:rPr>
          <w:rFonts w:ascii="Arial" w:hAnsi="Arial" w:cs="Arial"/>
          <w:sz w:val="24"/>
          <w:szCs w:val="24"/>
          <w:lang w:val="cy-GB"/>
        </w:rPr>
        <w:t xml:space="preserve"> oherwydd cyfyngderau ar y capasiti sy’n ymwneud </w:t>
      </w:r>
      <w:r w:rsidR="001472EE">
        <w:rPr>
          <w:rFonts w:ascii="Arial" w:hAnsi="Arial" w:cs="Arial"/>
          <w:sz w:val="24"/>
          <w:szCs w:val="24"/>
          <w:lang w:val="cy-GB"/>
        </w:rPr>
        <w:t>ag argaeledd</w:t>
      </w:r>
      <w:r>
        <w:rPr>
          <w:rFonts w:ascii="Arial" w:hAnsi="Arial" w:cs="Arial"/>
          <w:sz w:val="24"/>
          <w:szCs w:val="24"/>
          <w:lang w:val="cy-GB"/>
        </w:rPr>
        <w:t xml:space="preserve"> ambiwlansiau.</w:t>
      </w:r>
    </w:p>
    <w:p w14:paraId="1BB93CD9" w14:textId="77777777" w:rsidR="00163B61" w:rsidRDefault="00163B61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</w:p>
    <w:p w14:paraId="114D26AC" w14:textId="24987DD2" w:rsidR="00E62266" w:rsidRDefault="00F05522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pryderu</w:t>
      </w:r>
      <w:r w:rsidR="00981C1C">
        <w:rPr>
          <w:rFonts w:ascii="Arial" w:hAnsi="Arial" w:cs="Arial"/>
          <w:sz w:val="24"/>
          <w:szCs w:val="24"/>
          <w:lang w:val="cy-GB"/>
        </w:rPr>
        <w:t xml:space="preserve"> am y dirywi</w:t>
      </w:r>
      <w:r w:rsidR="00C74BE4">
        <w:rPr>
          <w:rFonts w:ascii="Arial" w:hAnsi="Arial" w:cs="Arial"/>
          <w:sz w:val="24"/>
          <w:szCs w:val="24"/>
          <w:lang w:val="cy-GB"/>
        </w:rPr>
        <w:t>ad</w:t>
      </w:r>
      <w:r w:rsidR="00981C1C">
        <w:rPr>
          <w:rFonts w:ascii="Arial" w:hAnsi="Arial" w:cs="Arial"/>
          <w:sz w:val="24"/>
          <w:szCs w:val="24"/>
          <w:lang w:val="cy-GB"/>
        </w:rPr>
        <w:t xml:space="preserve"> mewn perfformiad</w:t>
      </w:r>
      <w:r>
        <w:rPr>
          <w:rFonts w:ascii="Arial" w:hAnsi="Arial" w:cs="Arial"/>
          <w:sz w:val="24"/>
          <w:szCs w:val="24"/>
          <w:lang w:val="cy-GB"/>
        </w:rPr>
        <w:t xml:space="preserve"> sy’n ymwneud â throsglwyddo cleifion o ambiwlansiau yn ystod y misoedd diwedd</w:t>
      </w:r>
      <w:r w:rsidR="00163B61">
        <w:rPr>
          <w:rFonts w:ascii="Arial" w:hAnsi="Arial" w:cs="Arial"/>
          <w:sz w:val="24"/>
          <w:szCs w:val="24"/>
          <w:lang w:val="cy-GB"/>
        </w:rPr>
        <w:t xml:space="preserve">ar. Fel cam y gellir ei gymryd yn syth, rwyf wedi gofyn i swyddogion ddatblygu cynigion ar gyfer </w:t>
      </w:r>
      <w:r>
        <w:rPr>
          <w:rFonts w:ascii="Arial" w:hAnsi="Arial" w:cs="Arial"/>
          <w:sz w:val="24"/>
          <w:szCs w:val="24"/>
          <w:lang w:val="cy-GB"/>
        </w:rPr>
        <w:t>system o gymhellion</w:t>
      </w:r>
      <w:r w:rsidR="00163B61">
        <w:rPr>
          <w:rFonts w:ascii="Arial" w:hAnsi="Arial" w:cs="Arial"/>
          <w:sz w:val="24"/>
          <w:szCs w:val="24"/>
          <w:lang w:val="cy-GB"/>
        </w:rPr>
        <w:t xml:space="preserve"> er mwyn sicrhau’r gwelliannau y mae eu hangen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163B61">
        <w:rPr>
          <w:rFonts w:ascii="Arial" w:hAnsi="Arial" w:cs="Arial"/>
          <w:sz w:val="24"/>
          <w:szCs w:val="24"/>
          <w:lang w:val="cy-GB"/>
        </w:rPr>
        <w:t xml:space="preserve"> Rwy’n disgwyl gwneud penderfyniad o fewn </w:t>
      </w:r>
      <w:r w:rsidR="00C12A03">
        <w:rPr>
          <w:rFonts w:ascii="Arial" w:hAnsi="Arial" w:cs="Arial"/>
          <w:sz w:val="24"/>
          <w:szCs w:val="24"/>
          <w:lang w:val="cy-GB"/>
        </w:rPr>
        <w:t>yr wythnos neu ddwy</w:t>
      </w:r>
      <w:r w:rsidR="00284533">
        <w:rPr>
          <w:rFonts w:ascii="Arial" w:hAnsi="Arial" w:cs="Arial"/>
          <w:sz w:val="24"/>
          <w:szCs w:val="24"/>
          <w:lang w:val="cy-GB"/>
        </w:rPr>
        <w:t xml:space="preserve"> nesaf er mwyn inni allu cyflwyno’r system newydd me</w:t>
      </w:r>
      <w:r w:rsidR="006B0C9A">
        <w:rPr>
          <w:rFonts w:ascii="Arial" w:hAnsi="Arial" w:cs="Arial"/>
          <w:sz w:val="24"/>
          <w:szCs w:val="24"/>
          <w:lang w:val="cy-GB"/>
        </w:rPr>
        <w:t>wn pryd i gael effaith ar b</w:t>
      </w:r>
      <w:r w:rsidR="00284533">
        <w:rPr>
          <w:rFonts w:ascii="Arial" w:hAnsi="Arial" w:cs="Arial"/>
          <w:sz w:val="24"/>
          <w:szCs w:val="24"/>
          <w:lang w:val="cy-GB"/>
        </w:rPr>
        <w:t>erfformiad yn ystod y gaeaf hwn.</w:t>
      </w:r>
    </w:p>
    <w:p w14:paraId="6E4FE497" w14:textId="6A6C79F1" w:rsidR="00284533" w:rsidRDefault="00284533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</w:p>
    <w:p w14:paraId="5E8F0244" w14:textId="68A6FFD0" w:rsidR="00284533" w:rsidRPr="00667EC7" w:rsidRDefault="00284533" w:rsidP="00163209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hon yn un elfen o ddull gweithredu ehangach ar gyfer gweithredu cymhellion a fydd maes o law yn canolbwyntio ar rannau eraill o’r system argyfwng a gofal brys er mwyn ysgogi gwelliannau mewn perfformiad.</w:t>
      </w:r>
    </w:p>
    <w:sectPr w:rsidR="00284533" w:rsidRPr="00667EC7" w:rsidSect="00481BA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281F" w14:textId="77777777" w:rsidR="003853BD" w:rsidRDefault="003853BD">
      <w:r>
        <w:separator/>
      </w:r>
    </w:p>
  </w:endnote>
  <w:endnote w:type="continuationSeparator" w:id="0">
    <w:p w14:paraId="4B791ACD" w14:textId="77777777" w:rsidR="003853BD" w:rsidRDefault="003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7331" w14:textId="77777777" w:rsidR="001D3040" w:rsidRDefault="00ED5983" w:rsidP="001D3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7F950" w14:textId="77777777" w:rsidR="001D3040" w:rsidRDefault="009A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92A7" w14:textId="34F5673C" w:rsidR="001D3040" w:rsidRDefault="00ED5983" w:rsidP="001D3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1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4008C7" w14:textId="77777777" w:rsidR="001D3040" w:rsidRDefault="009A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CD58" w14:textId="63CDB185" w:rsidR="001D3040" w:rsidRPr="005D2A41" w:rsidRDefault="00ED5983" w:rsidP="001D304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31A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496D02" w14:textId="77777777" w:rsidR="001D3040" w:rsidRPr="00A845A9" w:rsidRDefault="009A31A7" w:rsidP="001D30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F30E" w14:textId="77777777" w:rsidR="003853BD" w:rsidRDefault="003853BD">
      <w:r>
        <w:separator/>
      </w:r>
    </w:p>
  </w:footnote>
  <w:footnote w:type="continuationSeparator" w:id="0">
    <w:p w14:paraId="42BD8A4F" w14:textId="77777777" w:rsidR="003853BD" w:rsidRDefault="003853BD">
      <w:r>
        <w:continuationSeparator/>
      </w:r>
    </w:p>
  </w:footnote>
  <w:footnote w:id="1">
    <w:p w14:paraId="4FC2A6B8" w14:textId="4002E623" w:rsidR="00284533" w:rsidRDefault="002845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72EE">
        <w:rPr>
          <w:rFonts w:ascii="Arial" w:hAnsi="Arial" w:cs="Arial"/>
        </w:rPr>
        <w:t>Fel rhan o’r adolygiad parhaus o’r model ymateb clinig</w:t>
      </w:r>
      <w:r w:rsidR="001472EE">
        <w:rPr>
          <w:rFonts w:ascii="Arial" w:hAnsi="Arial" w:cs="Arial"/>
        </w:rPr>
        <w:t>o</w:t>
      </w:r>
      <w:r w:rsidRPr="001472EE">
        <w:rPr>
          <w:rFonts w:ascii="Arial" w:hAnsi="Arial" w:cs="Arial"/>
        </w:rPr>
        <w:t xml:space="preserve">l, mae Gwasanaeth Ambiwlans Cymru yn </w:t>
      </w:r>
      <w:r w:rsidR="005165D6" w:rsidRPr="001472EE">
        <w:rPr>
          <w:rFonts w:ascii="Arial" w:hAnsi="Arial" w:cs="Arial"/>
        </w:rPr>
        <w:t>cynnal adolygiadau rheolaidd o’i arferion ymdrin â galwadau a sut mae’n categoreiddio digwyddiadau.</w:t>
      </w:r>
      <w:r w:rsidR="005F526F" w:rsidRPr="001472EE">
        <w:rPr>
          <w:rFonts w:ascii="Arial" w:hAnsi="Arial" w:cs="Arial"/>
        </w:rPr>
        <w:t xml:space="preserve"> Cafodd</w:t>
      </w:r>
      <w:r w:rsidR="005165D6" w:rsidRPr="001472EE">
        <w:rPr>
          <w:rFonts w:ascii="Arial" w:hAnsi="Arial" w:cs="Arial"/>
        </w:rPr>
        <w:t xml:space="preserve"> ei harferion ymdrin â galwadau </w:t>
      </w:r>
      <w:r w:rsidR="005F526F" w:rsidRPr="001472EE">
        <w:rPr>
          <w:rFonts w:ascii="Arial" w:hAnsi="Arial" w:cs="Arial"/>
        </w:rPr>
        <w:t>eu diweddaru</w:t>
      </w:r>
      <w:r w:rsidR="001472EE">
        <w:rPr>
          <w:rFonts w:ascii="Arial" w:hAnsi="Arial" w:cs="Arial"/>
        </w:rPr>
        <w:t xml:space="preserve"> </w:t>
      </w:r>
      <w:r w:rsidR="005165D6" w:rsidRPr="001472EE">
        <w:rPr>
          <w:rFonts w:ascii="Arial" w:hAnsi="Arial" w:cs="Arial"/>
        </w:rPr>
        <w:t>yn ystod yr haf eleni,</w:t>
      </w:r>
      <w:r w:rsidR="005F526F" w:rsidRPr="001472EE">
        <w:rPr>
          <w:rFonts w:ascii="Arial" w:hAnsi="Arial" w:cs="Arial"/>
        </w:rPr>
        <w:t xml:space="preserve"> gan</w:t>
      </w:r>
      <w:r w:rsidR="005165D6" w:rsidRPr="001472EE">
        <w:rPr>
          <w:rFonts w:ascii="Arial" w:hAnsi="Arial" w:cs="Arial"/>
        </w:rPr>
        <w:t xml:space="preserve"> arwain at gynnydd yn nifer y galwadau coch. Mae rhagor o waith yn cael ei wneud i ddeall y newid hwn. Felly, ar hyn o bryd, nid yw’n bosibl cymharu nifer y galwadau</w:t>
      </w:r>
      <w:r w:rsidR="005F526F" w:rsidRPr="001472EE">
        <w:rPr>
          <w:rFonts w:ascii="Arial" w:hAnsi="Arial" w:cs="Arial"/>
        </w:rPr>
        <w:t xml:space="preserve"> </w:t>
      </w:r>
      <w:r w:rsidR="00C74BE4">
        <w:rPr>
          <w:rFonts w:ascii="Arial" w:hAnsi="Arial" w:cs="Arial"/>
        </w:rPr>
        <w:t xml:space="preserve">coch </w:t>
      </w:r>
      <w:r w:rsidR="005F526F" w:rsidRPr="001472EE">
        <w:rPr>
          <w:rFonts w:ascii="Arial" w:hAnsi="Arial" w:cs="Arial"/>
        </w:rPr>
        <w:t>a dderbyniwyd</w:t>
      </w:r>
      <w:r w:rsidR="005165D6" w:rsidRPr="001472EE">
        <w:rPr>
          <w:rFonts w:ascii="Arial" w:hAnsi="Arial" w:cs="Arial"/>
        </w:rPr>
        <w:t xml:space="preserve"> dros y misoedd diwethaf.</w:t>
      </w:r>
      <w:r w:rsidR="005165D6">
        <w:t xml:space="preserve">    </w:t>
      </w:r>
    </w:p>
  </w:footnote>
  <w:footnote w:id="2">
    <w:p w14:paraId="5EF27923" w14:textId="28B118DE" w:rsidR="005165D6" w:rsidRDefault="005165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72EE">
        <w:rPr>
          <w:rFonts w:ascii="Arial" w:hAnsi="Arial" w:cs="Arial"/>
        </w:rPr>
        <w:t>Mae cymariaethau â phum mlynedd yn ôl wedi cael eu gwneud yn erbyn yr ystadegau swyddogol ar gyfer y cyfnod, yn hytrach na gwybodaeth reoli’r GIG</w:t>
      </w:r>
      <w:r w:rsidR="005F526F" w:rsidRPr="001472EE">
        <w:rPr>
          <w:rFonts w:ascii="Arial" w:hAnsi="Arial" w:cs="Arial"/>
        </w:rPr>
        <w:t xml:space="preserve"> ei hun</w:t>
      </w:r>
      <w:r w:rsidRPr="001472EE">
        <w:rPr>
          <w:rFonts w:ascii="Arial" w:hAnsi="Arial" w:cs="Arial"/>
        </w:rPr>
        <w:t>. Mae gan wybodaeth reoli’</w:t>
      </w:r>
      <w:r w:rsidR="00237576" w:rsidRPr="001472EE">
        <w:rPr>
          <w:rFonts w:ascii="Arial" w:hAnsi="Arial" w:cs="Arial"/>
        </w:rPr>
        <w:t>r GIG</w:t>
      </w:r>
      <w:r w:rsidR="00C74BE4">
        <w:rPr>
          <w:rFonts w:ascii="Arial" w:hAnsi="Arial" w:cs="Arial"/>
        </w:rPr>
        <w:t xml:space="preserve"> cyn 2018-19 </w:t>
      </w:r>
      <w:r w:rsidR="00237576" w:rsidRPr="001472EE">
        <w:rPr>
          <w:rFonts w:ascii="Arial" w:hAnsi="Arial" w:cs="Arial"/>
        </w:rPr>
        <w:t xml:space="preserve"> nifer uchel o</w:t>
      </w:r>
      <w:r w:rsidRPr="001472EE">
        <w:rPr>
          <w:rFonts w:ascii="Arial" w:hAnsi="Arial" w:cs="Arial"/>
        </w:rPr>
        <w:t xml:space="preserve"> gofnodion nad ydynt yn nodi oedran. Gan fod </w:t>
      </w:r>
      <w:r w:rsidR="005F526F" w:rsidRPr="001472EE">
        <w:rPr>
          <w:rFonts w:ascii="Arial" w:hAnsi="Arial" w:cs="Arial"/>
        </w:rPr>
        <w:t xml:space="preserve">gwahaniaethau rhwng </w:t>
      </w:r>
      <w:r w:rsidRPr="001472EE">
        <w:rPr>
          <w:rFonts w:ascii="Arial" w:hAnsi="Arial" w:cs="Arial"/>
        </w:rPr>
        <w:t>yr wybodaeth reoli a’</w:t>
      </w:r>
      <w:r w:rsidR="005F526F" w:rsidRPr="001472EE">
        <w:rPr>
          <w:rFonts w:ascii="Arial" w:hAnsi="Arial" w:cs="Arial"/>
        </w:rPr>
        <w:t>r ystadegau swyddogol</w:t>
      </w:r>
      <w:r w:rsidRPr="001472EE">
        <w:rPr>
          <w:rFonts w:ascii="Arial" w:hAnsi="Arial" w:cs="Arial"/>
        </w:rPr>
        <w:t>, mae’n bosibl bod y newid</w:t>
      </w:r>
      <w:r w:rsidR="00C74BE4">
        <w:rPr>
          <w:rFonts w:ascii="Arial" w:hAnsi="Arial" w:cs="Arial"/>
        </w:rPr>
        <w:t>, mewn gwirionedd,</w:t>
      </w:r>
      <w:r w:rsidR="005F526F" w:rsidRPr="001472EE">
        <w:rPr>
          <w:rFonts w:ascii="Arial" w:hAnsi="Arial" w:cs="Arial"/>
        </w:rPr>
        <w:t>y</w:t>
      </w:r>
      <w:r w:rsidRPr="001472EE">
        <w:rPr>
          <w:rFonts w:ascii="Arial" w:hAnsi="Arial" w:cs="Arial"/>
        </w:rPr>
        <w:t xml:space="preserve">n wahanol </w:t>
      </w:r>
      <w:r w:rsidR="00237576" w:rsidRPr="001472EE">
        <w:rPr>
          <w:rFonts w:ascii="Arial" w:hAnsi="Arial" w:cs="Arial"/>
        </w:rPr>
        <w:t>i</w:t>
      </w:r>
      <w:r w:rsidRPr="001472EE">
        <w:rPr>
          <w:rFonts w:ascii="Arial" w:hAnsi="Arial" w:cs="Arial"/>
        </w:rPr>
        <w:t>’r 8.</w:t>
      </w:r>
      <w:r w:rsidR="00237576" w:rsidRPr="001472EE">
        <w:rPr>
          <w:rFonts w:ascii="Arial" w:hAnsi="Arial" w:cs="Arial"/>
        </w:rPr>
        <w:t>6% a nodir</w:t>
      </w:r>
      <w:r w:rsidR="00C74BE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C2C6" w14:textId="77777777" w:rsidR="001D3040" w:rsidRDefault="00ED598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AC6507" wp14:editId="12AC79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6F20F" w14:textId="77777777" w:rsidR="001D3040" w:rsidRDefault="009A31A7">
    <w:pPr>
      <w:pStyle w:val="Header"/>
    </w:pPr>
  </w:p>
  <w:p w14:paraId="22F0F1E8" w14:textId="77777777" w:rsidR="001D3040" w:rsidRDefault="009A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43F"/>
    <w:multiLevelType w:val="hybridMultilevel"/>
    <w:tmpl w:val="BBEC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619"/>
    <w:multiLevelType w:val="hybridMultilevel"/>
    <w:tmpl w:val="5DBA2CC6"/>
    <w:lvl w:ilvl="0" w:tplc="335CD6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DEE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E62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B80E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8866A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8F0EA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E9C48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D140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8A612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179144FB"/>
    <w:multiLevelType w:val="hybridMultilevel"/>
    <w:tmpl w:val="05A6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662AD"/>
    <w:multiLevelType w:val="hybridMultilevel"/>
    <w:tmpl w:val="C242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8AD"/>
    <w:multiLevelType w:val="hybridMultilevel"/>
    <w:tmpl w:val="8D4A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94A"/>
    <w:multiLevelType w:val="hybridMultilevel"/>
    <w:tmpl w:val="72F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18DD"/>
    <w:multiLevelType w:val="hybridMultilevel"/>
    <w:tmpl w:val="3CBED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5629"/>
    <w:multiLevelType w:val="hybridMultilevel"/>
    <w:tmpl w:val="A6BAD81E"/>
    <w:lvl w:ilvl="0" w:tplc="8C041634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2482FAA"/>
    <w:multiLevelType w:val="hybridMultilevel"/>
    <w:tmpl w:val="94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4FAF"/>
    <w:multiLevelType w:val="hybridMultilevel"/>
    <w:tmpl w:val="46C0B8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83F9E"/>
    <w:multiLevelType w:val="hybridMultilevel"/>
    <w:tmpl w:val="9AA63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34B9C"/>
    <w:multiLevelType w:val="hybridMultilevel"/>
    <w:tmpl w:val="767E4DE2"/>
    <w:lvl w:ilvl="0" w:tplc="A66E58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515"/>
    <w:multiLevelType w:val="hybridMultilevel"/>
    <w:tmpl w:val="F3082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B70DC"/>
    <w:multiLevelType w:val="hybridMultilevel"/>
    <w:tmpl w:val="D99843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71F"/>
    <w:multiLevelType w:val="hybridMultilevel"/>
    <w:tmpl w:val="8FF0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ADB"/>
    <w:multiLevelType w:val="hybridMultilevel"/>
    <w:tmpl w:val="BF5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87E54"/>
    <w:multiLevelType w:val="hybridMultilevel"/>
    <w:tmpl w:val="765A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80A4B"/>
    <w:multiLevelType w:val="hybridMultilevel"/>
    <w:tmpl w:val="3EE0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63914"/>
    <w:multiLevelType w:val="hybridMultilevel"/>
    <w:tmpl w:val="00949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AA40B7"/>
    <w:multiLevelType w:val="hybridMultilevel"/>
    <w:tmpl w:val="E78A3A28"/>
    <w:lvl w:ilvl="0" w:tplc="46164B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5CD9"/>
    <w:multiLevelType w:val="hybridMultilevel"/>
    <w:tmpl w:val="601A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617A9"/>
    <w:multiLevelType w:val="hybridMultilevel"/>
    <w:tmpl w:val="A8D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30D9"/>
    <w:multiLevelType w:val="hybridMultilevel"/>
    <w:tmpl w:val="5316C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B0C"/>
    <w:multiLevelType w:val="hybridMultilevel"/>
    <w:tmpl w:val="9FCA89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048B6"/>
    <w:multiLevelType w:val="hybridMultilevel"/>
    <w:tmpl w:val="82D8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E212E"/>
    <w:multiLevelType w:val="hybridMultilevel"/>
    <w:tmpl w:val="EA78A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8"/>
  </w:num>
  <w:num w:numId="5">
    <w:abstractNumId w:val="2"/>
  </w:num>
  <w:num w:numId="6">
    <w:abstractNumId w:val="24"/>
  </w:num>
  <w:num w:numId="7">
    <w:abstractNumId w:val="6"/>
  </w:num>
  <w:num w:numId="8">
    <w:abstractNumId w:val="8"/>
  </w:num>
  <w:num w:numId="9">
    <w:abstractNumId w:val="21"/>
  </w:num>
  <w:num w:numId="10">
    <w:abstractNumId w:val="14"/>
  </w:num>
  <w:num w:numId="11">
    <w:abstractNumId w:val="20"/>
  </w:num>
  <w:num w:numId="12">
    <w:abstractNumId w:val="22"/>
  </w:num>
  <w:num w:numId="13">
    <w:abstractNumId w:val="25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12"/>
  </w:num>
  <w:num w:numId="19">
    <w:abstractNumId w:val="19"/>
  </w:num>
  <w:num w:numId="20">
    <w:abstractNumId w:val="7"/>
  </w:num>
  <w:num w:numId="21">
    <w:abstractNumId w:val="11"/>
  </w:num>
  <w:num w:numId="22">
    <w:abstractNumId w:val="15"/>
  </w:num>
  <w:num w:numId="23">
    <w:abstractNumId w:val="12"/>
  </w:num>
  <w:num w:numId="24">
    <w:abstractNumId w:val="4"/>
  </w:num>
  <w:num w:numId="25">
    <w:abstractNumId w:val="9"/>
  </w:num>
  <w:num w:numId="26">
    <w:abstractNumId w:val="23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4"/>
    <w:rsid w:val="000125A3"/>
    <w:rsid w:val="00056F14"/>
    <w:rsid w:val="00094E6A"/>
    <w:rsid w:val="000E7931"/>
    <w:rsid w:val="000F4A82"/>
    <w:rsid w:val="00115476"/>
    <w:rsid w:val="001472EE"/>
    <w:rsid w:val="00161A4F"/>
    <w:rsid w:val="00163209"/>
    <w:rsid w:val="00163B61"/>
    <w:rsid w:val="001D442F"/>
    <w:rsid w:val="001D5150"/>
    <w:rsid w:val="00202BF3"/>
    <w:rsid w:val="00212730"/>
    <w:rsid w:val="00237576"/>
    <w:rsid w:val="00237F57"/>
    <w:rsid w:val="00245CC9"/>
    <w:rsid w:val="002474DE"/>
    <w:rsid w:val="0027663B"/>
    <w:rsid w:val="00284533"/>
    <w:rsid w:val="00332EBE"/>
    <w:rsid w:val="00384445"/>
    <w:rsid w:val="003853BD"/>
    <w:rsid w:val="003A4807"/>
    <w:rsid w:val="003B1F43"/>
    <w:rsid w:val="003B2FEE"/>
    <w:rsid w:val="003F7868"/>
    <w:rsid w:val="00404DAC"/>
    <w:rsid w:val="004330BE"/>
    <w:rsid w:val="00450F7D"/>
    <w:rsid w:val="0047158B"/>
    <w:rsid w:val="00492C26"/>
    <w:rsid w:val="004A7C20"/>
    <w:rsid w:val="004B01A1"/>
    <w:rsid w:val="004B299B"/>
    <w:rsid w:val="004E5AEF"/>
    <w:rsid w:val="00514338"/>
    <w:rsid w:val="005165D6"/>
    <w:rsid w:val="00551D35"/>
    <w:rsid w:val="005B55EF"/>
    <w:rsid w:val="005C5261"/>
    <w:rsid w:val="005F526F"/>
    <w:rsid w:val="00631765"/>
    <w:rsid w:val="00631A7C"/>
    <w:rsid w:val="006467AD"/>
    <w:rsid w:val="00667EC7"/>
    <w:rsid w:val="00696760"/>
    <w:rsid w:val="006A5D62"/>
    <w:rsid w:val="006B0C9A"/>
    <w:rsid w:val="006B371B"/>
    <w:rsid w:val="006D2BDA"/>
    <w:rsid w:val="00710755"/>
    <w:rsid w:val="007163B4"/>
    <w:rsid w:val="00731FC7"/>
    <w:rsid w:val="0073617F"/>
    <w:rsid w:val="007408A8"/>
    <w:rsid w:val="007802C4"/>
    <w:rsid w:val="007B5BBE"/>
    <w:rsid w:val="007C1848"/>
    <w:rsid w:val="007D2D35"/>
    <w:rsid w:val="00870654"/>
    <w:rsid w:val="0087732B"/>
    <w:rsid w:val="00882336"/>
    <w:rsid w:val="008D3288"/>
    <w:rsid w:val="008E517E"/>
    <w:rsid w:val="008F67C5"/>
    <w:rsid w:val="009220B5"/>
    <w:rsid w:val="00935E7D"/>
    <w:rsid w:val="00970B26"/>
    <w:rsid w:val="00981C1C"/>
    <w:rsid w:val="009A31A7"/>
    <w:rsid w:val="009C56C7"/>
    <w:rsid w:val="009E1156"/>
    <w:rsid w:val="009E2C47"/>
    <w:rsid w:val="00A21A49"/>
    <w:rsid w:val="00A4229F"/>
    <w:rsid w:val="00A74C0C"/>
    <w:rsid w:val="00A92C61"/>
    <w:rsid w:val="00AB653F"/>
    <w:rsid w:val="00AF0100"/>
    <w:rsid w:val="00B20CB3"/>
    <w:rsid w:val="00B646A5"/>
    <w:rsid w:val="00B67AE9"/>
    <w:rsid w:val="00B71D7E"/>
    <w:rsid w:val="00B87A37"/>
    <w:rsid w:val="00BA3411"/>
    <w:rsid w:val="00BA5856"/>
    <w:rsid w:val="00BB1508"/>
    <w:rsid w:val="00BF0E58"/>
    <w:rsid w:val="00BF429F"/>
    <w:rsid w:val="00C12A03"/>
    <w:rsid w:val="00C74BE4"/>
    <w:rsid w:val="00CE3B5F"/>
    <w:rsid w:val="00CF0061"/>
    <w:rsid w:val="00D06BB7"/>
    <w:rsid w:val="00D15D66"/>
    <w:rsid w:val="00D328E0"/>
    <w:rsid w:val="00D769EB"/>
    <w:rsid w:val="00D84894"/>
    <w:rsid w:val="00D948E7"/>
    <w:rsid w:val="00DB46AD"/>
    <w:rsid w:val="00DD279B"/>
    <w:rsid w:val="00E50A92"/>
    <w:rsid w:val="00E62266"/>
    <w:rsid w:val="00E675E2"/>
    <w:rsid w:val="00E74722"/>
    <w:rsid w:val="00E91668"/>
    <w:rsid w:val="00E93AE2"/>
    <w:rsid w:val="00EA1E61"/>
    <w:rsid w:val="00EC669E"/>
    <w:rsid w:val="00ED5983"/>
    <w:rsid w:val="00ED7F83"/>
    <w:rsid w:val="00F05522"/>
    <w:rsid w:val="00F227A4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B871"/>
  <w15:chartTrackingRefBased/>
  <w15:docId w15:val="{AE675AE1-9A2E-41B0-9AAE-FBF3499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C4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802C4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2C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802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02C4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7802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02C4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7802C4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7802C4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7802C4"/>
    <w:rPr>
      <w:rFonts w:ascii="TradeGothic" w:eastAsia="Times New Roman" w:hAnsi="TradeGothic" w:cs="Times New Roman"/>
      <w:szCs w:val="20"/>
    </w:rPr>
  </w:style>
  <w:style w:type="paragraph" w:customStyle="1" w:styleId="Default">
    <w:name w:val="Default"/>
    <w:rsid w:val="00780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9E11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9E1156"/>
  </w:style>
  <w:style w:type="character" w:styleId="Hyperlink">
    <w:name w:val="Hyperlink"/>
    <w:basedOn w:val="DefaultParagraphFont"/>
    <w:uiPriority w:val="99"/>
    <w:semiHidden/>
    <w:unhideWhenUsed/>
    <w:rsid w:val="00D84894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A4229F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330BE"/>
    <w:pPr>
      <w:spacing w:before="100" w:beforeAutospacing="1" w:after="100" w:afterAutospacing="1" w:line="375" w:lineRule="atLeast"/>
    </w:pPr>
    <w:rPr>
      <w:rFonts w:ascii="Times New Roman" w:hAnsi="Times New Roman"/>
      <w:sz w:val="21"/>
      <w:szCs w:val="21"/>
      <w:lang w:eastAsia="en-GB"/>
    </w:rPr>
  </w:style>
  <w:style w:type="character" w:customStyle="1" w:styleId="paragraphnumber2">
    <w:name w:val="paragraphnumber2"/>
    <w:basedOn w:val="DefaultParagraphFont"/>
    <w:rsid w:val="004330BE"/>
  </w:style>
  <w:style w:type="character" w:styleId="CommentReference">
    <w:name w:val="annotation reference"/>
    <w:basedOn w:val="DefaultParagraphFont"/>
    <w:uiPriority w:val="99"/>
    <w:semiHidden/>
    <w:unhideWhenUsed/>
    <w:rsid w:val="00D7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9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9E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E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EB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5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533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5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7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4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2020-01-15T00:00:00+00:00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A28691390</value>
    </field>
    <field name="Objective-Title">
      <value order="0">MA/VG/5956/19 - Written statement - Update on unscheduled care pressures over winter 2019/20 and next steps to improve ambulance services - Cymraeg - clean for publication</value>
    </field>
    <field name="Objective-Description">
      <value order="0"/>
    </field>
    <field name="Objective-CreationStamp">
      <value order="0">2020-01-15T09:14:41Z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2020-01-15T09:15:25Z</value>
    </field>
    <field name="Objective-ModificationStamp">
      <value order="0">2020-01-15T09:16:06Z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Ministerial Advice - Delivery &amp; Performance - 2020:MA/VG/5956/19 - Written statement - Update on unscheduled care pressures over winter 2019/20 and next steps to improve ambulance services</value>
    </field>
    <field name="Objective-Parent">
      <value order="0">MA/VG/5956/19 - Written statement - Update on unscheduled care pressures over winter 2019/20 and next steps to improve ambulance services</value>
    </field>
    <field name="Objective-State">
      <value order="0">Published</value>
    </field>
    <field name="Objective-VersionId">
      <value order="0">vA57160458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ECA8-1E36-4CAE-B88A-EBD8D69BE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96306-9EC9-448C-8DA8-816CA2A266B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7FAEA59-36CB-4182-A964-FE304FB7A7FA}"/>
</file>

<file path=customXml/itemProps5.xml><?xml version="1.0" encoding="utf-8"?>
<ds:datastoreItem xmlns:ds="http://schemas.openxmlformats.org/officeDocument/2006/customXml" ds:itemID="{3EC89E58-B7B6-46D8-BC0D-CD1BB34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Sarah (HSS - Delivery and Performance).</dc:creator>
  <cp:keywords/>
  <dc:description/>
  <cp:lastModifiedBy>Oxenham, James (OFM - Cabinet Division)</cp:lastModifiedBy>
  <cp:revision>2</cp:revision>
  <cp:lastPrinted>2020-01-10T11:48:00Z</cp:lastPrinted>
  <dcterms:created xsi:type="dcterms:W3CDTF">2020-01-15T09:24:00Z</dcterms:created>
  <dcterms:modified xsi:type="dcterms:W3CDTF">2020-01-15T09:24:00Z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A28691390</vt:lpwstr>
  </property>
  <property fmtid="{D5CDD505-2E9C-101B-9397-08002B2CF9AE}" pid="4" name="Objective-Title">
    <vt:lpwstr>MA/VG/5956/19 - Written statement - Update on unscheduled care pressures over winter 2019/20 and next steps to improve ambulance services - Cymraeg - clean for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2020-01-15T09:14:47Z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2020-01-15T09:15:25Z</vt:filetime>
  </property>
  <property fmtid="{D5CDD505-2E9C-101B-9397-08002B2CF9AE}" pid="10" name="Objective-ModificationStamp">
    <vt:filetime>2020-01-15T09:16:06Z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13" name="Objective-Parent">
    <vt:lpwstr>MA/VG/5956/19 - Written statement - Update on unscheduled care pressures over winter 2019/20 and next steps to improve ambulance services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vA57160458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qA1413478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2020-01-15T00:00:00Z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