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B11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9B44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7A850F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F36E18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776008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4FF46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A214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5D39BD3A" w14:textId="54962DC5" w:rsidR="00341F24" w:rsidRPr="00CE48F3" w:rsidRDefault="00341F24" w:rsidP="00341F24">
      <w:pPr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A011A1" w14:paraId="1D4D67AF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C5F5" w14:textId="77777777" w:rsidR="00341F24" w:rsidRPr="00BB62A8" w:rsidRDefault="00341F24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3652F" w14:textId="7072169C" w:rsidR="00341F24" w:rsidRPr="00670227" w:rsidRDefault="00780C74" w:rsidP="009060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Consultation on a</w:t>
            </w:r>
            <w:r w:rsidRPr="00780C74">
              <w:rPr>
                <w:rFonts w:ascii="Arial" w:hAnsi="Arial" w:cs="Arial"/>
                <w:b/>
                <w:sz w:val="24"/>
                <w:szCs w:val="24"/>
              </w:rPr>
              <w:t>dditional national professional learning in service training (INSET) days 2022 to 2025</w:t>
            </w:r>
            <w:r w:rsidR="009060F3" w:rsidRPr="00213A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41F24" w:rsidRPr="00924729" w14:paraId="1CD3043E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77777777" w:rsidR="00341F24" w:rsidRPr="00924729" w:rsidRDefault="00341F24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03646F7C" w:rsidR="00341F24" w:rsidRPr="00924729" w:rsidRDefault="00780C74" w:rsidP="00C377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A5C3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</w:t>
            </w:r>
            <w:r w:rsidR="006A74B3">
              <w:rPr>
                <w:rFonts w:ascii="Arial" w:hAnsi="Arial" w:cs="Arial"/>
                <w:b/>
                <w:bCs/>
                <w:sz w:val="24"/>
                <w:szCs w:val="24"/>
              </w:rPr>
              <w:t>ber</w:t>
            </w:r>
            <w:r w:rsidR="008805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341F24" w:rsidRPr="00924729" w14:paraId="50550C7A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77777777" w:rsidR="00341F24" w:rsidRPr="00924729" w:rsidRDefault="00341F24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1541AA2C" w:rsidR="00341F24" w:rsidRPr="00924729" w:rsidRDefault="00780C74" w:rsidP="000B02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 MS, Minister for Education and Welsh Language</w:t>
            </w:r>
            <w:r w:rsidR="009060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FB4F524" w14:textId="77777777" w:rsidR="00780C74" w:rsidRDefault="00780C74" w:rsidP="008B4BED">
      <w:pPr>
        <w:jc w:val="both"/>
        <w:rPr>
          <w:rFonts w:ascii="Arial" w:hAnsi="Arial" w:cs="Arial"/>
          <w:sz w:val="24"/>
          <w:szCs w:val="24"/>
        </w:rPr>
      </w:pPr>
    </w:p>
    <w:p w14:paraId="20E855CD" w14:textId="78F5D95A" w:rsidR="00780C74" w:rsidRDefault="00780C74" w:rsidP="008B4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20 September, I launched a </w:t>
      </w:r>
      <w:hyperlink r:id="rId12" w:history="1">
        <w:r w:rsidRPr="001C4582">
          <w:rPr>
            <w:rStyle w:val="Hyperlink"/>
            <w:rFonts w:ascii="Arial" w:hAnsi="Arial" w:cs="Arial"/>
            <w:sz w:val="24"/>
            <w:szCs w:val="24"/>
          </w:rPr>
          <w:t>consultation</w:t>
        </w:r>
      </w:hyperlink>
      <w:r w:rsidRPr="00780C74">
        <w:rPr>
          <w:rFonts w:ascii="Arial" w:hAnsi="Arial" w:cs="Arial"/>
          <w:sz w:val="24"/>
          <w:szCs w:val="24"/>
        </w:rPr>
        <w:t xml:space="preserve"> on the proposal to provide an additional Professional Learning INSET Day for 3 academic years</w:t>
      </w:r>
      <w:r w:rsidR="00343566">
        <w:rPr>
          <w:rFonts w:ascii="Arial" w:hAnsi="Arial" w:cs="Arial"/>
          <w:sz w:val="24"/>
          <w:szCs w:val="24"/>
        </w:rPr>
        <w:t xml:space="preserve"> (2022 to 2025)</w:t>
      </w:r>
      <w:r w:rsidR="001C4582">
        <w:rPr>
          <w:rFonts w:ascii="Arial" w:hAnsi="Arial" w:cs="Arial"/>
          <w:sz w:val="24"/>
          <w:szCs w:val="24"/>
        </w:rPr>
        <w:t xml:space="preserve">. </w:t>
      </w:r>
      <w:r w:rsidR="001C4582" w:rsidRPr="001C4582">
        <w:rPr>
          <w:rFonts w:ascii="Arial" w:hAnsi="Arial" w:cs="Arial"/>
          <w:sz w:val="24"/>
          <w:szCs w:val="24"/>
        </w:rPr>
        <w:t>The consultation set out that the proposed additional INSET day would be specifically aimed at supporting the profession with changes aligned to the roll-out of the Curriculum for Wales and other national priorities, such as Additional Learning Needs (ALN) reform and equity in education.</w:t>
      </w:r>
      <w:r w:rsidR="001C4582">
        <w:rPr>
          <w:rFonts w:ascii="Arial" w:hAnsi="Arial" w:cs="Arial"/>
          <w:sz w:val="24"/>
          <w:szCs w:val="24"/>
        </w:rPr>
        <w:t xml:space="preserve"> It also sought views on whether schools should be given the flexibility to decide on the timing of any additional INSET days.</w:t>
      </w:r>
    </w:p>
    <w:p w14:paraId="736BDE01" w14:textId="0C30C17B" w:rsidR="001C4582" w:rsidRDefault="001C4582" w:rsidP="008B4BED">
      <w:pPr>
        <w:jc w:val="both"/>
        <w:rPr>
          <w:rFonts w:ascii="Arial" w:hAnsi="Arial" w:cs="Arial"/>
          <w:sz w:val="24"/>
          <w:szCs w:val="24"/>
        </w:rPr>
      </w:pPr>
    </w:p>
    <w:p w14:paraId="7EAB496C" w14:textId="77984FEA" w:rsidR="007724A1" w:rsidRDefault="001C4582" w:rsidP="008B4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responses to the consultation supported the proposal</w:t>
      </w:r>
      <w:r w:rsidR="00D439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Respondents also agreed that schools should be given flexibility on the timing of </w:t>
      </w:r>
      <w:r w:rsidR="00D439CC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additional INSET day.  Respondents</w:t>
      </w:r>
      <w:r w:rsidR="007724A1">
        <w:rPr>
          <w:rFonts w:ascii="Arial" w:hAnsi="Arial" w:cs="Arial"/>
          <w:sz w:val="24"/>
          <w:szCs w:val="24"/>
        </w:rPr>
        <w:t xml:space="preserve"> further</w:t>
      </w:r>
      <w:r>
        <w:rPr>
          <w:rFonts w:ascii="Arial" w:hAnsi="Arial" w:cs="Arial"/>
          <w:sz w:val="24"/>
          <w:szCs w:val="24"/>
        </w:rPr>
        <w:t xml:space="preserve"> agreed that </w:t>
      </w:r>
      <w:r w:rsidRPr="001C4582">
        <w:rPr>
          <w:rFonts w:ascii="Arial" w:hAnsi="Arial" w:cs="Arial"/>
          <w:sz w:val="24"/>
          <w:szCs w:val="24"/>
        </w:rPr>
        <w:t>it should be mandated that any additional INSET day is used wholly or partly to deliver professional learning to support delivery of our priorities for the education system in Wales</w:t>
      </w:r>
      <w:r>
        <w:rPr>
          <w:rFonts w:ascii="Arial" w:hAnsi="Arial" w:cs="Arial"/>
          <w:sz w:val="24"/>
          <w:szCs w:val="24"/>
        </w:rPr>
        <w:t>.</w:t>
      </w:r>
      <w:r w:rsidR="002D1D62">
        <w:rPr>
          <w:rFonts w:ascii="Arial" w:hAnsi="Arial" w:cs="Arial"/>
          <w:sz w:val="24"/>
          <w:szCs w:val="24"/>
        </w:rPr>
        <w:t xml:space="preserve">  </w:t>
      </w:r>
      <w:r w:rsidR="007724A1">
        <w:rPr>
          <w:rFonts w:ascii="Arial" w:hAnsi="Arial" w:cs="Arial"/>
          <w:sz w:val="24"/>
          <w:szCs w:val="24"/>
        </w:rPr>
        <w:t xml:space="preserve">A summary of consultation responses is available </w:t>
      </w:r>
      <w:hyperlink r:id="rId13" w:history="1">
        <w:r w:rsidR="007724A1" w:rsidRPr="00C97E89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7724A1">
        <w:rPr>
          <w:rFonts w:ascii="Arial" w:hAnsi="Arial" w:cs="Arial"/>
          <w:sz w:val="24"/>
          <w:szCs w:val="24"/>
        </w:rPr>
        <w:t>.</w:t>
      </w:r>
    </w:p>
    <w:p w14:paraId="2935A878" w14:textId="77777777" w:rsidR="007724A1" w:rsidRDefault="007724A1" w:rsidP="008B4BED">
      <w:pPr>
        <w:jc w:val="both"/>
        <w:rPr>
          <w:rFonts w:ascii="Arial" w:hAnsi="Arial" w:cs="Arial"/>
          <w:sz w:val="24"/>
          <w:szCs w:val="24"/>
        </w:rPr>
      </w:pPr>
    </w:p>
    <w:p w14:paraId="56ECF5F4" w14:textId="59685E58" w:rsidR="007724A1" w:rsidRDefault="007724A1" w:rsidP="008B4BED">
      <w:pPr>
        <w:jc w:val="both"/>
        <w:rPr>
          <w:rFonts w:ascii="Arial" w:hAnsi="Arial" w:cs="Arial"/>
          <w:sz w:val="24"/>
          <w:szCs w:val="24"/>
        </w:rPr>
      </w:pPr>
      <w:r w:rsidRPr="007724A1">
        <w:rPr>
          <w:rFonts w:ascii="Arial" w:hAnsi="Arial" w:cs="Arial"/>
          <w:sz w:val="24"/>
          <w:szCs w:val="24"/>
        </w:rPr>
        <w:t xml:space="preserve">Research and inspection evidence reveals the single most important influence on learner success within the education system is the quality of teaching and learning. </w:t>
      </w:r>
      <w:r>
        <w:rPr>
          <w:rFonts w:ascii="Arial" w:hAnsi="Arial" w:cs="Arial"/>
          <w:sz w:val="24"/>
          <w:szCs w:val="24"/>
        </w:rPr>
        <w:t xml:space="preserve">The provision of </w:t>
      </w:r>
      <w:r w:rsidR="00D439CC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additional INSET day in </w:t>
      </w:r>
      <w:r w:rsidR="00D439CC">
        <w:rPr>
          <w:rFonts w:ascii="Arial" w:hAnsi="Arial" w:cs="Arial"/>
          <w:sz w:val="24"/>
          <w:szCs w:val="24"/>
        </w:rPr>
        <w:t xml:space="preserve">the current and </w:t>
      </w:r>
      <w:r>
        <w:rPr>
          <w:rFonts w:ascii="Arial" w:hAnsi="Arial" w:cs="Arial"/>
          <w:sz w:val="24"/>
          <w:szCs w:val="24"/>
        </w:rPr>
        <w:t xml:space="preserve">next </w:t>
      </w:r>
      <w:r w:rsidR="00D439C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academic years will therefore play an i</w:t>
      </w:r>
      <w:r w:rsidRPr="007724A1">
        <w:rPr>
          <w:rFonts w:ascii="Arial" w:hAnsi="Arial" w:cs="Arial"/>
          <w:sz w:val="24"/>
          <w:szCs w:val="24"/>
        </w:rPr>
        <w:t xml:space="preserve">mportant </w:t>
      </w:r>
      <w:r>
        <w:rPr>
          <w:rFonts w:ascii="Arial" w:hAnsi="Arial" w:cs="Arial"/>
          <w:sz w:val="24"/>
          <w:szCs w:val="24"/>
        </w:rPr>
        <w:t xml:space="preserve">role in ensuring </w:t>
      </w:r>
      <w:r w:rsidRPr="007724A1">
        <w:rPr>
          <w:rFonts w:ascii="Arial" w:hAnsi="Arial" w:cs="Arial"/>
          <w:sz w:val="24"/>
          <w:szCs w:val="24"/>
        </w:rPr>
        <w:t xml:space="preserve">that teachers are supported to consider how the curriculum and other education reforms will impact on learner outcomes.  </w:t>
      </w:r>
    </w:p>
    <w:p w14:paraId="2C783493" w14:textId="1A85BB5A" w:rsidR="007724A1" w:rsidRDefault="007724A1" w:rsidP="008B4BED">
      <w:pPr>
        <w:jc w:val="both"/>
        <w:rPr>
          <w:rFonts w:ascii="Arial" w:hAnsi="Arial" w:cs="Arial"/>
          <w:sz w:val="24"/>
          <w:szCs w:val="24"/>
        </w:rPr>
      </w:pPr>
    </w:p>
    <w:p w14:paraId="3487C7B5" w14:textId="67BE61CF" w:rsidR="0020295A" w:rsidRPr="003879FC" w:rsidRDefault="007724A1" w:rsidP="008B4BED">
      <w:pPr>
        <w:jc w:val="both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</w:rPr>
        <w:t xml:space="preserve">I intend to lay regulations in </w:t>
      </w:r>
      <w:r w:rsidR="00083BEC">
        <w:rPr>
          <w:rFonts w:ascii="Arial" w:hAnsi="Arial" w:cs="Arial"/>
          <w:sz w:val="24"/>
          <w:szCs w:val="24"/>
        </w:rPr>
        <w:t>the spring</w:t>
      </w:r>
      <w:r>
        <w:rPr>
          <w:rFonts w:ascii="Arial" w:hAnsi="Arial" w:cs="Arial"/>
          <w:sz w:val="24"/>
          <w:szCs w:val="24"/>
        </w:rPr>
        <w:t xml:space="preserve"> term to ensure that the additional INSET day is available to schools</w:t>
      </w:r>
      <w:r w:rsidR="00D439CC">
        <w:rPr>
          <w:rFonts w:ascii="Arial" w:hAnsi="Arial" w:cs="Arial"/>
          <w:sz w:val="24"/>
          <w:szCs w:val="24"/>
        </w:rPr>
        <w:t xml:space="preserve"> during the current academic year</w:t>
      </w:r>
      <w:r w:rsidR="009417AB">
        <w:rPr>
          <w:rFonts w:ascii="Arial" w:hAnsi="Arial" w:cs="Arial"/>
          <w:sz w:val="24"/>
          <w:szCs w:val="24"/>
        </w:rPr>
        <w:t xml:space="preserve">.  </w:t>
      </w:r>
      <w:r w:rsidR="002D1D62" w:rsidRPr="002D1D62">
        <w:rPr>
          <w:rFonts w:ascii="Arial" w:hAnsi="Arial" w:cs="Arial"/>
          <w:sz w:val="24"/>
          <w:szCs w:val="24"/>
        </w:rPr>
        <w:t>T</w:t>
      </w:r>
      <w:r w:rsidR="00D439CC">
        <w:rPr>
          <w:rFonts w:ascii="Arial" w:hAnsi="Arial" w:cs="Arial"/>
          <w:sz w:val="24"/>
          <w:szCs w:val="24"/>
        </w:rPr>
        <w:t>hese regulations</w:t>
      </w:r>
      <w:r w:rsidR="002D1D62" w:rsidRPr="002D1D62">
        <w:rPr>
          <w:rFonts w:ascii="Arial" w:hAnsi="Arial" w:cs="Arial"/>
          <w:sz w:val="24"/>
          <w:szCs w:val="24"/>
        </w:rPr>
        <w:t xml:space="preserve"> </w:t>
      </w:r>
      <w:r w:rsidR="002D1D62">
        <w:rPr>
          <w:rFonts w:ascii="Arial" w:hAnsi="Arial" w:cs="Arial"/>
          <w:sz w:val="24"/>
          <w:szCs w:val="24"/>
        </w:rPr>
        <w:t xml:space="preserve">will </w:t>
      </w:r>
      <w:r w:rsidR="002D1D62" w:rsidRPr="002D1D62">
        <w:rPr>
          <w:rFonts w:ascii="Arial" w:hAnsi="Arial" w:cs="Arial"/>
          <w:sz w:val="24"/>
          <w:szCs w:val="24"/>
        </w:rPr>
        <w:t xml:space="preserve">also reduce the number of required sessions for the 2022/23 school year to take account of the additional bank holidays provided for HM Queen Elizabeth II’s </w:t>
      </w:r>
      <w:r w:rsidR="00D439CC">
        <w:rPr>
          <w:rFonts w:ascii="Arial" w:hAnsi="Arial" w:cs="Arial"/>
          <w:sz w:val="24"/>
          <w:szCs w:val="24"/>
        </w:rPr>
        <w:t>S</w:t>
      </w:r>
      <w:r w:rsidR="002D1D62" w:rsidRPr="002D1D62">
        <w:rPr>
          <w:rFonts w:ascii="Arial" w:hAnsi="Arial" w:cs="Arial"/>
          <w:sz w:val="24"/>
          <w:szCs w:val="24"/>
        </w:rPr>
        <w:t xml:space="preserve">tate </w:t>
      </w:r>
      <w:r w:rsidR="00D439CC">
        <w:rPr>
          <w:rFonts w:ascii="Arial" w:hAnsi="Arial" w:cs="Arial"/>
          <w:sz w:val="24"/>
          <w:szCs w:val="24"/>
        </w:rPr>
        <w:t>F</w:t>
      </w:r>
      <w:r w:rsidR="002D1D62" w:rsidRPr="002D1D62">
        <w:rPr>
          <w:rFonts w:ascii="Arial" w:hAnsi="Arial" w:cs="Arial"/>
          <w:sz w:val="24"/>
          <w:szCs w:val="24"/>
        </w:rPr>
        <w:t xml:space="preserve">uneral and HM King Charles III’s </w:t>
      </w:r>
      <w:r w:rsidR="00D439CC">
        <w:rPr>
          <w:rFonts w:ascii="Arial" w:hAnsi="Arial" w:cs="Arial"/>
          <w:sz w:val="24"/>
          <w:szCs w:val="24"/>
        </w:rPr>
        <w:t>C</w:t>
      </w:r>
      <w:r w:rsidR="002D1D62" w:rsidRPr="002D1D62">
        <w:rPr>
          <w:rFonts w:ascii="Arial" w:hAnsi="Arial" w:cs="Arial"/>
          <w:sz w:val="24"/>
          <w:szCs w:val="24"/>
        </w:rPr>
        <w:t>oronation.</w:t>
      </w:r>
    </w:p>
    <w:sectPr w:rsidR="0020295A" w:rsidRPr="003879FC" w:rsidSect="00EB08A7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3E92" w14:textId="77777777" w:rsidR="00D66B86" w:rsidRDefault="00D66B86">
      <w:r>
        <w:separator/>
      </w:r>
    </w:p>
  </w:endnote>
  <w:endnote w:type="continuationSeparator" w:id="0">
    <w:p w14:paraId="6B5FF6EE" w14:textId="77777777" w:rsidR="00D66B86" w:rsidRDefault="00D6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EDC2" w14:textId="77777777" w:rsidR="00A36B1F" w:rsidRDefault="00A36B1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A36B1F" w:rsidRDefault="00A36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1A58" w14:textId="50A9739D" w:rsidR="00A36B1F" w:rsidRDefault="00A36B1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F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4CA086" w14:textId="77777777" w:rsidR="00A36B1F" w:rsidRDefault="00A36B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5E0E" w14:textId="0D7311DE" w:rsidR="00A36B1F" w:rsidRPr="005D2A41" w:rsidRDefault="00A36B1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85FE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00F2DD" w14:textId="77777777" w:rsidR="00A36B1F" w:rsidRPr="00A845A9" w:rsidRDefault="00A36B1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E062" w14:textId="77777777" w:rsidR="00D66B86" w:rsidRDefault="00D66B86">
      <w:r>
        <w:separator/>
      </w:r>
    </w:p>
  </w:footnote>
  <w:footnote w:type="continuationSeparator" w:id="0">
    <w:p w14:paraId="3F0D1E39" w14:textId="77777777" w:rsidR="00D66B86" w:rsidRDefault="00D6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23B3" w14:textId="77777777" w:rsidR="00A36B1F" w:rsidRDefault="00A36B1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A36B1F" w:rsidRDefault="00A36B1F">
    <w:pPr>
      <w:pStyle w:val="Header"/>
    </w:pPr>
  </w:p>
  <w:p w14:paraId="3F1E36B4" w14:textId="77777777" w:rsidR="00A36B1F" w:rsidRDefault="00A36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8F6"/>
    <w:multiLevelType w:val="hybridMultilevel"/>
    <w:tmpl w:val="2BFE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0A5F"/>
    <w:multiLevelType w:val="hybridMultilevel"/>
    <w:tmpl w:val="1DD6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859"/>
    <w:multiLevelType w:val="hybridMultilevel"/>
    <w:tmpl w:val="D5A4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161C"/>
    <w:multiLevelType w:val="hybridMultilevel"/>
    <w:tmpl w:val="DE7A817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58A06BF"/>
    <w:multiLevelType w:val="hybridMultilevel"/>
    <w:tmpl w:val="EE84EAC0"/>
    <w:lvl w:ilvl="0" w:tplc="180E25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60B3"/>
    <w:multiLevelType w:val="multilevel"/>
    <w:tmpl w:val="F4B8E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9B43BD"/>
    <w:multiLevelType w:val="hybridMultilevel"/>
    <w:tmpl w:val="D88E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946"/>
    <w:multiLevelType w:val="hybridMultilevel"/>
    <w:tmpl w:val="D61A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C5D39"/>
    <w:multiLevelType w:val="hybridMultilevel"/>
    <w:tmpl w:val="2338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C7AEA"/>
    <w:multiLevelType w:val="multilevel"/>
    <w:tmpl w:val="79F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C273F"/>
    <w:multiLevelType w:val="hybridMultilevel"/>
    <w:tmpl w:val="8E68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A797B"/>
    <w:multiLevelType w:val="hybridMultilevel"/>
    <w:tmpl w:val="50C4EE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8D7815"/>
    <w:multiLevelType w:val="hybridMultilevel"/>
    <w:tmpl w:val="1C5C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932A5"/>
    <w:multiLevelType w:val="hybridMultilevel"/>
    <w:tmpl w:val="9CC2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A3786"/>
    <w:multiLevelType w:val="hybridMultilevel"/>
    <w:tmpl w:val="B066A81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F6CDA"/>
    <w:multiLevelType w:val="hybridMultilevel"/>
    <w:tmpl w:val="516E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E1343"/>
    <w:multiLevelType w:val="hybridMultilevel"/>
    <w:tmpl w:val="4DF63B10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C7369"/>
    <w:multiLevelType w:val="hybridMultilevel"/>
    <w:tmpl w:val="3C6679D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6B2B"/>
    <w:multiLevelType w:val="hybridMultilevel"/>
    <w:tmpl w:val="4F74A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A6464"/>
    <w:multiLevelType w:val="hybridMultilevel"/>
    <w:tmpl w:val="4F6C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979C5"/>
    <w:multiLevelType w:val="hybridMultilevel"/>
    <w:tmpl w:val="9EBC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D5BED"/>
    <w:multiLevelType w:val="hybridMultilevel"/>
    <w:tmpl w:val="C226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2390F"/>
    <w:multiLevelType w:val="hybridMultilevel"/>
    <w:tmpl w:val="472823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FB76612"/>
    <w:multiLevelType w:val="hybridMultilevel"/>
    <w:tmpl w:val="38FA5B2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112734C"/>
    <w:multiLevelType w:val="hybridMultilevel"/>
    <w:tmpl w:val="0AC483AA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02A1B"/>
    <w:multiLevelType w:val="hybridMultilevel"/>
    <w:tmpl w:val="F242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A16"/>
    <w:multiLevelType w:val="hybridMultilevel"/>
    <w:tmpl w:val="5D225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72E68"/>
    <w:multiLevelType w:val="hybridMultilevel"/>
    <w:tmpl w:val="12709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3059F"/>
    <w:multiLevelType w:val="hybridMultilevel"/>
    <w:tmpl w:val="4BFA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36189"/>
    <w:multiLevelType w:val="hybridMultilevel"/>
    <w:tmpl w:val="03E4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D7565"/>
    <w:multiLevelType w:val="hybridMultilevel"/>
    <w:tmpl w:val="41C4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A4385"/>
    <w:multiLevelType w:val="hybridMultilevel"/>
    <w:tmpl w:val="6D9C9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D2A58"/>
    <w:multiLevelType w:val="hybridMultilevel"/>
    <w:tmpl w:val="743EFBFE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6681E"/>
    <w:multiLevelType w:val="hybridMultilevel"/>
    <w:tmpl w:val="2940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901DB"/>
    <w:multiLevelType w:val="hybridMultilevel"/>
    <w:tmpl w:val="604CDBEA"/>
    <w:lvl w:ilvl="0" w:tplc="A094D2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E36AB7"/>
    <w:multiLevelType w:val="hybridMultilevel"/>
    <w:tmpl w:val="5328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F0A82"/>
    <w:multiLevelType w:val="hybridMultilevel"/>
    <w:tmpl w:val="8272C98C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B7D70"/>
    <w:multiLevelType w:val="hybridMultilevel"/>
    <w:tmpl w:val="0DB8A9A4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9" w15:restartNumberingAfterBreak="0">
    <w:nsid w:val="708D200D"/>
    <w:multiLevelType w:val="hybridMultilevel"/>
    <w:tmpl w:val="C654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F427A"/>
    <w:multiLevelType w:val="hybridMultilevel"/>
    <w:tmpl w:val="1B1E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701C5"/>
    <w:multiLevelType w:val="hybridMultilevel"/>
    <w:tmpl w:val="AFD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E12D2"/>
    <w:multiLevelType w:val="hybridMultilevel"/>
    <w:tmpl w:val="68E8E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C0B84"/>
    <w:multiLevelType w:val="hybridMultilevel"/>
    <w:tmpl w:val="F63AA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C404E1"/>
    <w:multiLevelType w:val="hybridMultilevel"/>
    <w:tmpl w:val="D072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B04E1"/>
    <w:multiLevelType w:val="hybridMultilevel"/>
    <w:tmpl w:val="B3A0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809FF"/>
    <w:multiLevelType w:val="hybridMultilevel"/>
    <w:tmpl w:val="863C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728E0"/>
    <w:multiLevelType w:val="hybridMultilevel"/>
    <w:tmpl w:val="7FEC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E2EFC"/>
    <w:multiLevelType w:val="hybridMultilevel"/>
    <w:tmpl w:val="5F54B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44455">
    <w:abstractNumId w:val="11"/>
  </w:num>
  <w:num w:numId="2" w16cid:durableId="660233569">
    <w:abstractNumId w:val="10"/>
  </w:num>
  <w:num w:numId="3" w16cid:durableId="705252808">
    <w:abstractNumId w:val="32"/>
  </w:num>
  <w:num w:numId="4" w16cid:durableId="262615683">
    <w:abstractNumId w:val="1"/>
  </w:num>
  <w:num w:numId="5" w16cid:durableId="1733117220">
    <w:abstractNumId w:val="25"/>
  </w:num>
  <w:num w:numId="6" w16cid:durableId="1576013197">
    <w:abstractNumId w:val="37"/>
  </w:num>
  <w:num w:numId="7" w16cid:durableId="1343899821">
    <w:abstractNumId w:val="17"/>
  </w:num>
  <w:num w:numId="8" w16cid:durableId="1290359296">
    <w:abstractNumId w:val="33"/>
  </w:num>
  <w:num w:numId="9" w16cid:durableId="1936818163">
    <w:abstractNumId w:val="34"/>
  </w:num>
  <w:num w:numId="10" w16cid:durableId="1319308183">
    <w:abstractNumId w:val="47"/>
  </w:num>
  <w:num w:numId="11" w16cid:durableId="1455754092">
    <w:abstractNumId w:val="43"/>
  </w:num>
  <w:num w:numId="12" w16cid:durableId="1756633175">
    <w:abstractNumId w:val="30"/>
  </w:num>
  <w:num w:numId="13" w16cid:durableId="1984306254">
    <w:abstractNumId w:val="44"/>
  </w:num>
  <w:num w:numId="14" w16cid:durableId="3285960">
    <w:abstractNumId w:val="12"/>
  </w:num>
  <w:num w:numId="15" w16cid:durableId="494028311">
    <w:abstractNumId w:val="23"/>
  </w:num>
  <w:num w:numId="16" w16cid:durableId="334193639">
    <w:abstractNumId w:val="24"/>
  </w:num>
  <w:num w:numId="17" w16cid:durableId="1693608362">
    <w:abstractNumId w:val="3"/>
  </w:num>
  <w:num w:numId="18" w16cid:durableId="454908606">
    <w:abstractNumId w:val="18"/>
  </w:num>
  <w:num w:numId="19" w16cid:durableId="645282053">
    <w:abstractNumId w:val="45"/>
  </w:num>
  <w:num w:numId="20" w16cid:durableId="204103375">
    <w:abstractNumId w:val="2"/>
  </w:num>
  <w:num w:numId="21" w16cid:durableId="809059574">
    <w:abstractNumId w:val="29"/>
  </w:num>
  <w:num w:numId="22" w16cid:durableId="188875227">
    <w:abstractNumId w:val="26"/>
  </w:num>
  <w:num w:numId="23" w16cid:durableId="1266302098">
    <w:abstractNumId w:val="0"/>
  </w:num>
  <w:num w:numId="24" w16cid:durableId="1274556478">
    <w:abstractNumId w:val="13"/>
  </w:num>
  <w:num w:numId="25" w16cid:durableId="1951206034">
    <w:abstractNumId w:val="6"/>
  </w:num>
  <w:num w:numId="26" w16cid:durableId="488400383">
    <w:abstractNumId w:val="16"/>
  </w:num>
  <w:num w:numId="27" w16cid:durableId="178006333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1299214">
    <w:abstractNumId w:val="39"/>
  </w:num>
  <w:num w:numId="29" w16cid:durableId="947271691">
    <w:abstractNumId w:val="41"/>
  </w:num>
  <w:num w:numId="30" w16cid:durableId="13964649">
    <w:abstractNumId w:val="40"/>
  </w:num>
  <w:num w:numId="31" w16cid:durableId="552931560">
    <w:abstractNumId w:val="21"/>
  </w:num>
  <w:num w:numId="32" w16cid:durableId="417408826">
    <w:abstractNumId w:val="20"/>
  </w:num>
  <w:num w:numId="33" w16cid:durableId="1672416995">
    <w:abstractNumId w:val="4"/>
  </w:num>
  <w:num w:numId="34" w16cid:durableId="541989216">
    <w:abstractNumId w:val="19"/>
  </w:num>
  <w:num w:numId="35" w16cid:durableId="1960912952">
    <w:abstractNumId w:val="7"/>
  </w:num>
  <w:num w:numId="36" w16cid:durableId="1299342928">
    <w:abstractNumId w:val="42"/>
  </w:num>
  <w:num w:numId="37" w16cid:durableId="861820018">
    <w:abstractNumId w:val="35"/>
  </w:num>
  <w:num w:numId="38" w16cid:durableId="1383362697">
    <w:abstractNumId w:val="22"/>
  </w:num>
  <w:num w:numId="39" w16cid:durableId="294410606">
    <w:abstractNumId w:val="31"/>
  </w:num>
  <w:num w:numId="40" w16cid:durableId="1319768450">
    <w:abstractNumId w:val="9"/>
  </w:num>
  <w:num w:numId="41" w16cid:durableId="1193149156">
    <w:abstractNumId w:val="28"/>
  </w:num>
  <w:num w:numId="42" w16cid:durableId="730927665">
    <w:abstractNumId w:val="38"/>
  </w:num>
  <w:num w:numId="43" w16cid:durableId="1178735799">
    <w:abstractNumId w:val="14"/>
  </w:num>
  <w:num w:numId="44" w16cid:durableId="1611738456">
    <w:abstractNumId w:val="48"/>
  </w:num>
  <w:num w:numId="45" w16cid:durableId="245922358">
    <w:abstractNumId w:val="46"/>
  </w:num>
  <w:num w:numId="46" w16cid:durableId="2000108649">
    <w:abstractNumId w:val="27"/>
  </w:num>
  <w:num w:numId="47" w16cid:durableId="2136560218">
    <w:abstractNumId w:val="15"/>
  </w:num>
  <w:num w:numId="48" w16cid:durableId="548302524">
    <w:abstractNumId w:val="8"/>
  </w:num>
  <w:num w:numId="49" w16cid:durableId="159674500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7B0"/>
    <w:rsid w:val="00002AA9"/>
    <w:rsid w:val="00004DC2"/>
    <w:rsid w:val="00010872"/>
    <w:rsid w:val="00010CD3"/>
    <w:rsid w:val="00023B69"/>
    <w:rsid w:val="00025ADF"/>
    <w:rsid w:val="000349A7"/>
    <w:rsid w:val="00037A79"/>
    <w:rsid w:val="00037BFA"/>
    <w:rsid w:val="00043173"/>
    <w:rsid w:val="00046891"/>
    <w:rsid w:val="000516D9"/>
    <w:rsid w:val="00055216"/>
    <w:rsid w:val="000605DC"/>
    <w:rsid w:val="00061C5F"/>
    <w:rsid w:val="00062871"/>
    <w:rsid w:val="0006774B"/>
    <w:rsid w:val="000705CF"/>
    <w:rsid w:val="0007123D"/>
    <w:rsid w:val="000722C2"/>
    <w:rsid w:val="00073B5E"/>
    <w:rsid w:val="00074FCD"/>
    <w:rsid w:val="00080076"/>
    <w:rsid w:val="00082B81"/>
    <w:rsid w:val="000831A3"/>
    <w:rsid w:val="00083BEC"/>
    <w:rsid w:val="00086C2A"/>
    <w:rsid w:val="00090C3D"/>
    <w:rsid w:val="00091547"/>
    <w:rsid w:val="00091950"/>
    <w:rsid w:val="00091C16"/>
    <w:rsid w:val="0009609A"/>
    <w:rsid w:val="00097118"/>
    <w:rsid w:val="000A23F9"/>
    <w:rsid w:val="000A2C10"/>
    <w:rsid w:val="000A36B8"/>
    <w:rsid w:val="000A5F64"/>
    <w:rsid w:val="000A5FF5"/>
    <w:rsid w:val="000A728C"/>
    <w:rsid w:val="000B0293"/>
    <w:rsid w:val="000B49B6"/>
    <w:rsid w:val="000B4BEA"/>
    <w:rsid w:val="000B68D3"/>
    <w:rsid w:val="000B6F0D"/>
    <w:rsid w:val="000C26B1"/>
    <w:rsid w:val="000C2FF9"/>
    <w:rsid w:val="000C3A52"/>
    <w:rsid w:val="000C53DB"/>
    <w:rsid w:val="000C5E9B"/>
    <w:rsid w:val="000C75C4"/>
    <w:rsid w:val="000D1FD0"/>
    <w:rsid w:val="000D40E4"/>
    <w:rsid w:val="000D43BF"/>
    <w:rsid w:val="000D4675"/>
    <w:rsid w:val="000D56A8"/>
    <w:rsid w:val="000D5E95"/>
    <w:rsid w:val="000E31E9"/>
    <w:rsid w:val="000E5575"/>
    <w:rsid w:val="000E6A09"/>
    <w:rsid w:val="000E77DB"/>
    <w:rsid w:val="000F2F27"/>
    <w:rsid w:val="00101830"/>
    <w:rsid w:val="00104FA9"/>
    <w:rsid w:val="001055E7"/>
    <w:rsid w:val="00106CC9"/>
    <w:rsid w:val="00114D07"/>
    <w:rsid w:val="00121025"/>
    <w:rsid w:val="00122573"/>
    <w:rsid w:val="00131B9F"/>
    <w:rsid w:val="001339DF"/>
    <w:rsid w:val="00134342"/>
    <w:rsid w:val="00134918"/>
    <w:rsid w:val="001370D8"/>
    <w:rsid w:val="00140C3F"/>
    <w:rsid w:val="001460B1"/>
    <w:rsid w:val="00146166"/>
    <w:rsid w:val="00147DAA"/>
    <w:rsid w:val="00152DFA"/>
    <w:rsid w:val="001554B7"/>
    <w:rsid w:val="001563CA"/>
    <w:rsid w:val="00157BC8"/>
    <w:rsid w:val="00161F91"/>
    <w:rsid w:val="00163997"/>
    <w:rsid w:val="00167E53"/>
    <w:rsid w:val="0017102C"/>
    <w:rsid w:val="00173759"/>
    <w:rsid w:val="00174C71"/>
    <w:rsid w:val="0018153F"/>
    <w:rsid w:val="001817EC"/>
    <w:rsid w:val="001827E8"/>
    <w:rsid w:val="00185FEA"/>
    <w:rsid w:val="00186843"/>
    <w:rsid w:val="001917A6"/>
    <w:rsid w:val="00194781"/>
    <w:rsid w:val="001A10DE"/>
    <w:rsid w:val="001A1C89"/>
    <w:rsid w:val="001A1E8E"/>
    <w:rsid w:val="001A2179"/>
    <w:rsid w:val="001A2A08"/>
    <w:rsid w:val="001A30BA"/>
    <w:rsid w:val="001A39E2"/>
    <w:rsid w:val="001A5936"/>
    <w:rsid w:val="001A6AF1"/>
    <w:rsid w:val="001B027C"/>
    <w:rsid w:val="001B243E"/>
    <w:rsid w:val="001B288D"/>
    <w:rsid w:val="001B6379"/>
    <w:rsid w:val="001B6CAA"/>
    <w:rsid w:val="001B6D61"/>
    <w:rsid w:val="001C006F"/>
    <w:rsid w:val="001C2BD5"/>
    <w:rsid w:val="001C2DD8"/>
    <w:rsid w:val="001C4582"/>
    <w:rsid w:val="001C532F"/>
    <w:rsid w:val="001C6B33"/>
    <w:rsid w:val="001C6C22"/>
    <w:rsid w:val="001C71E8"/>
    <w:rsid w:val="001D20BB"/>
    <w:rsid w:val="001D6676"/>
    <w:rsid w:val="001E067B"/>
    <w:rsid w:val="001E2194"/>
    <w:rsid w:val="001E428E"/>
    <w:rsid w:val="001E4EC4"/>
    <w:rsid w:val="001E53BF"/>
    <w:rsid w:val="001E7796"/>
    <w:rsid w:val="001F4AF3"/>
    <w:rsid w:val="00201619"/>
    <w:rsid w:val="002016B8"/>
    <w:rsid w:val="0020295A"/>
    <w:rsid w:val="00203778"/>
    <w:rsid w:val="00203D79"/>
    <w:rsid w:val="00204F99"/>
    <w:rsid w:val="00206D8C"/>
    <w:rsid w:val="002111E8"/>
    <w:rsid w:val="00212CCB"/>
    <w:rsid w:val="0021459D"/>
    <w:rsid w:val="00214B25"/>
    <w:rsid w:val="00215E01"/>
    <w:rsid w:val="00217E6B"/>
    <w:rsid w:val="00223729"/>
    <w:rsid w:val="00223D17"/>
    <w:rsid w:val="00223E62"/>
    <w:rsid w:val="00224E37"/>
    <w:rsid w:val="00226612"/>
    <w:rsid w:val="0022775E"/>
    <w:rsid w:val="00232163"/>
    <w:rsid w:val="00233F79"/>
    <w:rsid w:val="00233FEA"/>
    <w:rsid w:val="00236AD9"/>
    <w:rsid w:val="00236E7F"/>
    <w:rsid w:val="00240D10"/>
    <w:rsid w:val="0024215D"/>
    <w:rsid w:val="002423C1"/>
    <w:rsid w:val="0024349E"/>
    <w:rsid w:val="00243C18"/>
    <w:rsid w:val="00247595"/>
    <w:rsid w:val="002519DD"/>
    <w:rsid w:val="00251CA7"/>
    <w:rsid w:val="00252E8B"/>
    <w:rsid w:val="00254E96"/>
    <w:rsid w:val="00255507"/>
    <w:rsid w:val="00260B29"/>
    <w:rsid w:val="0026439E"/>
    <w:rsid w:val="002643C5"/>
    <w:rsid w:val="00272097"/>
    <w:rsid w:val="00272C84"/>
    <w:rsid w:val="00274CE3"/>
    <w:rsid w:val="00274F08"/>
    <w:rsid w:val="0027767B"/>
    <w:rsid w:val="002778F9"/>
    <w:rsid w:val="002802BD"/>
    <w:rsid w:val="0028450B"/>
    <w:rsid w:val="00284AF3"/>
    <w:rsid w:val="00286C48"/>
    <w:rsid w:val="002910B3"/>
    <w:rsid w:val="00291315"/>
    <w:rsid w:val="00293622"/>
    <w:rsid w:val="002958FF"/>
    <w:rsid w:val="00296487"/>
    <w:rsid w:val="002A3643"/>
    <w:rsid w:val="002A3F4E"/>
    <w:rsid w:val="002A5290"/>
    <w:rsid w:val="002A5310"/>
    <w:rsid w:val="002A6975"/>
    <w:rsid w:val="002A76BF"/>
    <w:rsid w:val="002A7BFD"/>
    <w:rsid w:val="002B229A"/>
    <w:rsid w:val="002C003D"/>
    <w:rsid w:val="002C4776"/>
    <w:rsid w:val="002C57B6"/>
    <w:rsid w:val="002C70FB"/>
    <w:rsid w:val="002C7C50"/>
    <w:rsid w:val="002D1D62"/>
    <w:rsid w:val="002D2A71"/>
    <w:rsid w:val="002D3AE2"/>
    <w:rsid w:val="002D4FB8"/>
    <w:rsid w:val="002D67FA"/>
    <w:rsid w:val="002D7B78"/>
    <w:rsid w:val="002E009A"/>
    <w:rsid w:val="002E0507"/>
    <w:rsid w:val="002E4FB9"/>
    <w:rsid w:val="002F0EB9"/>
    <w:rsid w:val="002F53A9"/>
    <w:rsid w:val="002F5437"/>
    <w:rsid w:val="00311A69"/>
    <w:rsid w:val="00312E65"/>
    <w:rsid w:val="00314A02"/>
    <w:rsid w:val="00314E36"/>
    <w:rsid w:val="003220C1"/>
    <w:rsid w:val="00322815"/>
    <w:rsid w:val="00322C40"/>
    <w:rsid w:val="00331284"/>
    <w:rsid w:val="00333EC6"/>
    <w:rsid w:val="00333FFA"/>
    <w:rsid w:val="00334499"/>
    <w:rsid w:val="00335161"/>
    <w:rsid w:val="00336123"/>
    <w:rsid w:val="003372E9"/>
    <w:rsid w:val="003417DB"/>
    <w:rsid w:val="00341F24"/>
    <w:rsid w:val="00343566"/>
    <w:rsid w:val="003436DB"/>
    <w:rsid w:val="00347B77"/>
    <w:rsid w:val="00347C8E"/>
    <w:rsid w:val="00350595"/>
    <w:rsid w:val="003506E5"/>
    <w:rsid w:val="00350856"/>
    <w:rsid w:val="003534DC"/>
    <w:rsid w:val="00354069"/>
    <w:rsid w:val="00354E07"/>
    <w:rsid w:val="0035502F"/>
    <w:rsid w:val="00356D7B"/>
    <w:rsid w:val="00357893"/>
    <w:rsid w:val="0036034D"/>
    <w:rsid w:val="00360E5A"/>
    <w:rsid w:val="0036288C"/>
    <w:rsid w:val="00363883"/>
    <w:rsid w:val="00365C6C"/>
    <w:rsid w:val="003670C1"/>
    <w:rsid w:val="00367EF1"/>
    <w:rsid w:val="00367FB3"/>
    <w:rsid w:val="00370471"/>
    <w:rsid w:val="00377979"/>
    <w:rsid w:val="003822B3"/>
    <w:rsid w:val="00384EAB"/>
    <w:rsid w:val="00386A18"/>
    <w:rsid w:val="003879FC"/>
    <w:rsid w:val="00387FAD"/>
    <w:rsid w:val="00393F8F"/>
    <w:rsid w:val="00395D9F"/>
    <w:rsid w:val="003A4935"/>
    <w:rsid w:val="003A7BC9"/>
    <w:rsid w:val="003B0183"/>
    <w:rsid w:val="003B1503"/>
    <w:rsid w:val="003B186C"/>
    <w:rsid w:val="003B3D64"/>
    <w:rsid w:val="003B487A"/>
    <w:rsid w:val="003B5173"/>
    <w:rsid w:val="003B7986"/>
    <w:rsid w:val="003C1DDD"/>
    <w:rsid w:val="003C300E"/>
    <w:rsid w:val="003C5133"/>
    <w:rsid w:val="003D001E"/>
    <w:rsid w:val="003D333A"/>
    <w:rsid w:val="003E00BE"/>
    <w:rsid w:val="003E0AD3"/>
    <w:rsid w:val="003E2247"/>
    <w:rsid w:val="003E4275"/>
    <w:rsid w:val="003F2714"/>
    <w:rsid w:val="003F2FD2"/>
    <w:rsid w:val="003F7CD8"/>
    <w:rsid w:val="004001AB"/>
    <w:rsid w:val="00401863"/>
    <w:rsid w:val="004019B9"/>
    <w:rsid w:val="004020B3"/>
    <w:rsid w:val="00402F44"/>
    <w:rsid w:val="004039FB"/>
    <w:rsid w:val="00407B18"/>
    <w:rsid w:val="00410868"/>
    <w:rsid w:val="00411B07"/>
    <w:rsid w:val="00412673"/>
    <w:rsid w:val="00413F9A"/>
    <w:rsid w:val="00414218"/>
    <w:rsid w:val="0042284C"/>
    <w:rsid w:val="004272F1"/>
    <w:rsid w:val="0043031D"/>
    <w:rsid w:val="0043220B"/>
    <w:rsid w:val="00435AC1"/>
    <w:rsid w:val="00440B3E"/>
    <w:rsid w:val="004444B1"/>
    <w:rsid w:val="00445314"/>
    <w:rsid w:val="004463F7"/>
    <w:rsid w:val="00454591"/>
    <w:rsid w:val="00455A30"/>
    <w:rsid w:val="00456C64"/>
    <w:rsid w:val="00462424"/>
    <w:rsid w:val="00463707"/>
    <w:rsid w:val="00463730"/>
    <w:rsid w:val="00466321"/>
    <w:rsid w:val="0046757C"/>
    <w:rsid w:val="00470143"/>
    <w:rsid w:val="00473FB6"/>
    <w:rsid w:val="00476AC8"/>
    <w:rsid w:val="00483833"/>
    <w:rsid w:val="004850B4"/>
    <w:rsid w:val="0049050E"/>
    <w:rsid w:val="004915A8"/>
    <w:rsid w:val="00494470"/>
    <w:rsid w:val="004959E2"/>
    <w:rsid w:val="00495CC3"/>
    <w:rsid w:val="004A0A62"/>
    <w:rsid w:val="004A20C8"/>
    <w:rsid w:val="004A47A6"/>
    <w:rsid w:val="004A510C"/>
    <w:rsid w:val="004A6F19"/>
    <w:rsid w:val="004B17A0"/>
    <w:rsid w:val="004B29DC"/>
    <w:rsid w:val="004C4677"/>
    <w:rsid w:val="004C4A0C"/>
    <w:rsid w:val="004C6CCB"/>
    <w:rsid w:val="004D0016"/>
    <w:rsid w:val="004D0442"/>
    <w:rsid w:val="004D2F79"/>
    <w:rsid w:val="004D6491"/>
    <w:rsid w:val="004E0B28"/>
    <w:rsid w:val="004E1C72"/>
    <w:rsid w:val="004E4AF9"/>
    <w:rsid w:val="004F140B"/>
    <w:rsid w:val="004F2346"/>
    <w:rsid w:val="004F46AE"/>
    <w:rsid w:val="004F4E9E"/>
    <w:rsid w:val="004F550F"/>
    <w:rsid w:val="004F6350"/>
    <w:rsid w:val="004F6FDB"/>
    <w:rsid w:val="004F70AA"/>
    <w:rsid w:val="004F7F6F"/>
    <w:rsid w:val="005003DF"/>
    <w:rsid w:val="0050250E"/>
    <w:rsid w:val="005026FA"/>
    <w:rsid w:val="00507381"/>
    <w:rsid w:val="00507607"/>
    <w:rsid w:val="00517607"/>
    <w:rsid w:val="00520338"/>
    <w:rsid w:val="005204F7"/>
    <w:rsid w:val="00522441"/>
    <w:rsid w:val="0052325D"/>
    <w:rsid w:val="00523E54"/>
    <w:rsid w:val="005240B9"/>
    <w:rsid w:val="005254C4"/>
    <w:rsid w:val="00530129"/>
    <w:rsid w:val="005301B0"/>
    <w:rsid w:val="00531CF4"/>
    <w:rsid w:val="00531EE5"/>
    <w:rsid w:val="005330D2"/>
    <w:rsid w:val="005347C1"/>
    <w:rsid w:val="00543452"/>
    <w:rsid w:val="00544BA4"/>
    <w:rsid w:val="00554E01"/>
    <w:rsid w:val="00554F4E"/>
    <w:rsid w:val="005553D1"/>
    <w:rsid w:val="0055544B"/>
    <w:rsid w:val="00560812"/>
    <w:rsid w:val="00560F1F"/>
    <w:rsid w:val="005622A0"/>
    <w:rsid w:val="005630C8"/>
    <w:rsid w:val="00564C13"/>
    <w:rsid w:val="00565B46"/>
    <w:rsid w:val="00571B2A"/>
    <w:rsid w:val="00574BB3"/>
    <w:rsid w:val="005755AC"/>
    <w:rsid w:val="005759C0"/>
    <w:rsid w:val="00576B36"/>
    <w:rsid w:val="00587484"/>
    <w:rsid w:val="00590702"/>
    <w:rsid w:val="00596697"/>
    <w:rsid w:val="005A0ADD"/>
    <w:rsid w:val="005A13BE"/>
    <w:rsid w:val="005A1749"/>
    <w:rsid w:val="005A22E2"/>
    <w:rsid w:val="005A4458"/>
    <w:rsid w:val="005A73B4"/>
    <w:rsid w:val="005B030B"/>
    <w:rsid w:val="005B33C8"/>
    <w:rsid w:val="005B492E"/>
    <w:rsid w:val="005C3967"/>
    <w:rsid w:val="005C4622"/>
    <w:rsid w:val="005C6034"/>
    <w:rsid w:val="005C7481"/>
    <w:rsid w:val="005C7609"/>
    <w:rsid w:val="005D273C"/>
    <w:rsid w:val="005D2A41"/>
    <w:rsid w:val="005D665E"/>
    <w:rsid w:val="005D7663"/>
    <w:rsid w:val="005D7F94"/>
    <w:rsid w:val="005E019E"/>
    <w:rsid w:val="005E0C17"/>
    <w:rsid w:val="005E34E4"/>
    <w:rsid w:val="005E4946"/>
    <w:rsid w:val="005E6962"/>
    <w:rsid w:val="005E71D6"/>
    <w:rsid w:val="005F1659"/>
    <w:rsid w:val="005F17A8"/>
    <w:rsid w:val="005F25E9"/>
    <w:rsid w:val="005F4351"/>
    <w:rsid w:val="005F4476"/>
    <w:rsid w:val="005F571D"/>
    <w:rsid w:val="00600727"/>
    <w:rsid w:val="00603548"/>
    <w:rsid w:val="0060423B"/>
    <w:rsid w:val="006046AB"/>
    <w:rsid w:val="00604BD2"/>
    <w:rsid w:val="0060775B"/>
    <w:rsid w:val="00612D8C"/>
    <w:rsid w:val="00613DCC"/>
    <w:rsid w:val="0061660A"/>
    <w:rsid w:val="00617EC9"/>
    <w:rsid w:val="00620286"/>
    <w:rsid w:val="00620391"/>
    <w:rsid w:val="00622129"/>
    <w:rsid w:val="00625CC5"/>
    <w:rsid w:val="006276DD"/>
    <w:rsid w:val="00631C4F"/>
    <w:rsid w:val="006326F9"/>
    <w:rsid w:val="006373AE"/>
    <w:rsid w:val="006410AA"/>
    <w:rsid w:val="00641B19"/>
    <w:rsid w:val="00644544"/>
    <w:rsid w:val="00644B25"/>
    <w:rsid w:val="00650030"/>
    <w:rsid w:val="00654C0A"/>
    <w:rsid w:val="006620BC"/>
    <w:rsid w:val="0066330D"/>
    <w:rsid w:val="006633C7"/>
    <w:rsid w:val="00663F04"/>
    <w:rsid w:val="00670227"/>
    <w:rsid w:val="00670A04"/>
    <w:rsid w:val="00672031"/>
    <w:rsid w:val="006737FF"/>
    <w:rsid w:val="006745AB"/>
    <w:rsid w:val="00674FF0"/>
    <w:rsid w:val="00680C34"/>
    <w:rsid w:val="006814BD"/>
    <w:rsid w:val="006859F4"/>
    <w:rsid w:val="00685AF3"/>
    <w:rsid w:val="0068651F"/>
    <w:rsid w:val="0069133F"/>
    <w:rsid w:val="006930F1"/>
    <w:rsid w:val="006943CA"/>
    <w:rsid w:val="006A22F6"/>
    <w:rsid w:val="006A74B3"/>
    <w:rsid w:val="006B340E"/>
    <w:rsid w:val="006B3854"/>
    <w:rsid w:val="006B461D"/>
    <w:rsid w:val="006B5D5F"/>
    <w:rsid w:val="006B6F81"/>
    <w:rsid w:val="006B7426"/>
    <w:rsid w:val="006D0679"/>
    <w:rsid w:val="006D0E43"/>
    <w:rsid w:val="006D1A7E"/>
    <w:rsid w:val="006D342B"/>
    <w:rsid w:val="006D5D7A"/>
    <w:rsid w:val="006D628C"/>
    <w:rsid w:val="006E00AE"/>
    <w:rsid w:val="006E08E3"/>
    <w:rsid w:val="006E0A2C"/>
    <w:rsid w:val="006E26C1"/>
    <w:rsid w:val="006E536C"/>
    <w:rsid w:val="006E70A8"/>
    <w:rsid w:val="006F03FF"/>
    <w:rsid w:val="006F0812"/>
    <w:rsid w:val="006F0A56"/>
    <w:rsid w:val="006F3174"/>
    <w:rsid w:val="006F598D"/>
    <w:rsid w:val="006F74CE"/>
    <w:rsid w:val="006F75E4"/>
    <w:rsid w:val="00700F03"/>
    <w:rsid w:val="00703993"/>
    <w:rsid w:val="007041D5"/>
    <w:rsid w:val="0070666E"/>
    <w:rsid w:val="007072B4"/>
    <w:rsid w:val="00710B2D"/>
    <w:rsid w:val="007137EA"/>
    <w:rsid w:val="00717511"/>
    <w:rsid w:val="00722A00"/>
    <w:rsid w:val="0072368A"/>
    <w:rsid w:val="00725C73"/>
    <w:rsid w:val="00727E94"/>
    <w:rsid w:val="007310C4"/>
    <w:rsid w:val="007310EE"/>
    <w:rsid w:val="0073380E"/>
    <w:rsid w:val="007352BA"/>
    <w:rsid w:val="0073693A"/>
    <w:rsid w:val="00736C36"/>
    <w:rsid w:val="007371FC"/>
    <w:rsid w:val="00740A59"/>
    <w:rsid w:val="00742240"/>
    <w:rsid w:val="00743B79"/>
    <w:rsid w:val="007444CC"/>
    <w:rsid w:val="00744E74"/>
    <w:rsid w:val="00744F97"/>
    <w:rsid w:val="00747AE0"/>
    <w:rsid w:val="007516AF"/>
    <w:rsid w:val="00752300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6638D"/>
    <w:rsid w:val="007678EE"/>
    <w:rsid w:val="0077055C"/>
    <w:rsid w:val="00770BD5"/>
    <w:rsid w:val="007724A1"/>
    <w:rsid w:val="00772582"/>
    <w:rsid w:val="00773158"/>
    <w:rsid w:val="0077319E"/>
    <w:rsid w:val="007734AB"/>
    <w:rsid w:val="00773A3F"/>
    <w:rsid w:val="00774A77"/>
    <w:rsid w:val="00776697"/>
    <w:rsid w:val="00780C74"/>
    <w:rsid w:val="007812B3"/>
    <w:rsid w:val="00786B47"/>
    <w:rsid w:val="007878CA"/>
    <w:rsid w:val="00790CA5"/>
    <w:rsid w:val="00791A7B"/>
    <w:rsid w:val="00792DD7"/>
    <w:rsid w:val="007956E9"/>
    <w:rsid w:val="00797878"/>
    <w:rsid w:val="007A05FB"/>
    <w:rsid w:val="007A1B7A"/>
    <w:rsid w:val="007A6F86"/>
    <w:rsid w:val="007A79B8"/>
    <w:rsid w:val="007B0ACE"/>
    <w:rsid w:val="007B33C2"/>
    <w:rsid w:val="007B3A31"/>
    <w:rsid w:val="007B42C4"/>
    <w:rsid w:val="007B5260"/>
    <w:rsid w:val="007C12B9"/>
    <w:rsid w:val="007C17E2"/>
    <w:rsid w:val="007C24E7"/>
    <w:rsid w:val="007C2DCE"/>
    <w:rsid w:val="007C31E4"/>
    <w:rsid w:val="007C3AFC"/>
    <w:rsid w:val="007C5FB0"/>
    <w:rsid w:val="007C686F"/>
    <w:rsid w:val="007C7593"/>
    <w:rsid w:val="007C7D97"/>
    <w:rsid w:val="007D1266"/>
    <w:rsid w:val="007D1288"/>
    <w:rsid w:val="007D1402"/>
    <w:rsid w:val="007D152F"/>
    <w:rsid w:val="007D2F7E"/>
    <w:rsid w:val="007D4B81"/>
    <w:rsid w:val="007D601C"/>
    <w:rsid w:val="007E195B"/>
    <w:rsid w:val="007E3981"/>
    <w:rsid w:val="007F04A2"/>
    <w:rsid w:val="007F178A"/>
    <w:rsid w:val="007F43CE"/>
    <w:rsid w:val="007F5700"/>
    <w:rsid w:val="007F5E64"/>
    <w:rsid w:val="007F6121"/>
    <w:rsid w:val="00800FA0"/>
    <w:rsid w:val="008019F0"/>
    <w:rsid w:val="00801CE8"/>
    <w:rsid w:val="00804839"/>
    <w:rsid w:val="00805011"/>
    <w:rsid w:val="00806731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3608D"/>
    <w:rsid w:val="00841628"/>
    <w:rsid w:val="00844F10"/>
    <w:rsid w:val="00846160"/>
    <w:rsid w:val="00846FF7"/>
    <w:rsid w:val="0085043F"/>
    <w:rsid w:val="00857CFD"/>
    <w:rsid w:val="00860491"/>
    <w:rsid w:val="00864F43"/>
    <w:rsid w:val="00866912"/>
    <w:rsid w:val="00870902"/>
    <w:rsid w:val="0087113D"/>
    <w:rsid w:val="00875230"/>
    <w:rsid w:val="00875ACF"/>
    <w:rsid w:val="00875EA9"/>
    <w:rsid w:val="0087721D"/>
    <w:rsid w:val="00877396"/>
    <w:rsid w:val="00877BD2"/>
    <w:rsid w:val="0088057D"/>
    <w:rsid w:val="00881F85"/>
    <w:rsid w:val="008826A6"/>
    <w:rsid w:val="008852C8"/>
    <w:rsid w:val="00886FFB"/>
    <w:rsid w:val="00890A73"/>
    <w:rsid w:val="00891C32"/>
    <w:rsid w:val="00894719"/>
    <w:rsid w:val="00895794"/>
    <w:rsid w:val="00897C72"/>
    <w:rsid w:val="008A06E4"/>
    <w:rsid w:val="008A0FFA"/>
    <w:rsid w:val="008A10D2"/>
    <w:rsid w:val="008A12B1"/>
    <w:rsid w:val="008A52DF"/>
    <w:rsid w:val="008A5C3C"/>
    <w:rsid w:val="008B0395"/>
    <w:rsid w:val="008B3531"/>
    <w:rsid w:val="008B366B"/>
    <w:rsid w:val="008B3F8A"/>
    <w:rsid w:val="008B4BED"/>
    <w:rsid w:val="008B6927"/>
    <w:rsid w:val="008B7927"/>
    <w:rsid w:val="008C101F"/>
    <w:rsid w:val="008C327C"/>
    <w:rsid w:val="008C7842"/>
    <w:rsid w:val="008C7920"/>
    <w:rsid w:val="008D1047"/>
    <w:rsid w:val="008D1E0B"/>
    <w:rsid w:val="008D2900"/>
    <w:rsid w:val="008D332E"/>
    <w:rsid w:val="008D4C03"/>
    <w:rsid w:val="008D4CEE"/>
    <w:rsid w:val="008D4EB2"/>
    <w:rsid w:val="008E0746"/>
    <w:rsid w:val="008E0CDD"/>
    <w:rsid w:val="008E0ECE"/>
    <w:rsid w:val="008E38B7"/>
    <w:rsid w:val="008E4FA2"/>
    <w:rsid w:val="008E6146"/>
    <w:rsid w:val="008F0CC6"/>
    <w:rsid w:val="008F2139"/>
    <w:rsid w:val="008F53A9"/>
    <w:rsid w:val="008F586B"/>
    <w:rsid w:val="008F789E"/>
    <w:rsid w:val="008F7D10"/>
    <w:rsid w:val="0090164E"/>
    <w:rsid w:val="009027AE"/>
    <w:rsid w:val="0090331A"/>
    <w:rsid w:val="00903938"/>
    <w:rsid w:val="00904683"/>
    <w:rsid w:val="009056C3"/>
    <w:rsid w:val="00905771"/>
    <w:rsid w:val="009060D2"/>
    <w:rsid w:val="009060F3"/>
    <w:rsid w:val="0091172D"/>
    <w:rsid w:val="00912419"/>
    <w:rsid w:val="009145A7"/>
    <w:rsid w:val="009161DD"/>
    <w:rsid w:val="009212F9"/>
    <w:rsid w:val="00921332"/>
    <w:rsid w:val="009226B0"/>
    <w:rsid w:val="00924729"/>
    <w:rsid w:val="00924F02"/>
    <w:rsid w:val="00925C21"/>
    <w:rsid w:val="00927261"/>
    <w:rsid w:val="00927375"/>
    <w:rsid w:val="00927FD9"/>
    <w:rsid w:val="00932026"/>
    <w:rsid w:val="00932B8A"/>
    <w:rsid w:val="0093319C"/>
    <w:rsid w:val="0093441A"/>
    <w:rsid w:val="009350EC"/>
    <w:rsid w:val="00936BF1"/>
    <w:rsid w:val="009417AB"/>
    <w:rsid w:val="00941E4F"/>
    <w:rsid w:val="00942C25"/>
    <w:rsid w:val="00942DEC"/>
    <w:rsid w:val="009444C9"/>
    <w:rsid w:val="00945464"/>
    <w:rsid w:val="00953A46"/>
    <w:rsid w:val="00953F74"/>
    <w:rsid w:val="0095711A"/>
    <w:rsid w:val="009631A3"/>
    <w:rsid w:val="00963E68"/>
    <w:rsid w:val="00965513"/>
    <w:rsid w:val="00966DEE"/>
    <w:rsid w:val="00967473"/>
    <w:rsid w:val="0097080F"/>
    <w:rsid w:val="009713FF"/>
    <w:rsid w:val="00973090"/>
    <w:rsid w:val="009738C2"/>
    <w:rsid w:val="009744AE"/>
    <w:rsid w:val="009745FE"/>
    <w:rsid w:val="00982359"/>
    <w:rsid w:val="009827F7"/>
    <w:rsid w:val="0098477E"/>
    <w:rsid w:val="009851AC"/>
    <w:rsid w:val="0099199D"/>
    <w:rsid w:val="00992772"/>
    <w:rsid w:val="00995EEC"/>
    <w:rsid w:val="00996AF1"/>
    <w:rsid w:val="009A0AAF"/>
    <w:rsid w:val="009A26D5"/>
    <w:rsid w:val="009A32CA"/>
    <w:rsid w:val="009A33AA"/>
    <w:rsid w:val="009A380E"/>
    <w:rsid w:val="009A3A32"/>
    <w:rsid w:val="009B08FF"/>
    <w:rsid w:val="009B1027"/>
    <w:rsid w:val="009B2563"/>
    <w:rsid w:val="009C350F"/>
    <w:rsid w:val="009C3F7E"/>
    <w:rsid w:val="009C6067"/>
    <w:rsid w:val="009C7B7F"/>
    <w:rsid w:val="009D02FD"/>
    <w:rsid w:val="009D173A"/>
    <w:rsid w:val="009D26D8"/>
    <w:rsid w:val="009D64E4"/>
    <w:rsid w:val="009E1411"/>
    <w:rsid w:val="009E1931"/>
    <w:rsid w:val="009E2E70"/>
    <w:rsid w:val="009E4974"/>
    <w:rsid w:val="009E5196"/>
    <w:rsid w:val="009F06C3"/>
    <w:rsid w:val="009F132D"/>
    <w:rsid w:val="009F19A6"/>
    <w:rsid w:val="009F359E"/>
    <w:rsid w:val="009F383C"/>
    <w:rsid w:val="00A000EA"/>
    <w:rsid w:val="00A02692"/>
    <w:rsid w:val="00A02B07"/>
    <w:rsid w:val="00A03D09"/>
    <w:rsid w:val="00A03FED"/>
    <w:rsid w:val="00A05A8F"/>
    <w:rsid w:val="00A06026"/>
    <w:rsid w:val="00A1396E"/>
    <w:rsid w:val="00A143FC"/>
    <w:rsid w:val="00A150A4"/>
    <w:rsid w:val="00A1587A"/>
    <w:rsid w:val="00A15C6F"/>
    <w:rsid w:val="00A16263"/>
    <w:rsid w:val="00A204C9"/>
    <w:rsid w:val="00A20785"/>
    <w:rsid w:val="00A20E68"/>
    <w:rsid w:val="00A23742"/>
    <w:rsid w:val="00A240F1"/>
    <w:rsid w:val="00A2721C"/>
    <w:rsid w:val="00A3247B"/>
    <w:rsid w:val="00A33814"/>
    <w:rsid w:val="00A36B1F"/>
    <w:rsid w:val="00A37362"/>
    <w:rsid w:val="00A40476"/>
    <w:rsid w:val="00A41442"/>
    <w:rsid w:val="00A46817"/>
    <w:rsid w:val="00A50B3C"/>
    <w:rsid w:val="00A51A26"/>
    <w:rsid w:val="00A5416B"/>
    <w:rsid w:val="00A546A5"/>
    <w:rsid w:val="00A54761"/>
    <w:rsid w:val="00A66D7D"/>
    <w:rsid w:val="00A67396"/>
    <w:rsid w:val="00A67BDD"/>
    <w:rsid w:val="00A705E5"/>
    <w:rsid w:val="00A70BD7"/>
    <w:rsid w:val="00A72CF3"/>
    <w:rsid w:val="00A72ECD"/>
    <w:rsid w:val="00A764F2"/>
    <w:rsid w:val="00A77781"/>
    <w:rsid w:val="00A80352"/>
    <w:rsid w:val="00A81122"/>
    <w:rsid w:val="00A81271"/>
    <w:rsid w:val="00A82A45"/>
    <w:rsid w:val="00A82C6E"/>
    <w:rsid w:val="00A845A9"/>
    <w:rsid w:val="00A86958"/>
    <w:rsid w:val="00A87A23"/>
    <w:rsid w:val="00A87B1B"/>
    <w:rsid w:val="00A87D7F"/>
    <w:rsid w:val="00A939C9"/>
    <w:rsid w:val="00A9410D"/>
    <w:rsid w:val="00A94ECA"/>
    <w:rsid w:val="00A95CF4"/>
    <w:rsid w:val="00A96E07"/>
    <w:rsid w:val="00A97DBD"/>
    <w:rsid w:val="00AA0DF6"/>
    <w:rsid w:val="00AA1B92"/>
    <w:rsid w:val="00AA2970"/>
    <w:rsid w:val="00AA2C69"/>
    <w:rsid w:val="00AA3F2A"/>
    <w:rsid w:val="00AA5651"/>
    <w:rsid w:val="00AA5848"/>
    <w:rsid w:val="00AA68F9"/>
    <w:rsid w:val="00AA71FE"/>
    <w:rsid w:val="00AA7750"/>
    <w:rsid w:val="00AB2D1F"/>
    <w:rsid w:val="00AB55A1"/>
    <w:rsid w:val="00AC6ADA"/>
    <w:rsid w:val="00AD0D3E"/>
    <w:rsid w:val="00AD65F1"/>
    <w:rsid w:val="00AD707C"/>
    <w:rsid w:val="00AE064D"/>
    <w:rsid w:val="00AE0752"/>
    <w:rsid w:val="00AE1B18"/>
    <w:rsid w:val="00AE3101"/>
    <w:rsid w:val="00AE4D0D"/>
    <w:rsid w:val="00AE6DAC"/>
    <w:rsid w:val="00AF056B"/>
    <w:rsid w:val="00AF0A92"/>
    <w:rsid w:val="00AF0E48"/>
    <w:rsid w:val="00AF5BC9"/>
    <w:rsid w:val="00B0164C"/>
    <w:rsid w:val="00B01CC2"/>
    <w:rsid w:val="00B02EA4"/>
    <w:rsid w:val="00B049B1"/>
    <w:rsid w:val="00B0611B"/>
    <w:rsid w:val="00B10FE5"/>
    <w:rsid w:val="00B21CBB"/>
    <w:rsid w:val="00B231F2"/>
    <w:rsid w:val="00B239BA"/>
    <w:rsid w:val="00B2635B"/>
    <w:rsid w:val="00B31582"/>
    <w:rsid w:val="00B31C2B"/>
    <w:rsid w:val="00B40BBF"/>
    <w:rsid w:val="00B43326"/>
    <w:rsid w:val="00B45BAF"/>
    <w:rsid w:val="00B468BB"/>
    <w:rsid w:val="00B46F07"/>
    <w:rsid w:val="00B54548"/>
    <w:rsid w:val="00B546FE"/>
    <w:rsid w:val="00B55C00"/>
    <w:rsid w:val="00B600CA"/>
    <w:rsid w:val="00B60111"/>
    <w:rsid w:val="00B62469"/>
    <w:rsid w:val="00B65439"/>
    <w:rsid w:val="00B672EE"/>
    <w:rsid w:val="00B717BB"/>
    <w:rsid w:val="00B717E4"/>
    <w:rsid w:val="00B74672"/>
    <w:rsid w:val="00B7711D"/>
    <w:rsid w:val="00B77FB0"/>
    <w:rsid w:val="00B816CC"/>
    <w:rsid w:val="00B81C7F"/>
    <w:rsid w:val="00B81F17"/>
    <w:rsid w:val="00B868AA"/>
    <w:rsid w:val="00B875AE"/>
    <w:rsid w:val="00B90337"/>
    <w:rsid w:val="00B95B4A"/>
    <w:rsid w:val="00B97071"/>
    <w:rsid w:val="00BA06F6"/>
    <w:rsid w:val="00BA37E3"/>
    <w:rsid w:val="00BA4797"/>
    <w:rsid w:val="00BA5CA7"/>
    <w:rsid w:val="00BB4541"/>
    <w:rsid w:val="00BB63F4"/>
    <w:rsid w:val="00BB74E0"/>
    <w:rsid w:val="00BB76AF"/>
    <w:rsid w:val="00BC4B9E"/>
    <w:rsid w:val="00BC6B50"/>
    <w:rsid w:val="00BC7E34"/>
    <w:rsid w:val="00BD2A3E"/>
    <w:rsid w:val="00BD30BC"/>
    <w:rsid w:val="00BD490B"/>
    <w:rsid w:val="00BD6528"/>
    <w:rsid w:val="00BE1C77"/>
    <w:rsid w:val="00BE55C7"/>
    <w:rsid w:val="00BE7B23"/>
    <w:rsid w:val="00BF06C7"/>
    <w:rsid w:val="00BF1EEF"/>
    <w:rsid w:val="00BF2355"/>
    <w:rsid w:val="00BF2FD5"/>
    <w:rsid w:val="00BF4360"/>
    <w:rsid w:val="00BF4A2F"/>
    <w:rsid w:val="00BF7023"/>
    <w:rsid w:val="00C0061F"/>
    <w:rsid w:val="00C012AE"/>
    <w:rsid w:val="00C057C3"/>
    <w:rsid w:val="00C05F2A"/>
    <w:rsid w:val="00C05F5A"/>
    <w:rsid w:val="00C06E7E"/>
    <w:rsid w:val="00C070C5"/>
    <w:rsid w:val="00C117BF"/>
    <w:rsid w:val="00C176FA"/>
    <w:rsid w:val="00C17DD0"/>
    <w:rsid w:val="00C22BCE"/>
    <w:rsid w:val="00C36AF5"/>
    <w:rsid w:val="00C377C7"/>
    <w:rsid w:val="00C43B4A"/>
    <w:rsid w:val="00C47D5E"/>
    <w:rsid w:val="00C504D5"/>
    <w:rsid w:val="00C50655"/>
    <w:rsid w:val="00C507AB"/>
    <w:rsid w:val="00C510C2"/>
    <w:rsid w:val="00C524FE"/>
    <w:rsid w:val="00C52F79"/>
    <w:rsid w:val="00C56A75"/>
    <w:rsid w:val="00C575BE"/>
    <w:rsid w:val="00C609AF"/>
    <w:rsid w:val="00C62A84"/>
    <w:rsid w:val="00C64839"/>
    <w:rsid w:val="00C64FA5"/>
    <w:rsid w:val="00C67684"/>
    <w:rsid w:val="00C74DBC"/>
    <w:rsid w:val="00C7517D"/>
    <w:rsid w:val="00C75CD6"/>
    <w:rsid w:val="00C76CD9"/>
    <w:rsid w:val="00C81C8F"/>
    <w:rsid w:val="00C84A12"/>
    <w:rsid w:val="00C9118C"/>
    <w:rsid w:val="00C94773"/>
    <w:rsid w:val="00C94CB4"/>
    <w:rsid w:val="00C97E89"/>
    <w:rsid w:val="00CA190F"/>
    <w:rsid w:val="00CA1A48"/>
    <w:rsid w:val="00CA40F1"/>
    <w:rsid w:val="00CA575D"/>
    <w:rsid w:val="00CA7E60"/>
    <w:rsid w:val="00CB0B48"/>
    <w:rsid w:val="00CB295A"/>
    <w:rsid w:val="00CB4DA0"/>
    <w:rsid w:val="00CC02B9"/>
    <w:rsid w:val="00CC0E09"/>
    <w:rsid w:val="00CC2152"/>
    <w:rsid w:val="00CC2C8F"/>
    <w:rsid w:val="00CC2EB4"/>
    <w:rsid w:val="00CC47DC"/>
    <w:rsid w:val="00CC507B"/>
    <w:rsid w:val="00CC5F7E"/>
    <w:rsid w:val="00CD0129"/>
    <w:rsid w:val="00CD37FA"/>
    <w:rsid w:val="00CD495E"/>
    <w:rsid w:val="00CD5061"/>
    <w:rsid w:val="00CD61D8"/>
    <w:rsid w:val="00CE030C"/>
    <w:rsid w:val="00CE2496"/>
    <w:rsid w:val="00CE3FE5"/>
    <w:rsid w:val="00CE5053"/>
    <w:rsid w:val="00CF2AE1"/>
    <w:rsid w:val="00CF3DC5"/>
    <w:rsid w:val="00CF3DFD"/>
    <w:rsid w:val="00CF3EBF"/>
    <w:rsid w:val="00CF402D"/>
    <w:rsid w:val="00CF4BCA"/>
    <w:rsid w:val="00CF53A3"/>
    <w:rsid w:val="00CF7D62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2EA4"/>
    <w:rsid w:val="00D135F2"/>
    <w:rsid w:val="00D159AA"/>
    <w:rsid w:val="00D16D97"/>
    <w:rsid w:val="00D23A66"/>
    <w:rsid w:val="00D26136"/>
    <w:rsid w:val="00D26561"/>
    <w:rsid w:val="00D27757"/>
    <w:rsid w:val="00D27EA5"/>
    <w:rsid w:val="00D27F42"/>
    <w:rsid w:val="00D338B0"/>
    <w:rsid w:val="00D37792"/>
    <w:rsid w:val="00D378D4"/>
    <w:rsid w:val="00D37C92"/>
    <w:rsid w:val="00D421BF"/>
    <w:rsid w:val="00D439CC"/>
    <w:rsid w:val="00D4736E"/>
    <w:rsid w:val="00D47DA9"/>
    <w:rsid w:val="00D50E93"/>
    <w:rsid w:val="00D55752"/>
    <w:rsid w:val="00D57DBF"/>
    <w:rsid w:val="00D60685"/>
    <w:rsid w:val="00D66B86"/>
    <w:rsid w:val="00D72264"/>
    <w:rsid w:val="00D72F60"/>
    <w:rsid w:val="00D7513E"/>
    <w:rsid w:val="00D766E5"/>
    <w:rsid w:val="00D76ADE"/>
    <w:rsid w:val="00D8459E"/>
    <w:rsid w:val="00D84713"/>
    <w:rsid w:val="00D85B99"/>
    <w:rsid w:val="00D86E61"/>
    <w:rsid w:val="00D91841"/>
    <w:rsid w:val="00D91B7F"/>
    <w:rsid w:val="00D94806"/>
    <w:rsid w:val="00D94958"/>
    <w:rsid w:val="00D96AAF"/>
    <w:rsid w:val="00DA1B0B"/>
    <w:rsid w:val="00DA2FC5"/>
    <w:rsid w:val="00DA5067"/>
    <w:rsid w:val="00DB0D7A"/>
    <w:rsid w:val="00DB2273"/>
    <w:rsid w:val="00DB3CE6"/>
    <w:rsid w:val="00DB51C2"/>
    <w:rsid w:val="00DC0259"/>
    <w:rsid w:val="00DC0AAE"/>
    <w:rsid w:val="00DC2C64"/>
    <w:rsid w:val="00DC3A27"/>
    <w:rsid w:val="00DC3A4B"/>
    <w:rsid w:val="00DC6E29"/>
    <w:rsid w:val="00DC6F2E"/>
    <w:rsid w:val="00DC75CA"/>
    <w:rsid w:val="00DD2877"/>
    <w:rsid w:val="00DD4B82"/>
    <w:rsid w:val="00DE00B4"/>
    <w:rsid w:val="00DE051D"/>
    <w:rsid w:val="00DE3E83"/>
    <w:rsid w:val="00DE5A34"/>
    <w:rsid w:val="00DE6569"/>
    <w:rsid w:val="00DF5CEB"/>
    <w:rsid w:val="00E00D61"/>
    <w:rsid w:val="00E01F40"/>
    <w:rsid w:val="00E0286C"/>
    <w:rsid w:val="00E050BB"/>
    <w:rsid w:val="00E074E6"/>
    <w:rsid w:val="00E1003B"/>
    <w:rsid w:val="00E127F8"/>
    <w:rsid w:val="00E13A7A"/>
    <w:rsid w:val="00E13AD6"/>
    <w:rsid w:val="00E1457B"/>
    <w:rsid w:val="00E1556F"/>
    <w:rsid w:val="00E16215"/>
    <w:rsid w:val="00E16C3A"/>
    <w:rsid w:val="00E207BA"/>
    <w:rsid w:val="00E229A0"/>
    <w:rsid w:val="00E22A0C"/>
    <w:rsid w:val="00E255C9"/>
    <w:rsid w:val="00E255CF"/>
    <w:rsid w:val="00E259A0"/>
    <w:rsid w:val="00E30BE5"/>
    <w:rsid w:val="00E32F5B"/>
    <w:rsid w:val="00E330BD"/>
    <w:rsid w:val="00E3419E"/>
    <w:rsid w:val="00E3556E"/>
    <w:rsid w:val="00E37411"/>
    <w:rsid w:val="00E40D8A"/>
    <w:rsid w:val="00E42F9D"/>
    <w:rsid w:val="00E432D7"/>
    <w:rsid w:val="00E43853"/>
    <w:rsid w:val="00E441EB"/>
    <w:rsid w:val="00E453AC"/>
    <w:rsid w:val="00E47B1A"/>
    <w:rsid w:val="00E47CB1"/>
    <w:rsid w:val="00E533CA"/>
    <w:rsid w:val="00E539A2"/>
    <w:rsid w:val="00E53D19"/>
    <w:rsid w:val="00E55189"/>
    <w:rsid w:val="00E572E7"/>
    <w:rsid w:val="00E631B1"/>
    <w:rsid w:val="00E65759"/>
    <w:rsid w:val="00E668AE"/>
    <w:rsid w:val="00E70B17"/>
    <w:rsid w:val="00E70D84"/>
    <w:rsid w:val="00E75466"/>
    <w:rsid w:val="00E81881"/>
    <w:rsid w:val="00E82589"/>
    <w:rsid w:val="00E82930"/>
    <w:rsid w:val="00E84038"/>
    <w:rsid w:val="00E84A37"/>
    <w:rsid w:val="00E84FCD"/>
    <w:rsid w:val="00E85AF4"/>
    <w:rsid w:val="00E9219A"/>
    <w:rsid w:val="00E95132"/>
    <w:rsid w:val="00E96A7A"/>
    <w:rsid w:val="00EA1702"/>
    <w:rsid w:val="00EA5290"/>
    <w:rsid w:val="00EB08A7"/>
    <w:rsid w:val="00EB248F"/>
    <w:rsid w:val="00EB565D"/>
    <w:rsid w:val="00EB5F93"/>
    <w:rsid w:val="00EB6F0F"/>
    <w:rsid w:val="00EC00ED"/>
    <w:rsid w:val="00EC0568"/>
    <w:rsid w:val="00EC3B63"/>
    <w:rsid w:val="00EC5CD1"/>
    <w:rsid w:val="00EC6F5B"/>
    <w:rsid w:val="00ED2465"/>
    <w:rsid w:val="00ED3A22"/>
    <w:rsid w:val="00ED4495"/>
    <w:rsid w:val="00ED477F"/>
    <w:rsid w:val="00ED6EB5"/>
    <w:rsid w:val="00EE1BFE"/>
    <w:rsid w:val="00EE2533"/>
    <w:rsid w:val="00EE721A"/>
    <w:rsid w:val="00EF388C"/>
    <w:rsid w:val="00EF4738"/>
    <w:rsid w:val="00EF4870"/>
    <w:rsid w:val="00EF48CC"/>
    <w:rsid w:val="00EF4B33"/>
    <w:rsid w:val="00F01B8D"/>
    <w:rsid w:val="00F0272E"/>
    <w:rsid w:val="00F07C2A"/>
    <w:rsid w:val="00F1695A"/>
    <w:rsid w:val="00F17D1D"/>
    <w:rsid w:val="00F17E0F"/>
    <w:rsid w:val="00F20003"/>
    <w:rsid w:val="00F218E6"/>
    <w:rsid w:val="00F2438B"/>
    <w:rsid w:val="00F3261E"/>
    <w:rsid w:val="00F354AB"/>
    <w:rsid w:val="00F3711A"/>
    <w:rsid w:val="00F408B0"/>
    <w:rsid w:val="00F40E58"/>
    <w:rsid w:val="00F42138"/>
    <w:rsid w:val="00F5297D"/>
    <w:rsid w:val="00F52E27"/>
    <w:rsid w:val="00F533BE"/>
    <w:rsid w:val="00F55D58"/>
    <w:rsid w:val="00F60293"/>
    <w:rsid w:val="00F60CDA"/>
    <w:rsid w:val="00F621F1"/>
    <w:rsid w:val="00F63AF6"/>
    <w:rsid w:val="00F656F4"/>
    <w:rsid w:val="00F72740"/>
    <w:rsid w:val="00F7446C"/>
    <w:rsid w:val="00F75E51"/>
    <w:rsid w:val="00F77AC4"/>
    <w:rsid w:val="00F81C33"/>
    <w:rsid w:val="00F82F7C"/>
    <w:rsid w:val="00F87004"/>
    <w:rsid w:val="00F902D3"/>
    <w:rsid w:val="00F923C2"/>
    <w:rsid w:val="00F9323D"/>
    <w:rsid w:val="00F96869"/>
    <w:rsid w:val="00F97613"/>
    <w:rsid w:val="00FA0F14"/>
    <w:rsid w:val="00FA1E19"/>
    <w:rsid w:val="00FA1E64"/>
    <w:rsid w:val="00FA1FC1"/>
    <w:rsid w:val="00FA3E22"/>
    <w:rsid w:val="00FA6CA6"/>
    <w:rsid w:val="00FA6D77"/>
    <w:rsid w:val="00FA7F5F"/>
    <w:rsid w:val="00FB0778"/>
    <w:rsid w:val="00FB26C6"/>
    <w:rsid w:val="00FB361B"/>
    <w:rsid w:val="00FB4923"/>
    <w:rsid w:val="00FB4CAB"/>
    <w:rsid w:val="00FB714C"/>
    <w:rsid w:val="00FB748A"/>
    <w:rsid w:val="00FC47F5"/>
    <w:rsid w:val="00FC7860"/>
    <w:rsid w:val="00FD091F"/>
    <w:rsid w:val="00FD2181"/>
    <w:rsid w:val="00FD62DA"/>
    <w:rsid w:val="00FD7261"/>
    <w:rsid w:val="00FE1430"/>
    <w:rsid w:val="00FE659A"/>
    <w:rsid w:val="00FE7910"/>
    <w:rsid w:val="00FF0966"/>
    <w:rsid w:val="00FF603E"/>
    <w:rsid w:val="00FF6C31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53138"/>
  <w15:docId w15:val="{0D3F7651-677B-47A8-8899-81ADAB88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63883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3883"/>
    <w:rPr>
      <w:rFonts w:ascii="Arial" w:hAnsi="Arial" w:cstheme="minorBidi"/>
      <w:sz w:val="24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217E6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7E6B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217E6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80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1.safelinks.protection.outlook.com/?url=https%3A%2F%2Fgov.wales%2Fadditional-national-inset-days-2022-2025&amp;data=05%7C01%7CElizabeth.Stainton%40gov.wales%7C7f96be971f9540e24a3008dadd013a20%7Ca2cc36c592804ae78887d06dab89216b%7C0%7C0%7C638065294576432063%7CUnknown%7CTWFpbGZsb3d8eyJWIjoiMC4wLjAwMDAiLCJQIjoiV2luMzIiLCJBTiI6Ik1haWwiLCJXVCI6Mn0%3D%7C3000%7C%7C%7C&amp;sdata=Wn9Ze1a%2BZUEEITVCsFc5GoDGbc52h4vAYRFLs0cnXgE%3D&amp;reserved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additional-national-inset-days-2022-2025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A43039845</value>
    </field>
    <field name="Objective-Title">
      <value order="0">Doc 2 - Written Statement - Summary of responses to consultation on INSET</value>
    </field>
    <field name="Objective-Description">
      <value order="0"/>
    </field>
    <field name="Objective-CreationStamp">
      <value order="0">2022-11-23T15:34:55Z</value>
    </field>
    <field name="Objective-IsApproved">
      <value order="0">false</value>
    </field>
    <field name="Objective-IsPublished">
      <value order="0">true</value>
    </field>
    <field name="Objective-DatePublished">
      <value order="0">2022-12-13T12:06:17Z</value>
    </field>
    <field name="Objective-ModificationStamp">
      <value order="0">2022-12-13T12:06:17Z</value>
    </field>
    <field name="Objective-Owner">
      <value order="0">Stainton, Elizabeth (ESJWL - Education)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Pedagogy, Leadership and Professional Learning Division:1 - Save:Leadership:INSET:INSET Regulations - 2022 - 2025:INSET Summary of Consultation Responses</value>
    </field>
    <field name="Objective-Parent">
      <value order="0">INSET Summary of Consultation Responses</value>
    </field>
    <field name="Objective-State">
      <value order="0">Published</value>
    </field>
    <field name="Objective-VersionId">
      <value order="0">vA82631543</value>
    </field>
    <field name="Objective-Version">
      <value order="0">10.0</value>
    </field>
    <field name="Objective-VersionNumber">
      <value order="0">10</value>
    </field>
    <field name="Objective-VersionComment">
      <value order="0"/>
    </field>
    <field name="Objective-FileNumber">
      <value order="0">qA1558071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2022-11-23T00:00:00Z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33BF8540FBA409EA8EF9061C43B0D" ma:contentTypeVersion="13" ma:contentTypeDescription="Create a new document." ma:contentTypeScope="" ma:versionID="c3f61a04a34d2e8d4495433d418e676c">
  <xsd:schema xmlns:xsd="http://www.w3.org/2001/XMLSchema" xmlns:xs="http://www.w3.org/2001/XMLSchema" xmlns:p="http://schemas.microsoft.com/office/2006/metadata/properties" xmlns:ns3="8ecf08d8-566f-4387-8849-3523484262cc" xmlns:ns4="37e8c273-4f06-495c-a934-bb7376febdfb" targetNamespace="http://schemas.microsoft.com/office/2006/metadata/properties" ma:root="true" ma:fieldsID="c29fac60f2dda2a1b0c6dcfcfddb0e81" ns3:_="" ns4:_="">
    <xsd:import namespace="8ecf08d8-566f-4387-8849-3523484262cc"/>
    <xsd:import namespace="37e8c273-4f06-495c-a934-bb7376febd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f08d8-566f-4387-8849-352348426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8c273-4f06-495c-a934-bb7376feb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7C0D06A-A003-4469-AD3F-8A952CE52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4FB9A0-4F65-4E2C-8EC3-144DDFD31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f08d8-566f-4387-8849-3523484262cc"/>
    <ds:schemaRef ds:uri="37e8c273-4f06-495c-a934-bb7376feb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0801AD-A1E6-4B60-AABB-69297076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3</cp:revision>
  <cp:lastPrinted>2011-05-27T10:19:00Z</cp:lastPrinted>
  <dcterms:created xsi:type="dcterms:W3CDTF">2022-12-13T15:16:00Z</dcterms:created>
  <dcterms:modified xsi:type="dcterms:W3CDTF">2022-12-13T15:16:00Z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A43039845</vt:lpwstr>
  </property>
  <property fmtid="{D5CDD505-2E9C-101B-9397-08002B2CF9AE}" pid="4" name="Objective-Title">
    <vt:lpwstr>Doc 2 - Written Statement - Summary of responses to consultation on INSET</vt:lpwstr>
  </property>
  <property fmtid="{D5CDD505-2E9C-101B-9397-08002B2CF9AE}" pid="5" name="Objective-Comment">
    <vt:lpwstr/>
  </property>
  <property fmtid="{D5CDD505-2E9C-101B-9397-08002B2CF9AE}" pid="6" name="Objective-CreationStamp">
    <vt:filetime>2022-11-23T15:35:05Z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2022-12-13T12:06:17Z</vt:filetime>
  </property>
  <property fmtid="{D5CDD505-2E9C-101B-9397-08002B2CF9AE}" pid="10" name="Objective-ModificationStamp">
    <vt:filetime>2022-12-13T12:06:17Z</vt:filetime>
  </property>
  <property fmtid="{D5CDD505-2E9C-101B-9397-08002B2CF9AE}" pid="11" name="Objective-Owner">
    <vt:lpwstr>Stainton, Elizabeth (ESJWL - Education)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Pedagogy, Leadership and Professional Learning Division:1 - Save:Leadership:INSET:INSET Regulations - 2022 - 2025:INSET Summary of Consultation Responses:</vt:lpwstr>
  </property>
  <property fmtid="{D5CDD505-2E9C-101B-9397-08002B2CF9AE}" pid="13" name="Objective-Parent">
    <vt:lpwstr>INSET Summary of Consultation Responses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vA82631543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2022-11-23T00:00:00Z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0x010100F1E33BF8540FBA409EA8EF9061C43B0D</vt:lpwstr>
  </property>
</Properties>
</file>