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FD68" w14:textId="77777777" w:rsidR="001A39E2" w:rsidRDefault="001A39E2" w:rsidP="001A39E2">
      <w:pPr>
        <w:jc w:val="right"/>
        <w:rPr>
          <w:b/>
        </w:rPr>
      </w:pPr>
    </w:p>
    <w:p w14:paraId="6C0B8B58" w14:textId="77777777" w:rsidR="00A845A9" w:rsidRDefault="00C633AE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275F81" wp14:editId="1087AFE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F695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1EDA5E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5018CC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78227D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273F9835" w14:textId="77777777" w:rsidR="00A845A9" w:rsidRPr="00CE48F3" w:rsidRDefault="00C633AE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741B2B" wp14:editId="414309D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4293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3963596C" w14:textId="77777777" w:rsidR="00811162" w:rsidRPr="00811162" w:rsidRDefault="00811162" w:rsidP="00811162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32ECC918" w14:textId="56DA8055" w:rsidR="00981E2F" w:rsidRPr="002A1459" w:rsidRDefault="00F40216" w:rsidP="008202EA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TITLE </w:t>
      </w: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ab/>
        <w:t xml:space="preserve">NHS </w:t>
      </w:r>
      <w:r w:rsidR="004C52C2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Wales </w:t>
      </w: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Bursary </w:t>
      </w:r>
      <w:r w:rsidRPr="002A1459">
        <w:rPr>
          <w:rFonts w:ascii="Arial" w:hAnsi="Arial" w:cs="Arial"/>
          <w:b/>
          <w:sz w:val="24"/>
          <w:szCs w:val="24"/>
          <w:lang w:eastAsia="en-GB"/>
        </w:rPr>
        <w:t>Scheme</w:t>
      </w:r>
      <w:r w:rsidR="00980EF2" w:rsidRPr="002A1459">
        <w:rPr>
          <w:rFonts w:ascii="Arial" w:hAnsi="Arial" w:cs="Arial"/>
          <w:b/>
          <w:sz w:val="24"/>
          <w:szCs w:val="24"/>
          <w:lang w:eastAsia="en-GB"/>
        </w:rPr>
        <w:t xml:space="preserve"> and the Reduced Rate of Maintenance Loan</w:t>
      </w:r>
    </w:p>
    <w:p w14:paraId="0E5CF361" w14:textId="1EF1977F" w:rsidR="00F40216" w:rsidRPr="00F40216" w:rsidRDefault="00F40216" w:rsidP="008202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354DB303" w14:textId="74A00A9B" w:rsidR="00F40216" w:rsidRPr="002A1459" w:rsidRDefault="00F40216" w:rsidP="008202EA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>D</w:t>
      </w:r>
      <w:r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ATE </w:t>
      </w:r>
      <w:r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  <w:r w:rsidR="006F6062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1 </w:t>
      </w:r>
      <w:r w:rsidR="007B22B6">
        <w:rPr>
          <w:rFonts w:ascii="Arial" w:hAnsi="Arial" w:cs="Arial"/>
          <w:b/>
          <w:sz w:val="24"/>
          <w:szCs w:val="24"/>
          <w:lang w:eastAsia="en-GB"/>
        </w:rPr>
        <w:t>September</w:t>
      </w:r>
      <w:r w:rsidR="00206B15" w:rsidRPr="002A1459">
        <w:rPr>
          <w:rFonts w:ascii="Arial" w:hAnsi="Arial" w:cs="Arial"/>
          <w:b/>
          <w:sz w:val="24"/>
          <w:szCs w:val="24"/>
          <w:lang w:eastAsia="en-GB"/>
        </w:rPr>
        <w:t xml:space="preserve"> 2023</w:t>
      </w:r>
    </w:p>
    <w:p w14:paraId="6215038C" w14:textId="5B360FD0" w:rsidR="00F40216" w:rsidRPr="00F40216" w:rsidRDefault="00F40216" w:rsidP="008202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4409855D" w14:textId="1C507E35" w:rsidR="00F40216" w:rsidRPr="00F40216" w:rsidRDefault="00F40216" w:rsidP="008202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>BY</w:t>
      </w: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  <w:r w:rsidR="006F6062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Eluned Morgan MS, </w:t>
      </w: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Minister for </w:t>
      </w:r>
      <w:proofErr w:type="gramStart"/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>Health</w:t>
      </w:r>
      <w:proofErr w:type="gramEnd"/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</w:t>
      </w:r>
      <w:r w:rsidR="002B3FFA">
        <w:rPr>
          <w:rFonts w:ascii="Arial" w:hAnsi="Arial" w:cs="Arial"/>
          <w:b/>
          <w:color w:val="000000"/>
          <w:sz w:val="24"/>
          <w:szCs w:val="24"/>
          <w:lang w:eastAsia="en-GB"/>
        </w:rPr>
        <w:t>and</w:t>
      </w:r>
      <w:r w:rsidRPr="00F40216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Social Services</w:t>
      </w:r>
    </w:p>
    <w:p w14:paraId="3C656A2D" w14:textId="0C7E033A" w:rsidR="00F40216" w:rsidRDefault="00F40216" w:rsidP="008202E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141E4E5" w14:textId="1B4CA86C" w:rsidR="00886986" w:rsidRPr="002A1459" w:rsidRDefault="001F4A96" w:rsidP="006F6062">
      <w:pPr>
        <w:contextualSpacing/>
        <w:jc w:val="both"/>
        <w:rPr>
          <w:rFonts w:ascii="Arial" w:hAnsi="Arial" w:cs="Arial"/>
          <w:sz w:val="24"/>
          <w:szCs w:val="24"/>
        </w:rPr>
      </w:pPr>
      <w:r w:rsidRPr="002A1459">
        <w:rPr>
          <w:rFonts w:ascii="Arial" w:hAnsi="Arial" w:cs="Arial"/>
          <w:sz w:val="24"/>
          <w:szCs w:val="24"/>
          <w:lang w:val="en"/>
        </w:rPr>
        <w:t>I am pleased to announce that I am further extending the current arrangement</w:t>
      </w:r>
      <w:r w:rsidR="002A7F95" w:rsidRPr="002A1459">
        <w:rPr>
          <w:rFonts w:ascii="Arial" w:hAnsi="Arial" w:cs="Arial"/>
          <w:sz w:val="24"/>
          <w:szCs w:val="24"/>
          <w:lang w:val="en"/>
        </w:rPr>
        <w:t xml:space="preserve">s for the NHS </w:t>
      </w:r>
      <w:r w:rsidR="004C52C2" w:rsidRPr="002A1459">
        <w:rPr>
          <w:rFonts w:ascii="Arial" w:hAnsi="Arial" w:cs="Arial"/>
          <w:sz w:val="24"/>
          <w:szCs w:val="24"/>
          <w:lang w:val="en"/>
        </w:rPr>
        <w:t>Wales Bursary Scheme</w:t>
      </w:r>
      <w:r w:rsidRPr="002A1459">
        <w:rPr>
          <w:rFonts w:ascii="Arial" w:hAnsi="Arial" w:cs="Arial"/>
          <w:sz w:val="24"/>
          <w:szCs w:val="24"/>
          <w:lang w:val="en"/>
        </w:rPr>
        <w:t xml:space="preserve"> and will be retaining </w:t>
      </w:r>
      <w:r w:rsidRPr="002A1459">
        <w:rPr>
          <w:rFonts w:ascii="Arial" w:hAnsi="Arial" w:cs="Arial"/>
          <w:sz w:val="24"/>
          <w:szCs w:val="24"/>
        </w:rPr>
        <w:t xml:space="preserve">the </w:t>
      </w:r>
      <w:r w:rsidR="004C52C2" w:rsidRPr="002A1459">
        <w:rPr>
          <w:rFonts w:ascii="Arial" w:hAnsi="Arial" w:cs="Arial"/>
          <w:sz w:val="24"/>
          <w:szCs w:val="24"/>
        </w:rPr>
        <w:t>existing</w:t>
      </w:r>
      <w:r w:rsidRPr="002A1459">
        <w:rPr>
          <w:rFonts w:ascii="Arial" w:hAnsi="Arial" w:cs="Arial"/>
          <w:sz w:val="24"/>
          <w:szCs w:val="24"/>
        </w:rPr>
        <w:t xml:space="preserve"> package for </w:t>
      </w:r>
      <w:r w:rsidR="00D7790B">
        <w:rPr>
          <w:rFonts w:ascii="Arial" w:hAnsi="Arial" w:cs="Arial"/>
          <w:sz w:val="24"/>
          <w:szCs w:val="24"/>
        </w:rPr>
        <w:t>new and existing students</w:t>
      </w:r>
      <w:r w:rsidRPr="002A1459">
        <w:rPr>
          <w:rFonts w:ascii="Arial" w:hAnsi="Arial" w:cs="Arial"/>
          <w:sz w:val="24"/>
          <w:szCs w:val="24"/>
        </w:rPr>
        <w:t xml:space="preserve"> for the 202</w:t>
      </w:r>
      <w:r w:rsidR="00206B15" w:rsidRPr="002A1459">
        <w:rPr>
          <w:rFonts w:ascii="Arial" w:hAnsi="Arial" w:cs="Arial"/>
          <w:sz w:val="24"/>
          <w:szCs w:val="24"/>
        </w:rPr>
        <w:t>4</w:t>
      </w:r>
      <w:r w:rsidRPr="002A1459">
        <w:rPr>
          <w:rFonts w:ascii="Arial" w:hAnsi="Arial" w:cs="Arial"/>
          <w:sz w:val="24"/>
          <w:szCs w:val="24"/>
        </w:rPr>
        <w:t>/202</w:t>
      </w:r>
      <w:r w:rsidR="00206B15" w:rsidRPr="002A1459">
        <w:rPr>
          <w:rFonts w:ascii="Arial" w:hAnsi="Arial" w:cs="Arial"/>
          <w:sz w:val="24"/>
          <w:szCs w:val="24"/>
        </w:rPr>
        <w:t>5</w:t>
      </w:r>
      <w:r w:rsidR="005A5E46" w:rsidRPr="002A1459">
        <w:rPr>
          <w:rFonts w:ascii="Arial" w:hAnsi="Arial" w:cs="Arial"/>
          <w:sz w:val="24"/>
          <w:szCs w:val="24"/>
        </w:rPr>
        <w:t xml:space="preserve"> academic year</w:t>
      </w:r>
      <w:r w:rsidRPr="002A1459">
        <w:rPr>
          <w:rFonts w:ascii="Arial" w:hAnsi="Arial" w:cs="Arial"/>
          <w:sz w:val="24"/>
          <w:szCs w:val="24"/>
        </w:rPr>
        <w:t xml:space="preserve">. </w:t>
      </w:r>
      <w:r w:rsidR="00886986" w:rsidRPr="002A1459">
        <w:rPr>
          <w:rFonts w:ascii="Arial" w:hAnsi="Arial" w:cs="Arial"/>
          <w:sz w:val="24"/>
          <w:szCs w:val="24"/>
        </w:rPr>
        <w:t>T</w:t>
      </w:r>
      <w:r w:rsidR="00886986" w:rsidRPr="002A1459">
        <w:rPr>
          <w:rFonts w:ascii="Arial" w:hAnsi="Arial" w:cs="Arial"/>
          <w:sz w:val="24"/>
          <w:szCs w:val="24"/>
          <w:lang w:eastAsia="en-GB"/>
        </w:rPr>
        <w:t xml:space="preserve">hrough </w:t>
      </w:r>
      <w:r w:rsidR="004C52C2" w:rsidRPr="002A1459">
        <w:rPr>
          <w:rFonts w:ascii="Arial" w:hAnsi="Arial" w:cs="Arial"/>
          <w:sz w:val="24"/>
          <w:szCs w:val="24"/>
          <w:lang w:eastAsia="en-GB"/>
        </w:rPr>
        <w:t xml:space="preserve">our Programme for Government commitment to retain </w:t>
      </w:r>
      <w:r w:rsidR="00886986" w:rsidRPr="002A1459">
        <w:rPr>
          <w:rFonts w:ascii="Arial" w:hAnsi="Arial" w:cs="Arial"/>
          <w:sz w:val="24"/>
          <w:szCs w:val="24"/>
          <w:lang w:eastAsia="en-GB"/>
        </w:rPr>
        <w:t xml:space="preserve">the NHS Wales Bursary Scheme we </w:t>
      </w:r>
      <w:r w:rsidR="004C52C2" w:rsidRPr="002A1459">
        <w:rPr>
          <w:rFonts w:ascii="Arial" w:hAnsi="Arial" w:cs="Arial"/>
          <w:sz w:val="24"/>
          <w:szCs w:val="24"/>
        </w:rPr>
        <w:t>provide a</w:t>
      </w:r>
      <w:r w:rsidR="00886986" w:rsidRPr="002A1459">
        <w:rPr>
          <w:rFonts w:ascii="Arial" w:hAnsi="Arial" w:cs="Arial"/>
          <w:sz w:val="24"/>
          <w:szCs w:val="24"/>
        </w:rPr>
        <w:t xml:space="preserve"> package </w:t>
      </w:r>
      <w:r w:rsidR="004C52C2" w:rsidRPr="002A1459">
        <w:rPr>
          <w:rFonts w:ascii="Arial" w:hAnsi="Arial" w:cs="Arial"/>
          <w:sz w:val="24"/>
          <w:szCs w:val="24"/>
        </w:rPr>
        <w:t xml:space="preserve">of financial </w:t>
      </w:r>
      <w:r w:rsidR="00886986" w:rsidRPr="002A1459">
        <w:rPr>
          <w:rFonts w:ascii="Arial" w:hAnsi="Arial" w:cs="Arial"/>
          <w:sz w:val="24"/>
          <w:szCs w:val="24"/>
        </w:rPr>
        <w:t xml:space="preserve">support </w:t>
      </w:r>
      <w:r w:rsidR="004C52C2" w:rsidRPr="002A1459">
        <w:rPr>
          <w:rFonts w:ascii="Arial" w:hAnsi="Arial" w:cs="Arial"/>
          <w:sz w:val="24"/>
          <w:szCs w:val="24"/>
        </w:rPr>
        <w:t xml:space="preserve">for </w:t>
      </w:r>
      <w:r w:rsidR="00886986" w:rsidRPr="002A1459">
        <w:rPr>
          <w:rFonts w:ascii="Arial" w:hAnsi="Arial" w:cs="Arial"/>
          <w:sz w:val="24"/>
          <w:szCs w:val="24"/>
        </w:rPr>
        <w:t>healthcare students</w:t>
      </w:r>
      <w:r w:rsidR="00886986" w:rsidRPr="002A145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86986" w:rsidRPr="002A1459">
        <w:rPr>
          <w:rFonts w:ascii="Arial" w:hAnsi="Arial" w:cs="Arial"/>
          <w:sz w:val="24"/>
          <w:szCs w:val="24"/>
          <w:lang w:val="en" w:eastAsia="en-GB"/>
        </w:rPr>
        <w:t xml:space="preserve">who commit </w:t>
      </w:r>
      <w:r w:rsidR="00886986" w:rsidRPr="002A1459">
        <w:rPr>
          <w:rFonts w:ascii="Arial" w:hAnsi="Arial" w:cs="Arial"/>
          <w:sz w:val="24"/>
          <w:szCs w:val="24"/>
          <w:lang w:eastAsia="en-GB"/>
        </w:rPr>
        <w:t>to work within the health care sector in Wales for up to two years post qualification.</w:t>
      </w:r>
      <w:r w:rsidR="004C52C2" w:rsidRPr="002A1459">
        <w:rPr>
          <w:rFonts w:ascii="Arial" w:hAnsi="Arial" w:cs="Arial"/>
          <w:sz w:val="24"/>
          <w:szCs w:val="24"/>
          <w:lang w:eastAsia="en-GB"/>
        </w:rPr>
        <w:t xml:space="preserve"> This package of support covers both tuition fe</w:t>
      </w:r>
      <w:r w:rsidR="008A454B" w:rsidRPr="002A1459">
        <w:rPr>
          <w:rFonts w:ascii="Arial" w:hAnsi="Arial" w:cs="Arial"/>
          <w:sz w:val="24"/>
          <w:szCs w:val="24"/>
          <w:lang w:eastAsia="en-GB"/>
        </w:rPr>
        <w:t>e</w:t>
      </w:r>
      <w:r w:rsidR="004C52C2" w:rsidRPr="002A1459">
        <w:rPr>
          <w:rFonts w:ascii="Arial" w:hAnsi="Arial" w:cs="Arial"/>
          <w:sz w:val="24"/>
          <w:szCs w:val="24"/>
          <w:lang w:eastAsia="en-GB"/>
        </w:rPr>
        <w:t>s and an element towards living costs.</w:t>
      </w:r>
      <w:r w:rsidR="00886986" w:rsidRPr="002A145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86986" w:rsidRPr="002A1459">
        <w:rPr>
          <w:rFonts w:ascii="Arial" w:hAnsi="Arial" w:cs="Arial"/>
          <w:sz w:val="24"/>
          <w:szCs w:val="24"/>
        </w:rPr>
        <w:t xml:space="preserve"> </w:t>
      </w:r>
    </w:p>
    <w:p w14:paraId="20CAD81E" w14:textId="1B1030EC" w:rsidR="001F4A96" w:rsidRPr="002A1459" w:rsidRDefault="001F4A96" w:rsidP="006F6062">
      <w:pPr>
        <w:rPr>
          <w:rFonts w:ascii="Arial" w:hAnsi="Arial" w:cs="Arial"/>
          <w:sz w:val="24"/>
          <w:szCs w:val="24"/>
        </w:rPr>
      </w:pPr>
    </w:p>
    <w:p w14:paraId="723C5C18" w14:textId="0E008260" w:rsidR="00776F49" w:rsidRPr="002A1459" w:rsidRDefault="004C52C2" w:rsidP="006F6062">
      <w:pPr>
        <w:rPr>
          <w:rFonts w:ascii="Arial" w:hAnsi="Arial" w:cs="Arial"/>
          <w:sz w:val="24"/>
          <w:szCs w:val="24"/>
        </w:rPr>
      </w:pPr>
      <w:r w:rsidRPr="002A1459">
        <w:rPr>
          <w:rFonts w:ascii="Arial" w:hAnsi="Arial" w:cs="Arial"/>
          <w:sz w:val="24"/>
          <w:szCs w:val="24"/>
        </w:rPr>
        <w:t>We recognise that we need to consider if the current financial package remains attractive and so d</w:t>
      </w:r>
      <w:r w:rsidR="001F4A96" w:rsidRPr="002A1459">
        <w:rPr>
          <w:rFonts w:ascii="Arial" w:hAnsi="Arial" w:cs="Arial"/>
          <w:sz w:val="24"/>
          <w:szCs w:val="24"/>
        </w:rPr>
        <w:t xml:space="preserve">uring this </w:t>
      </w:r>
      <w:r w:rsidRPr="002A1459">
        <w:rPr>
          <w:rFonts w:ascii="Arial" w:hAnsi="Arial" w:cs="Arial"/>
          <w:sz w:val="24"/>
          <w:szCs w:val="24"/>
        </w:rPr>
        <w:t xml:space="preserve">period of </w:t>
      </w:r>
      <w:r w:rsidR="00310271" w:rsidRPr="002A1459">
        <w:rPr>
          <w:rFonts w:ascii="Arial" w:hAnsi="Arial" w:cs="Arial"/>
          <w:sz w:val="24"/>
          <w:szCs w:val="24"/>
        </w:rPr>
        <w:t>extension,</w:t>
      </w:r>
      <w:r w:rsidRPr="002A1459">
        <w:rPr>
          <w:rFonts w:ascii="Arial" w:hAnsi="Arial" w:cs="Arial"/>
          <w:sz w:val="24"/>
          <w:szCs w:val="24"/>
        </w:rPr>
        <w:t xml:space="preserve"> </w:t>
      </w:r>
      <w:r w:rsidR="001F4A96" w:rsidRPr="002A1459">
        <w:rPr>
          <w:rFonts w:ascii="Arial" w:hAnsi="Arial" w:cs="Arial"/>
          <w:sz w:val="24"/>
          <w:szCs w:val="24"/>
        </w:rPr>
        <w:t xml:space="preserve">we will undertake a </w:t>
      </w:r>
      <w:r w:rsidR="00060D23" w:rsidRPr="002A1459">
        <w:rPr>
          <w:rFonts w:ascii="Arial" w:hAnsi="Arial" w:cs="Arial"/>
          <w:sz w:val="24"/>
          <w:szCs w:val="24"/>
        </w:rPr>
        <w:t>consultation exercise</w:t>
      </w:r>
      <w:r w:rsidR="00310271">
        <w:rPr>
          <w:rFonts w:ascii="Arial" w:hAnsi="Arial" w:cs="Arial"/>
          <w:sz w:val="24"/>
          <w:szCs w:val="24"/>
        </w:rPr>
        <w:t xml:space="preserve">. This will help us </w:t>
      </w:r>
      <w:r w:rsidR="00776F49" w:rsidRPr="002A1459">
        <w:rPr>
          <w:rFonts w:ascii="Arial" w:hAnsi="Arial" w:cs="Arial"/>
          <w:sz w:val="24"/>
          <w:szCs w:val="24"/>
        </w:rPr>
        <w:t>to establish the best and most appropriate way of continuing to support t</w:t>
      </w:r>
      <w:r w:rsidR="00886986" w:rsidRPr="002A1459">
        <w:rPr>
          <w:rFonts w:ascii="Arial" w:hAnsi="Arial" w:cs="Arial"/>
          <w:sz w:val="24"/>
          <w:szCs w:val="24"/>
        </w:rPr>
        <w:t xml:space="preserve">hose who choose to study health </w:t>
      </w:r>
      <w:r w:rsidR="00776F49" w:rsidRPr="002A1459">
        <w:rPr>
          <w:rFonts w:ascii="Arial" w:hAnsi="Arial" w:cs="Arial"/>
          <w:sz w:val="24"/>
          <w:szCs w:val="24"/>
        </w:rPr>
        <w:t>care related programmes in Wales</w:t>
      </w:r>
      <w:r w:rsidR="00310271">
        <w:rPr>
          <w:rFonts w:ascii="Arial" w:hAnsi="Arial" w:cs="Arial"/>
          <w:sz w:val="24"/>
          <w:szCs w:val="24"/>
        </w:rPr>
        <w:t>. This will help us ensure</w:t>
      </w:r>
      <w:r w:rsidR="00776F49" w:rsidRPr="002A1459">
        <w:rPr>
          <w:rFonts w:ascii="Arial" w:hAnsi="Arial" w:cs="Arial"/>
          <w:sz w:val="24"/>
          <w:szCs w:val="24"/>
        </w:rPr>
        <w:t xml:space="preserve"> the Welsh system still offers comparable benefits with other count</w:t>
      </w:r>
      <w:r w:rsidRPr="002A1459">
        <w:rPr>
          <w:rFonts w:ascii="Arial" w:hAnsi="Arial" w:cs="Arial"/>
          <w:sz w:val="24"/>
          <w:szCs w:val="24"/>
        </w:rPr>
        <w:t>r</w:t>
      </w:r>
      <w:r w:rsidR="00776F49" w:rsidRPr="002A1459">
        <w:rPr>
          <w:rFonts w:ascii="Arial" w:hAnsi="Arial" w:cs="Arial"/>
          <w:sz w:val="24"/>
          <w:szCs w:val="24"/>
        </w:rPr>
        <w:t xml:space="preserve">ies </w:t>
      </w:r>
      <w:r w:rsidR="00310271">
        <w:rPr>
          <w:rFonts w:ascii="Arial" w:hAnsi="Arial" w:cs="Arial"/>
          <w:sz w:val="24"/>
          <w:szCs w:val="24"/>
        </w:rPr>
        <w:t xml:space="preserve">and </w:t>
      </w:r>
      <w:r w:rsidR="00776F49" w:rsidRPr="002A1459">
        <w:rPr>
          <w:rFonts w:ascii="Arial" w:hAnsi="Arial" w:cs="Arial"/>
          <w:sz w:val="24"/>
          <w:szCs w:val="24"/>
        </w:rPr>
        <w:t xml:space="preserve">that Wales remains </w:t>
      </w:r>
      <w:r w:rsidR="00115B43">
        <w:rPr>
          <w:rFonts w:ascii="Arial" w:hAnsi="Arial" w:cs="Arial"/>
          <w:sz w:val="24"/>
          <w:szCs w:val="24"/>
        </w:rPr>
        <w:t>a</w:t>
      </w:r>
      <w:r w:rsidR="00776F49" w:rsidRPr="002A1459">
        <w:rPr>
          <w:rFonts w:ascii="Arial" w:hAnsi="Arial" w:cs="Arial"/>
          <w:sz w:val="24"/>
          <w:szCs w:val="24"/>
        </w:rPr>
        <w:t xml:space="preserve"> preferred student destination.</w:t>
      </w:r>
    </w:p>
    <w:p w14:paraId="30967B79" w14:textId="568FE3A2" w:rsidR="001F4A96" w:rsidRPr="002A1459" w:rsidRDefault="001F4A96" w:rsidP="006F6062">
      <w:pPr>
        <w:tabs>
          <w:tab w:val="left" w:pos="1252"/>
        </w:tabs>
        <w:rPr>
          <w:rFonts w:ascii="Arial" w:hAnsi="Arial" w:cs="Arial"/>
          <w:sz w:val="24"/>
          <w:szCs w:val="24"/>
          <w:lang w:val="en"/>
        </w:rPr>
      </w:pPr>
    </w:p>
    <w:p w14:paraId="7828FB40" w14:textId="46037E87" w:rsidR="002A1459" w:rsidRPr="002A1459" w:rsidRDefault="002A1459" w:rsidP="006F6062">
      <w:pPr>
        <w:rPr>
          <w:rFonts w:ascii="Arial" w:hAnsi="Arial" w:cs="Arial"/>
          <w:sz w:val="24"/>
          <w:szCs w:val="24"/>
          <w:lang w:val="en"/>
        </w:rPr>
      </w:pPr>
      <w:r w:rsidRPr="002A1459">
        <w:rPr>
          <w:rFonts w:ascii="Arial" w:hAnsi="Arial" w:cs="Arial"/>
          <w:sz w:val="24"/>
          <w:szCs w:val="24"/>
          <w:lang w:val="en"/>
        </w:rPr>
        <w:t xml:space="preserve">In the meantime, I have also agreed to remove the Reduced Rate of Maintenance Loan for all NHS Bursary Students with effect from the 2024/25 academic year. This will require a change to student support legislation. This will mean that once approved all NHS Bursary Students including Medical and Dentistry Students in their Bursary Years, will be able to access the </w:t>
      </w:r>
      <w:r w:rsidRPr="002A1459">
        <w:rPr>
          <w:rFonts w:ascii="Arial" w:hAnsi="Arial" w:cs="Arial"/>
          <w:i/>
          <w:iCs/>
          <w:sz w:val="24"/>
          <w:szCs w:val="24"/>
          <w:lang w:val="en"/>
        </w:rPr>
        <w:t>full</w:t>
      </w:r>
      <w:r w:rsidRPr="002A1459">
        <w:rPr>
          <w:rFonts w:ascii="Arial" w:hAnsi="Arial" w:cs="Arial"/>
          <w:sz w:val="24"/>
          <w:szCs w:val="24"/>
          <w:lang w:val="en"/>
        </w:rPr>
        <w:t xml:space="preserve"> amount of maintenance loan, regardless of any bursary entitlement or grant. </w:t>
      </w:r>
    </w:p>
    <w:p w14:paraId="3D99AFE1" w14:textId="77777777" w:rsidR="002A1459" w:rsidRPr="002A1459" w:rsidRDefault="002A1459" w:rsidP="006F6062">
      <w:pPr>
        <w:contextualSpacing/>
        <w:rPr>
          <w:rFonts w:ascii="Arial" w:hAnsi="Arial" w:cs="Arial"/>
          <w:sz w:val="24"/>
          <w:szCs w:val="24"/>
          <w:lang w:val="en"/>
        </w:rPr>
      </w:pPr>
    </w:p>
    <w:p w14:paraId="1828E2B6" w14:textId="06531D5A" w:rsidR="001F4A96" w:rsidRPr="002A1459" w:rsidRDefault="001F4A96" w:rsidP="006F6062">
      <w:pPr>
        <w:contextualSpacing/>
        <w:rPr>
          <w:rFonts w:ascii="Arial" w:hAnsi="Arial" w:cs="Arial"/>
          <w:sz w:val="24"/>
          <w:szCs w:val="24"/>
          <w:lang w:val="en"/>
        </w:rPr>
      </w:pPr>
      <w:r w:rsidRPr="002A1459">
        <w:rPr>
          <w:rFonts w:ascii="Arial" w:hAnsi="Arial" w:cs="Arial"/>
          <w:sz w:val="24"/>
          <w:szCs w:val="24"/>
          <w:lang w:val="en"/>
        </w:rPr>
        <w:t>Through a combination of sustained and increasing investment in the provision of health professional education and training, and t</w:t>
      </w:r>
      <w:r w:rsidRPr="002A1459">
        <w:rPr>
          <w:rFonts w:ascii="Arial" w:hAnsi="Arial" w:cs="Arial"/>
          <w:sz w:val="24"/>
          <w:szCs w:val="24"/>
          <w:lang w:eastAsia="en-GB"/>
        </w:rPr>
        <w:t xml:space="preserve">he continued provision of financial support </w:t>
      </w:r>
      <w:r w:rsidRPr="002A1459">
        <w:rPr>
          <w:rFonts w:ascii="Arial" w:hAnsi="Arial" w:cs="Arial"/>
          <w:sz w:val="24"/>
          <w:szCs w:val="24"/>
          <w:lang w:val="en"/>
        </w:rPr>
        <w:t>to encourage individuals to consider healthcare in Wales as a worthwhile and rewarding career, this Government is demonstrating its clear commitment to ensuring the future sustainability of the NHS workforce.</w:t>
      </w:r>
    </w:p>
    <w:p w14:paraId="799E1EC6" w14:textId="17E6D56C" w:rsidR="001F4A96" w:rsidRPr="002A1459" w:rsidRDefault="001F4A96" w:rsidP="006F6062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0D965D30" w14:textId="257B14C3" w:rsidR="005D2098" w:rsidRPr="002A1459" w:rsidRDefault="005D2098" w:rsidP="006F6062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2A1459">
        <w:rPr>
          <w:rFonts w:ascii="Arial" w:hAnsi="Arial" w:cs="Arial"/>
          <w:sz w:val="24"/>
          <w:szCs w:val="24"/>
        </w:rPr>
        <w:lastRenderedPageBreak/>
        <w:t xml:space="preserve">This statement is being issued during recess in order to keep members informed. Should members wish me to make a further statement or to answer questions on this when the Senedd returns I would be happy to do so. </w:t>
      </w:r>
    </w:p>
    <w:sectPr w:rsidR="005D2098" w:rsidRPr="002A1459" w:rsidSect="001A39E2">
      <w:head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9918" w14:textId="77777777" w:rsidR="00F53CC3" w:rsidRDefault="00F53CC3">
      <w:r>
        <w:separator/>
      </w:r>
    </w:p>
  </w:endnote>
  <w:endnote w:type="continuationSeparator" w:id="0">
    <w:p w14:paraId="7D5B8418" w14:textId="77777777" w:rsidR="00F53CC3" w:rsidRDefault="00F5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1E6D" w14:textId="77777777" w:rsidR="00F53CC3" w:rsidRDefault="00F53CC3">
      <w:r>
        <w:separator/>
      </w:r>
    </w:p>
  </w:footnote>
  <w:footnote w:type="continuationSeparator" w:id="0">
    <w:p w14:paraId="27FD3112" w14:textId="77777777" w:rsidR="00F53CC3" w:rsidRDefault="00F5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7FC8" w14:textId="77777777" w:rsidR="00E00B73" w:rsidRDefault="00E00B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2AFD7C" wp14:editId="634B5F27">
          <wp:simplePos x="0" y="0"/>
          <wp:positionH relativeFrom="column">
            <wp:posOffset>4724400</wp:posOffset>
          </wp:positionH>
          <wp:positionV relativeFrom="paragraph">
            <wp:posOffset>0</wp:posOffset>
          </wp:positionV>
          <wp:extent cx="1476375" cy="1400175"/>
          <wp:effectExtent l="0" t="0" r="9525" b="9525"/>
          <wp:wrapNone/>
          <wp:docPr id="8" name="Picture 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D0B"/>
    <w:multiLevelType w:val="hybridMultilevel"/>
    <w:tmpl w:val="EC3E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9E0"/>
    <w:multiLevelType w:val="hybridMultilevel"/>
    <w:tmpl w:val="F2600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200B4"/>
    <w:multiLevelType w:val="hybridMultilevel"/>
    <w:tmpl w:val="69FED222"/>
    <w:lvl w:ilvl="0" w:tplc="F5DE0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B4349"/>
    <w:multiLevelType w:val="hybridMultilevel"/>
    <w:tmpl w:val="0952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5F4E"/>
    <w:multiLevelType w:val="hybridMultilevel"/>
    <w:tmpl w:val="405C9DCC"/>
    <w:lvl w:ilvl="0" w:tplc="2E00384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69A6"/>
    <w:multiLevelType w:val="hybridMultilevel"/>
    <w:tmpl w:val="BFBE8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41C1"/>
    <w:multiLevelType w:val="hybridMultilevel"/>
    <w:tmpl w:val="A05C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7B2E"/>
    <w:multiLevelType w:val="hybridMultilevel"/>
    <w:tmpl w:val="E642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00593"/>
    <w:multiLevelType w:val="hybridMultilevel"/>
    <w:tmpl w:val="13E8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167DB"/>
    <w:multiLevelType w:val="hybridMultilevel"/>
    <w:tmpl w:val="36B6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06321"/>
    <w:multiLevelType w:val="hybridMultilevel"/>
    <w:tmpl w:val="75B2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64CE2"/>
    <w:multiLevelType w:val="hybridMultilevel"/>
    <w:tmpl w:val="67581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26155">
    <w:abstractNumId w:val="3"/>
  </w:num>
  <w:num w:numId="2" w16cid:durableId="996497436">
    <w:abstractNumId w:val="1"/>
  </w:num>
  <w:num w:numId="3" w16cid:durableId="1798064186">
    <w:abstractNumId w:val="9"/>
  </w:num>
  <w:num w:numId="4" w16cid:durableId="1939096514">
    <w:abstractNumId w:val="5"/>
  </w:num>
  <w:num w:numId="5" w16cid:durableId="358700562">
    <w:abstractNumId w:val="12"/>
  </w:num>
  <w:num w:numId="6" w16cid:durableId="1891651247">
    <w:abstractNumId w:val="10"/>
  </w:num>
  <w:num w:numId="7" w16cid:durableId="899293247">
    <w:abstractNumId w:val="0"/>
  </w:num>
  <w:num w:numId="8" w16cid:durableId="71508450">
    <w:abstractNumId w:val="4"/>
  </w:num>
  <w:num w:numId="9" w16cid:durableId="1439371935">
    <w:abstractNumId w:val="8"/>
  </w:num>
  <w:num w:numId="10" w16cid:durableId="1728215766">
    <w:abstractNumId w:val="7"/>
  </w:num>
  <w:num w:numId="11" w16cid:durableId="1531651444">
    <w:abstractNumId w:val="2"/>
  </w:num>
  <w:num w:numId="12" w16cid:durableId="845483109">
    <w:abstractNumId w:val="11"/>
  </w:num>
  <w:num w:numId="13" w16cid:durableId="408312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2D72"/>
    <w:rsid w:val="00011C43"/>
    <w:rsid w:val="000177DF"/>
    <w:rsid w:val="00023B69"/>
    <w:rsid w:val="000433D7"/>
    <w:rsid w:val="000516D9"/>
    <w:rsid w:val="000554C7"/>
    <w:rsid w:val="00060D23"/>
    <w:rsid w:val="00061590"/>
    <w:rsid w:val="00063CF4"/>
    <w:rsid w:val="000662E9"/>
    <w:rsid w:val="00076BEA"/>
    <w:rsid w:val="00082B81"/>
    <w:rsid w:val="00083CCD"/>
    <w:rsid w:val="00090C3D"/>
    <w:rsid w:val="00097118"/>
    <w:rsid w:val="000B1E50"/>
    <w:rsid w:val="000C3A52"/>
    <w:rsid w:val="000C53DB"/>
    <w:rsid w:val="00115B43"/>
    <w:rsid w:val="001241BD"/>
    <w:rsid w:val="00134918"/>
    <w:rsid w:val="00142E0E"/>
    <w:rsid w:val="001460B1"/>
    <w:rsid w:val="001602D1"/>
    <w:rsid w:val="001625BF"/>
    <w:rsid w:val="0017102C"/>
    <w:rsid w:val="00180227"/>
    <w:rsid w:val="0018593C"/>
    <w:rsid w:val="0019455D"/>
    <w:rsid w:val="001A2855"/>
    <w:rsid w:val="001A3385"/>
    <w:rsid w:val="001A39E2"/>
    <w:rsid w:val="001A6AF1"/>
    <w:rsid w:val="001B027C"/>
    <w:rsid w:val="001B288D"/>
    <w:rsid w:val="001B5448"/>
    <w:rsid w:val="001C0CEF"/>
    <w:rsid w:val="001C532F"/>
    <w:rsid w:val="001D2E57"/>
    <w:rsid w:val="001E02CD"/>
    <w:rsid w:val="001E5224"/>
    <w:rsid w:val="001F4A96"/>
    <w:rsid w:val="00206B15"/>
    <w:rsid w:val="00210845"/>
    <w:rsid w:val="00214B25"/>
    <w:rsid w:val="002166D1"/>
    <w:rsid w:val="00223E62"/>
    <w:rsid w:val="00224890"/>
    <w:rsid w:val="0022548B"/>
    <w:rsid w:val="002472E4"/>
    <w:rsid w:val="00272AA0"/>
    <w:rsid w:val="00273A5F"/>
    <w:rsid w:val="00274F08"/>
    <w:rsid w:val="00282FAF"/>
    <w:rsid w:val="0029523F"/>
    <w:rsid w:val="00296593"/>
    <w:rsid w:val="002A1459"/>
    <w:rsid w:val="002A5310"/>
    <w:rsid w:val="002A7F95"/>
    <w:rsid w:val="002B0735"/>
    <w:rsid w:val="002B16FA"/>
    <w:rsid w:val="002B3FFA"/>
    <w:rsid w:val="002C11E1"/>
    <w:rsid w:val="002C204F"/>
    <w:rsid w:val="002C2983"/>
    <w:rsid w:val="002C57B6"/>
    <w:rsid w:val="002D12D9"/>
    <w:rsid w:val="002E2F98"/>
    <w:rsid w:val="002E6927"/>
    <w:rsid w:val="002F0EB9"/>
    <w:rsid w:val="002F4E7C"/>
    <w:rsid w:val="002F53A9"/>
    <w:rsid w:val="0030029A"/>
    <w:rsid w:val="00310271"/>
    <w:rsid w:val="00314E36"/>
    <w:rsid w:val="003220C1"/>
    <w:rsid w:val="00350B24"/>
    <w:rsid w:val="00356D7B"/>
    <w:rsid w:val="00357893"/>
    <w:rsid w:val="00365A87"/>
    <w:rsid w:val="003670C1"/>
    <w:rsid w:val="00370471"/>
    <w:rsid w:val="003755D9"/>
    <w:rsid w:val="00376E0C"/>
    <w:rsid w:val="00385436"/>
    <w:rsid w:val="003A7B50"/>
    <w:rsid w:val="003B1503"/>
    <w:rsid w:val="003B3D64"/>
    <w:rsid w:val="003B67F4"/>
    <w:rsid w:val="003C5133"/>
    <w:rsid w:val="003D5720"/>
    <w:rsid w:val="003E3E15"/>
    <w:rsid w:val="003E6C56"/>
    <w:rsid w:val="003E7F9A"/>
    <w:rsid w:val="003F12AC"/>
    <w:rsid w:val="003F1890"/>
    <w:rsid w:val="0040384E"/>
    <w:rsid w:val="004117F4"/>
    <w:rsid w:val="00412673"/>
    <w:rsid w:val="0043031D"/>
    <w:rsid w:val="00433BEE"/>
    <w:rsid w:val="00461958"/>
    <w:rsid w:val="0046757C"/>
    <w:rsid w:val="00473077"/>
    <w:rsid w:val="0047740D"/>
    <w:rsid w:val="004A0683"/>
    <w:rsid w:val="004B2DB9"/>
    <w:rsid w:val="004C0268"/>
    <w:rsid w:val="004C2982"/>
    <w:rsid w:val="004C52C2"/>
    <w:rsid w:val="004F79A0"/>
    <w:rsid w:val="004F7A8B"/>
    <w:rsid w:val="00504A78"/>
    <w:rsid w:val="00506A90"/>
    <w:rsid w:val="0051300A"/>
    <w:rsid w:val="005201BD"/>
    <w:rsid w:val="00520866"/>
    <w:rsid w:val="00520E41"/>
    <w:rsid w:val="00532586"/>
    <w:rsid w:val="005358F6"/>
    <w:rsid w:val="00535AF2"/>
    <w:rsid w:val="005403D9"/>
    <w:rsid w:val="00560F1F"/>
    <w:rsid w:val="00574BB3"/>
    <w:rsid w:val="00580094"/>
    <w:rsid w:val="00582472"/>
    <w:rsid w:val="00596849"/>
    <w:rsid w:val="005A22E2"/>
    <w:rsid w:val="005A2E30"/>
    <w:rsid w:val="005A4156"/>
    <w:rsid w:val="005A5E46"/>
    <w:rsid w:val="005B030B"/>
    <w:rsid w:val="005C3388"/>
    <w:rsid w:val="005D2098"/>
    <w:rsid w:val="005D2A41"/>
    <w:rsid w:val="005D65C7"/>
    <w:rsid w:val="005D7663"/>
    <w:rsid w:val="005E51BF"/>
    <w:rsid w:val="005E55B0"/>
    <w:rsid w:val="005F7AA1"/>
    <w:rsid w:val="00620957"/>
    <w:rsid w:val="0063403A"/>
    <w:rsid w:val="006340F2"/>
    <w:rsid w:val="00634194"/>
    <w:rsid w:val="00634320"/>
    <w:rsid w:val="00652DFA"/>
    <w:rsid w:val="00654C0A"/>
    <w:rsid w:val="006633C7"/>
    <w:rsid w:val="00663F04"/>
    <w:rsid w:val="006666F1"/>
    <w:rsid w:val="00667E6C"/>
    <w:rsid w:val="00670075"/>
    <w:rsid w:val="00670227"/>
    <w:rsid w:val="006814BD"/>
    <w:rsid w:val="00682971"/>
    <w:rsid w:val="00684A85"/>
    <w:rsid w:val="0069133F"/>
    <w:rsid w:val="006B1DFE"/>
    <w:rsid w:val="006B340E"/>
    <w:rsid w:val="006B461D"/>
    <w:rsid w:val="006B7B6D"/>
    <w:rsid w:val="006C24B6"/>
    <w:rsid w:val="006C3905"/>
    <w:rsid w:val="006E0A2C"/>
    <w:rsid w:val="006F6062"/>
    <w:rsid w:val="00703993"/>
    <w:rsid w:val="0070437B"/>
    <w:rsid w:val="007105A4"/>
    <w:rsid w:val="00710872"/>
    <w:rsid w:val="00716F46"/>
    <w:rsid w:val="0072041F"/>
    <w:rsid w:val="00726065"/>
    <w:rsid w:val="00730921"/>
    <w:rsid w:val="0073380E"/>
    <w:rsid w:val="00743B79"/>
    <w:rsid w:val="007523BC"/>
    <w:rsid w:val="007526FF"/>
    <w:rsid w:val="00752C48"/>
    <w:rsid w:val="00761C9F"/>
    <w:rsid w:val="00776F49"/>
    <w:rsid w:val="00780FD5"/>
    <w:rsid w:val="007A05FB"/>
    <w:rsid w:val="007A2181"/>
    <w:rsid w:val="007A39B7"/>
    <w:rsid w:val="007B22B6"/>
    <w:rsid w:val="007B43B1"/>
    <w:rsid w:val="007B5260"/>
    <w:rsid w:val="007B7792"/>
    <w:rsid w:val="007C24E7"/>
    <w:rsid w:val="007C4155"/>
    <w:rsid w:val="007C70D9"/>
    <w:rsid w:val="007D1402"/>
    <w:rsid w:val="007D7B81"/>
    <w:rsid w:val="007E5762"/>
    <w:rsid w:val="007E681E"/>
    <w:rsid w:val="007F2D05"/>
    <w:rsid w:val="007F5E64"/>
    <w:rsid w:val="007F60D4"/>
    <w:rsid w:val="00800FA0"/>
    <w:rsid w:val="00811162"/>
    <w:rsid w:val="00812370"/>
    <w:rsid w:val="008202EA"/>
    <w:rsid w:val="0082411A"/>
    <w:rsid w:val="00833A16"/>
    <w:rsid w:val="00834559"/>
    <w:rsid w:val="00835BF5"/>
    <w:rsid w:val="00835D23"/>
    <w:rsid w:val="00836F2C"/>
    <w:rsid w:val="00841628"/>
    <w:rsid w:val="00844330"/>
    <w:rsid w:val="00846160"/>
    <w:rsid w:val="00846C49"/>
    <w:rsid w:val="00872DFE"/>
    <w:rsid w:val="00877BD2"/>
    <w:rsid w:val="00886986"/>
    <w:rsid w:val="008950A3"/>
    <w:rsid w:val="008A454B"/>
    <w:rsid w:val="008B081B"/>
    <w:rsid w:val="008B7927"/>
    <w:rsid w:val="008C19D8"/>
    <w:rsid w:val="008C6C22"/>
    <w:rsid w:val="008C765A"/>
    <w:rsid w:val="008D1E0B"/>
    <w:rsid w:val="008D24C2"/>
    <w:rsid w:val="008D6437"/>
    <w:rsid w:val="008E6885"/>
    <w:rsid w:val="008F0CC6"/>
    <w:rsid w:val="008F789E"/>
    <w:rsid w:val="00905771"/>
    <w:rsid w:val="00905877"/>
    <w:rsid w:val="00907CFA"/>
    <w:rsid w:val="009409FD"/>
    <w:rsid w:val="00945A2F"/>
    <w:rsid w:val="00953A46"/>
    <w:rsid w:val="00956D84"/>
    <w:rsid w:val="0096108A"/>
    <w:rsid w:val="00967473"/>
    <w:rsid w:val="009729E1"/>
    <w:rsid w:val="00973090"/>
    <w:rsid w:val="00975ED1"/>
    <w:rsid w:val="00980EF2"/>
    <w:rsid w:val="00981E2F"/>
    <w:rsid w:val="0099427F"/>
    <w:rsid w:val="00995EEC"/>
    <w:rsid w:val="009A32C9"/>
    <w:rsid w:val="009A49B2"/>
    <w:rsid w:val="009A5E07"/>
    <w:rsid w:val="009B4F55"/>
    <w:rsid w:val="009B7221"/>
    <w:rsid w:val="009C57EA"/>
    <w:rsid w:val="009D26D8"/>
    <w:rsid w:val="009D5B7C"/>
    <w:rsid w:val="009D765B"/>
    <w:rsid w:val="009E0BA0"/>
    <w:rsid w:val="009E100A"/>
    <w:rsid w:val="009E4974"/>
    <w:rsid w:val="009F06C3"/>
    <w:rsid w:val="009F0BBB"/>
    <w:rsid w:val="00A01D7F"/>
    <w:rsid w:val="00A11C9B"/>
    <w:rsid w:val="00A204C9"/>
    <w:rsid w:val="00A23742"/>
    <w:rsid w:val="00A256AF"/>
    <w:rsid w:val="00A3247B"/>
    <w:rsid w:val="00A34BE9"/>
    <w:rsid w:val="00A42547"/>
    <w:rsid w:val="00A7029A"/>
    <w:rsid w:val="00A72CF3"/>
    <w:rsid w:val="00A82A45"/>
    <w:rsid w:val="00A8389B"/>
    <w:rsid w:val="00A845A9"/>
    <w:rsid w:val="00A86958"/>
    <w:rsid w:val="00A9700F"/>
    <w:rsid w:val="00AA5651"/>
    <w:rsid w:val="00AA5848"/>
    <w:rsid w:val="00AA7750"/>
    <w:rsid w:val="00AA776B"/>
    <w:rsid w:val="00AC5CCA"/>
    <w:rsid w:val="00AD65F1"/>
    <w:rsid w:val="00AE064D"/>
    <w:rsid w:val="00AF056B"/>
    <w:rsid w:val="00AF6D0C"/>
    <w:rsid w:val="00B0161C"/>
    <w:rsid w:val="00B025CE"/>
    <w:rsid w:val="00B0429D"/>
    <w:rsid w:val="00B049B1"/>
    <w:rsid w:val="00B07C47"/>
    <w:rsid w:val="00B239BA"/>
    <w:rsid w:val="00B468BB"/>
    <w:rsid w:val="00B56FDA"/>
    <w:rsid w:val="00B6694F"/>
    <w:rsid w:val="00B7700A"/>
    <w:rsid w:val="00B81F17"/>
    <w:rsid w:val="00B84B62"/>
    <w:rsid w:val="00BA5592"/>
    <w:rsid w:val="00BA6F1B"/>
    <w:rsid w:val="00BB37F4"/>
    <w:rsid w:val="00BF2626"/>
    <w:rsid w:val="00C02A82"/>
    <w:rsid w:val="00C10D77"/>
    <w:rsid w:val="00C10F59"/>
    <w:rsid w:val="00C21D46"/>
    <w:rsid w:val="00C22738"/>
    <w:rsid w:val="00C2356A"/>
    <w:rsid w:val="00C25C99"/>
    <w:rsid w:val="00C37635"/>
    <w:rsid w:val="00C40AC7"/>
    <w:rsid w:val="00C43B4A"/>
    <w:rsid w:val="00C51EE0"/>
    <w:rsid w:val="00C54AEC"/>
    <w:rsid w:val="00C633AE"/>
    <w:rsid w:val="00C64FA5"/>
    <w:rsid w:val="00C84A12"/>
    <w:rsid w:val="00C851BC"/>
    <w:rsid w:val="00C94A20"/>
    <w:rsid w:val="00C95A13"/>
    <w:rsid w:val="00CA0479"/>
    <w:rsid w:val="00CB435B"/>
    <w:rsid w:val="00CB5B2D"/>
    <w:rsid w:val="00CF3DC5"/>
    <w:rsid w:val="00D017E2"/>
    <w:rsid w:val="00D10BA2"/>
    <w:rsid w:val="00D10D6B"/>
    <w:rsid w:val="00D16D97"/>
    <w:rsid w:val="00D27F42"/>
    <w:rsid w:val="00D50569"/>
    <w:rsid w:val="00D5600A"/>
    <w:rsid w:val="00D64CCB"/>
    <w:rsid w:val="00D70708"/>
    <w:rsid w:val="00D731BB"/>
    <w:rsid w:val="00D731F4"/>
    <w:rsid w:val="00D7790B"/>
    <w:rsid w:val="00D84713"/>
    <w:rsid w:val="00D85DD1"/>
    <w:rsid w:val="00D93DBA"/>
    <w:rsid w:val="00DA1032"/>
    <w:rsid w:val="00DB2D91"/>
    <w:rsid w:val="00DB4F60"/>
    <w:rsid w:val="00DD09C5"/>
    <w:rsid w:val="00DD4072"/>
    <w:rsid w:val="00DD4B82"/>
    <w:rsid w:val="00DE0EED"/>
    <w:rsid w:val="00DF3E4B"/>
    <w:rsid w:val="00E00B73"/>
    <w:rsid w:val="00E1556F"/>
    <w:rsid w:val="00E16562"/>
    <w:rsid w:val="00E3419E"/>
    <w:rsid w:val="00E47B1A"/>
    <w:rsid w:val="00E631B1"/>
    <w:rsid w:val="00E7113A"/>
    <w:rsid w:val="00E77CE0"/>
    <w:rsid w:val="00E85339"/>
    <w:rsid w:val="00EA5290"/>
    <w:rsid w:val="00EB248F"/>
    <w:rsid w:val="00EB5F93"/>
    <w:rsid w:val="00EB6FB7"/>
    <w:rsid w:val="00EC0568"/>
    <w:rsid w:val="00ED6FD1"/>
    <w:rsid w:val="00EE721A"/>
    <w:rsid w:val="00EF761A"/>
    <w:rsid w:val="00F0272E"/>
    <w:rsid w:val="00F061CD"/>
    <w:rsid w:val="00F2438B"/>
    <w:rsid w:val="00F267C8"/>
    <w:rsid w:val="00F40216"/>
    <w:rsid w:val="00F446E6"/>
    <w:rsid w:val="00F53CC3"/>
    <w:rsid w:val="00F64DE8"/>
    <w:rsid w:val="00F70219"/>
    <w:rsid w:val="00F80FBA"/>
    <w:rsid w:val="00F81C33"/>
    <w:rsid w:val="00F85FFA"/>
    <w:rsid w:val="00F97613"/>
    <w:rsid w:val="00FA1210"/>
    <w:rsid w:val="00FC2000"/>
    <w:rsid w:val="00FC7D0A"/>
    <w:rsid w:val="00FE1199"/>
    <w:rsid w:val="00FE4ED1"/>
    <w:rsid w:val="00FE6C27"/>
    <w:rsid w:val="00FF0966"/>
    <w:rsid w:val="00FF10A5"/>
    <w:rsid w:val="00FF35D2"/>
    <w:rsid w:val="00FF4A74"/>
    <w:rsid w:val="00FF6E84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E4497"/>
  <w15:docId w15:val="{471613A5-491B-401B-BCF6-04281F3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uiPriority w:val="59"/>
    <w:rsid w:val="004730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407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461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958"/>
    <w:rPr>
      <w:sz w:val="20"/>
    </w:rPr>
  </w:style>
  <w:style w:type="character" w:customStyle="1" w:styleId="CommentTextChar">
    <w:name w:val="Comment Text Char"/>
    <w:link w:val="CommentText"/>
    <w:rsid w:val="0046195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1958"/>
    <w:rPr>
      <w:b/>
      <w:bCs/>
    </w:rPr>
  </w:style>
  <w:style w:type="character" w:customStyle="1" w:styleId="CommentSubjectChar">
    <w:name w:val="Comment Subject Char"/>
    <w:link w:val="CommentSubject"/>
    <w:rsid w:val="00461958"/>
    <w:rPr>
      <w:rFonts w:ascii="TradeGothic" w:hAnsi="TradeGothic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633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A16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282FA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A46322258</value>
    </field>
    <field name="Objective-Title">
      <value order="0">MA_EM_3448_22 - Doc 1 - Written Statement_English</value>
    </field>
    <field name="Objective-Description">
      <value order="0"/>
    </field>
    <field name="Objective-CreationStamp">
      <value order="0">2023-08-08T10:14:46Z</value>
    </field>
    <field name="Objective-IsApproved">
      <value order="0">false</value>
    </field>
    <field name="Objective-IsPublished">
      <value order="0">true</value>
    </field>
    <field name="Objective-DatePublished">
      <value order="0">2023-08-29T13:09:50Z</value>
    </field>
    <field name="Objective-ModificationStamp">
      <value order="0">2023-08-29T13:28:02Z</value>
    </field>
    <field name="Objective-Owner">
      <value order="0">Parsons, Clare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Development:Workforce &amp; OD Government Business:Eluned Morgan - Minister for Health and Social Services:Eluned Morgan - Minister for Health and Social Services - Ministerial Advice - Policy - Workforce and Corporote Business - 2022:MA/EM/3448/22- Uplift to the RRML for healthcare students in receipt of the NHS Wales Bursary</value>
    </field>
    <field name="Objective-Parent">
      <value order="0">MA/EM/3448/22- Uplift to the RRML for healthcare students in receipt of the NHS Wales Bursary</value>
    </field>
    <field name="Objective-State">
      <value order="0">Published</value>
    </field>
    <field name="Objective-VersionId">
      <value order="0">vA88215669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qA1505159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0F2EDB5-60A7-4729-BD11-C9BD24892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BD916-6849-4D6F-828B-C9FCE0106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60A29-8F71-45B2-B94F-96418282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F7F4A6-9AD6-4986-ABDB-E64ADDFBE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Eich cyf</vt:lpstr>
      <vt:lpstr>/</vt:lpstr>
      <vt:lpstr>WRITTEN STATEMENT </vt:lpstr>
      <vt:lpstr>BY</vt:lpstr>
      <vt:lpstr>THE WELSH GOVERNMENT</vt:lpstr>
    </vt:vector>
  </TitlesOfParts>
  <Company>COI Communications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Dowding, Thomas (OFM - Cabinet Division)</cp:lastModifiedBy>
  <cp:revision>23</cp:revision>
  <cp:lastPrinted>2019-01-04T08:32:00Z</cp:lastPrinted>
  <dcterms:created xsi:type="dcterms:W3CDTF">2023-08-08T10:14:00Z</dcterms:created>
  <dcterms:modified xsi:type="dcterms:W3CDTF">2023-09-01T07:02:00Z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A46322258</vt:lpwstr>
  </property>
  <property fmtid="{D5CDD505-2E9C-101B-9397-08002B2CF9AE}" pid="4" name="Objective-Title">
    <vt:lpwstr>MA_EM_3448_22 - Doc 1 - Written Statement_English</vt:lpwstr>
  </property>
  <property fmtid="{D5CDD505-2E9C-101B-9397-08002B2CF9AE}" pid="5" name="Objective-Comment">
    <vt:lpwstr/>
  </property>
  <property fmtid="{D5CDD505-2E9C-101B-9397-08002B2CF9AE}" pid="6" name="Objective-CreationStamp">
    <vt:filetime>2023-08-08T10:26:58Z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2023-08-29T13:09:50Z</vt:filetime>
  </property>
  <property fmtid="{D5CDD505-2E9C-101B-9397-08002B2CF9AE}" pid="10" name="Objective-ModificationStamp">
    <vt:filetime>2023-08-29T13:28:02Z</vt:filetime>
  </property>
  <property fmtid="{D5CDD505-2E9C-101B-9397-08002B2CF9AE}" pid="11" name="Objective-Owner">
    <vt:lpwstr>Parsons, Clare (HSS - NHS Workforce &amp; Operations)</vt:lpwstr>
  </property>
  <property fmtid="{D5CDD505-2E9C-101B-9397-08002B2CF9AE}" pid="12" name="Objective-Path">
    <vt:lpwstr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Development:Workforce &amp; OD Government Business:Eluned Morgan - Minister for Health and Social Services:Eluned Morgan - Minister for Health and Social Services - Ministerial Advice - Policy - Workforce and Corporote Business - 2022:MA/EM/3448/22- Uplift to the RRML for healthcare students in receipt of the NHS Wales Bursary:</vt:lpwstr>
  </property>
  <property fmtid="{D5CDD505-2E9C-101B-9397-08002B2CF9AE}" pid="13" name="Objective-Parent">
    <vt:lpwstr>MA/EM/3448/22- Uplift to the RRML for healthcare students in receipt of the NHS Wales Bursary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2019-02-14T00:00:00Z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vA88215669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