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B4EA" w14:textId="77777777" w:rsidR="00F0122B" w:rsidRPr="00F0122B" w:rsidRDefault="00F0122B" w:rsidP="00F0122B">
      <w:pPr>
        <w:keepNext/>
        <w:spacing w:after="0" w:line="240" w:lineRule="auto"/>
        <w:outlineLvl w:val="0"/>
        <w:rPr>
          <w:rFonts w:ascii="Arial" w:eastAsia="Times New Roman" w:hAnsi="Arial" w:cs="Times New Roman"/>
          <w:b/>
          <w:color w:val="FF0000"/>
          <w:sz w:val="24"/>
          <w:szCs w:val="20"/>
          <w:lang w:eastAsia="en-GB"/>
        </w:rPr>
      </w:pPr>
      <w:r w:rsidRPr="00F0122B">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6A16C0CF" wp14:editId="05EFB8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51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F327CB5"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 xml:space="preserve">WRITTEN STATEMENT </w:t>
      </w:r>
    </w:p>
    <w:p w14:paraId="1EE6DD6F"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BY</w:t>
      </w:r>
    </w:p>
    <w:p w14:paraId="19C9AF36" w14:textId="77777777" w:rsidR="00F0122B" w:rsidRPr="00F0122B" w:rsidRDefault="00F0122B" w:rsidP="00F0122B">
      <w:pPr>
        <w:keepNext/>
        <w:spacing w:after="0" w:line="240" w:lineRule="auto"/>
        <w:jc w:val="center"/>
        <w:outlineLvl w:val="0"/>
        <w:rPr>
          <w:rFonts w:ascii="Times New Roman" w:eastAsia="Times New Roman" w:hAnsi="Times New Roman" w:cs="Times New Roman"/>
          <w:b/>
          <w:color w:val="FF0000"/>
          <w:sz w:val="40"/>
          <w:szCs w:val="40"/>
          <w:lang w:eastAsia="en-GB"/>
        </w:rPr>
      </w:pPr>
      <w:r w:rsidRPr="00F0122B">
        <w:rPr>
          <w:rFonts w:ascii="Times New Roman" w:eastAsia="Times New Roman" w:hAnsi="Times New Roman" w:cs="Times New Roman"/>
          <w:b/>
          <w:color w:val="FF0000"/>
          <w:sz w:val="40"/>
          <w:szCs w:val="40"/>
          <w:lang w:eastAsia="en-GB"/>
        </w:rPr>
        <w:t>THE WELSH GOVERNMENT</w:t>
      </w:r>
    </w:p>
    <w:p w14:paraId="695373D2" w14:textId="77777777" w:rsidR="00F0122B" w:rsidRPr="00F0122B" w:rsidRDefault="00F0122B" w:rsidP="00F0122B">
      <w:pPr>
        <w:rPr>
          <w:b/>
          <w:color w:val="FF0000"/>
        </w:rPr>
      </w:pPr>
      <w:r w:rsidRPr="00F0122B">
        <w:rPr>
          <w:b/>
          <w:noProof/>
          <w:lang w:eastAsia="en-GB"/>
        </w:rPr>
        <mc:AlternateContent>
          <mc:Choice Requires="wps">
            <w:drawing>
              <wp:anchor distT="0" distB="0" distL="114300" distR="114300" simplePos="0" relativeHeight="251660288" behindDoc="0" locked="0" layoutInCell="0" allowOverlap="1" wp14:anchorId="58866855" wp14:editId="375D708D">
                <wp:simplePos x="0" y="0"/>
                <wp:positionH relativeFrom="column">
                  <wp:posOffset>46990</wp:posOffset>
                </wp:positionH>
                <wp:positionV relativeFrom="paragraph">
                  <wp:posOffset>128270</wp:posOffset>
                </wp:positionV>
                <wp:extent cx="5303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314A"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KcR&#10;to8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0122B" w:rsidRPr="00F0122B" w14:paraId="708BACDE" w14:textId="77777777" w:rsidTr="00105315">
        <w:tc>
          <w:tcPr>
            <w:tcW w:w="1383" w:type="dxa"/>
            <w:tcBorders>
              <w:top w:val="nil"/>
              <w:left w:val="nil"/>
              <w:bottom w:val="nil"/>
              <w:right w:val="nil"/>
            </w:tcBorders>
            <w:vAlign w:val="center"/>
          </w:tcPr>
          <w:p w14:paraId="418F2AE3"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 xml:space="preserve">TITLE </w:t>
            </w:r>
          </w:p>
        </w:tc>
        <w:tc>
          <w:tcPr>
            <w:tcW w:w="7656" w:type="dxa"/>
            <w:tcBorders>
              <w:top w:val="nil"/>
              <w:left w:val="nil"/>
              <w:bottom w:val="nil"/>
              <w:right w:val="nil"/>
            </w:tcBorders>
            <w:vAlign w:val="center"/>
          </w:tcPr>
          <w:p w14:paraId="2C6D1A03" w14:textId="25E2F576" w:rsidR="00F0122B" w:rsidRPr="00F0122B" w:rsidRDefault="00C034E0" w:rsidP="00147868">
            <w:pPr>
              <w:spacing w:before="120" w:after="120"/>
              <w:rPr>
                <w:rFonts w:ascii="Arial" w:hAnsi="Arial" w:cs="Arial"/>
                <w:b/>
                <w:bCs/>
                <w:sz w:val="24"/>
                <w:szCs w:val="24"/>
              </w:rPr>
            </w:pPr>
            <w:r>
              <w:rPr>
                <w:rFonts w:ascii="Arial" w:hAnsi="Arial" w:cs="Arial"/>
                <w:b/>
                <w:bCs/>
                <w:sz w:val="24"/>
                <w:szCs w:val="24"/>
              </w:rPr>
              <w:t xml:space="preserve">Local Authority meetings and </w:t>
            </w:r>
            <w:r w:rsidR="00147868">
              <w:rPr>
                <w:rFonts w:ascii="Arial" w:hAnsi="Arial" w:cs="Arial"/>
                <w:b/>
                <w:bCs/>
                <w:sz w:val="24"/>
                <w:szCs w:val="24"/>
              </w:rPr>
              <w:t xml:space="preserve">the </w:t>
            </w:r>
            <w:r w:rsidR="00554D03">
              <w:rPr>
                <w:rFonts w:ascii="Arial" w:hAnsi="Arial" w:cs="Arial"/>
                <w:b/>
                <w:bCs/>
                <w:sz w:val="24"/>
                <w:szCs w:val="24"/>
              </w:rPr>
              <w:t xml:space="preserve">Digital Democracy Fund </w:t>
            </w:r>
          </w:p>
        </w:tc>
      </w:tr>
      <w:tr w:rsidR="00F0122B" w:rsidRPr="00F0122B" w14:paraId="21674541" w14:textId="77777777" w:rsidTr="00105315">
        <w:tc>
          <w:tcPr>
            <w:tcW w:w="1383" w:type="dxa"/>
            <w:tcBorders>
              <w:top w:val="nil"/>
              <w:left w:val="nil"/>
              <w:bottom w:val="nil"/>
              <w:right w:val="nil"/>
            </w:tcBorders>
            <w:vAlign w:val="center"/>
          </w:tcPr>
          <w:p w14:paraId="3973C14D"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 xml:space="preserve">DATE </w:t>
            </w:r>
          </w:p>
        </w:tc>
        <w:tc>
          <w:tcPr>
            <w:tcW w:w="7656" w:type="dxa"/>
            <w:tcBorders>
              <w:top w:val="nil"/>
              <w:left w:val="nil"/>
              <w:bottom w:val="nil"/>
              <w:right w:val="nil"/>
            </w:tcBorders>
            <w:vAlign w:val="center"/>
          </w:tcPr>
          <w:p w14:paraId="28CB7C2B" w14:textId="29F16668" w:rsidR="00F0122B" w:rsidRPr="00F0122B" w:rsidRDefault="00C56775" w:rsidP="00C034E0">
            <w:pPr>
              <w:spacing w:before="120" w:after="120"/>
              <w:rPr>
                <w:rFonts w:ascii="Arial" w:hAnsi="Arial" w:cs="Arial"/>
                <w:b/>
                <w:bCs/>
                <w:sz w:val="24"/>
                <w:szCs w:val="24"/>
              </w:rPr>
            </w:pPr>
            <w:r>
              <w:rPr>
                <w:rFonts w:ascii="Arial" w:hAnsi="Arial" w:cs="Arial"/>
                <w:b/>
                <w:bCs/>
                <w:sz w:val="24"/>
                <w:szCs w:val="24"/>
              </w:rPr>
              <w:t>0</w:t>
            </w:r>
            <w:r w:rsidR="00F3562B">
              <w:rPr>
                <w:rFonts w:ascii="Arial" w:hAnsi="Arial" w:cs="Arial"/>
                <w:b/>
                <w:bCs/>
                <w:sz w:val="24"/>
                <w:szCs w:val="24"/>
              </w:rPr>
              <w:t xml:space="preserve">9 </w:t>
            </w:r>
            <w:r w:rsidR="00C034E0">
              <w:rPr>
                <w:rFonts w:ascii="Arial" w:hAnsi="Arial" w:cs="Arial"/>
                <w:b/>
                <w:bCs/>
                <w:sz w:val="24"/>
                <w:szCs w:val="24"/>
              </w:rPr>
              <w:t xml:space="preserve">March </w:t>
            </w:r>
            <w:r w:rsidR="00554D03">
              <w:rPr>
                <w:rFonts w:ascii="Arial" w:hAnsi="Arial" w:cs="Arial"/>
                <w:b/>
                <w:bCs/>
                <w:sz w:val="24"/>
                <w:szCs w:val="24"/>
              </w:rPr>
              <w:t>2021</w:t>
            </w:r>
            <w:r w:rsidR="005321E7">
              <w:rPr>
                <w:rFonts w:ascii="Arial" w:hAnsi="Arial" w:cs="Arial"/>
                <w:b/>
                <w:bCs/>
                <w:sz w:val="24"/>
                <w:szCs w:val="24"/>
              </w:rPr>
              <w:t xml:space="preserve"> </w:t>
            </w:r>
          </w:p>
        </w:tc>
      </w:tr>
      <w:tr w:rsidR="00F0122B" w:rsidRPr="00F0122B" w14:paraId="3657FFA2" w14:textId="77777777" w:rsidTr="00105315">
        <w:tc>
          <w:tcPr>
            <w:tcW w:w="1383" w:type="dxa"/>
            <w:tcBorders>
              <w:top w:val="nil"/>
              <w:left w:val="nil"/>
              <w:bottom w:val="nil"/>
              <w:right w:val="nil"/>
            </w:tcBorders>
            <w:vAlign w:val="center"/>
          </w:tcPr>
          <w:p w14:paraId="11D89AF8"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BY</w:t>
            </w:r>
          </w:p>
        </w:tc>
        <w:tc>
          <w:tcPr>
            <w:tcW w:w="7656" w:type="dxa"/>
            <w:tcBorders>
              <w:top w:val="nil"/>
              <w:left w:val="nil"/>
              <w:bottom w:val="nil"/>
              <w:right w:val="nil"/>
            </w:tcBorders>
            <w:vAlign w:val="center"/>
          </w:tcPr>
          <w:p w14:paraId="3DBDD317" w14:textId="77777777" w:rsidR="00F0122B" w:rsidRPr="00F0122B" w:rsidRDefault="00F0122B" w:rsidP="00F0122B">
            <w:pPr>
              <w:spacing w:before="120" w:after="120"/>
              <w:rPr>
                <w:rFonts w:ascii="Arial" w:hAnsi="Arial" w:cs="Arial"/>
                <w:b/>
                <w:bCs/>
                <w:sz w:val="24"/>
                <w:szCs w:val="24"/>
              </w:rPr>
            </w:pPr>
            <w:r w:rsidRPr="00F0122B">
              <w:rPr>
                <w:rFonts w:ascii="Arial" w:hAnsi="Arial" w:cs="Arial"/>
                <w:b/>
                <w:bCs/>
                <w:sz w:val="24"/>
                <w:szCs w:val="24"/>
              </w:rPr>
              <w:t>Julie James, Minister for Housing and Local Government</w:t>
            </w:r>
          </w:p>
        </w:tc>
      </w:tr>
    </w:tbl>
    <w:p w14:paraId="5F80899F" w14:textId="6C4DB2C4" w:rsidR="00DE3749" w:rsidRDefault="00DE3749" w:rsidP="00C034E0">
      <w:pPr>
        <w:pStyle w:val="NormalWeb"/>
        <w:spacing w:before="0" w:beforeAutospacing="0" w:after="0" w:afterAutospacing="0"/>
        <w:rPr>
          <w:rFonts w:ascii="Arial" w:eastAsia="Arial" w:hAnsi="Arial" w:cs="Arial"/>
          <w:color w:val="000000"/>
        </w:rPr>
      </w:pPr>
      <w:r w:rsidRPr="00DE3749">
        <w:rPr>
          <w:rFonts w:ascii="Arial" w:eastAsia="Arial" w:hAnsi="Arial" w:cs="Arial"/>
          <w:color w:val="000000"/>
        </w:rPr>
        <w:t>A fundamental principle of local democracy is every person has the right and the opportunity to be involved in the structures and processes that impact on their lives. Developments in digital</w:t>
      </w:r>
      <w:r w:rsidR="002F78F7">
        <w:rPr>
          <w:rFonts w:ascii="Arial" w:eastAsia="Arial" w:hAnsi="Arial" w:cs="Arial"/>
          <w:color w:val="000000"/>
        </w:rPr>
        <w:t xml:space="preserve"> technology</w:t>
      </w:r>
      <w:r w:rsidRPr="00DE3749">
        <w:rPr>
          <w:rFonts w:ascii="Arial" w:eastAsia="Arial" w:hAnsi="Arial" w:cs="Arial"/>
          <w:color w:val="000000"/>
        </w:rPr>
        <w:t xml:space="preserve"> offer new and different opportunities for individuals </w:t>
      </w:r>
      <w:proofErr w:type="gramStart"/>
      <w:r w:rsidRPr="00DE3749">
        <w:rPr>
          <w:rFonts w:ascii="Arial" w:eastAsia="Arial" w:hAnsi="Arial" w:cs="Arial"/>
          <w:color w:val="000000"/>
        </w:rPr>
        <w:t>to actively participate</w:t>
      </w:r>
      <w:proofErr w:type="gramEnd"/>
      <w:r w:rsidRPr="00DE3749">
        <w:rPr>
          <w:rFonts w:ascii="Arial" w:eastAsia="Arial" w:hAnsi="Arial" w:cs="Arial"/>
          <w:color w:val="000000"/>
        </w:rPr>
        <w:t xml:space="preserve"> in their communities while enabling more flexible arrangements for local authorities to operate in dif</w:t>
      </w:r>
      <w:r>
        <w:rPr>
          <w:rFonts w:ascii="Arial" w:eastAsia="Arial" w:hAnsi="Arial" w:cs="Arial"/>
          <w:color w:val="000000"/>
        </w:rPr>
        <w:t xml:space="preserve">ferent ways. I know that many local authorities </w:t>
      </w:r>
      <w:r w:rsidRPr="00DE3749">
        <w:rPr>
          <w:rFonts w:ascii="Arial" w:eastAsia="Arial" w:hAnsi="Arial" w:cs="Arial"/>
          <w:color w:val="000000"/>
        </w:rPr>
        <w:t>are already making excellent use of digital</w:t>
      </w:r>
      <w:r w:rsidR="002F78F7">
        <w:rPr>
          <w:rFonts w:ascii="Arial" w:eastAsia="Arial" w:hAnsi="Arial" w:cs="Arial"/>
          <w:color w:val="000000"/>
        </w:rPr>
        <w:t xml:space="preserve"> technology</w:t>
      </w:r>
      <w:r w:rsidRPr="00DE3749">
        <w:rPr>
          <w:rFonts w:ascii="Arial" w:eastAsia="Arial" w:hAnsi="Arial" w:cs="Arial"/>
          <w:color w:val="000000"/>
        </w:rPr>
        <w:t xml:space="preserve"> in service delivery</w:t>
      </w:r>
      <w:r w:rsidR="00F72E6F">
        <w:rPr>
          <w:rFonts w:ascii="Arial" w:eastAsia="Arial" w:hAnsi="Arial" w:cs="Arial"/>
          <w:color w:val="000000"/>
        </w:rPr>
        <w:t>.</w:t>
      </w:r>
    </w:p>
    <w:p w14:paraId="3824F535" w14:textId="77777777" w:rsidR="00DE3749" w:rsidRDefault="00DE3749" w:rsidP="00C034E0">
      <w:pPr>
        <w:pStyle w:val="NormalWeb"/>
        <w:spacing w:before="0" w:beforeAutospacing="0" w:after="0" w:afterAutospacing="0"/>
        <w:rPr>
          <w:rFonts w:ascii="Arial" w:eastAsia="Arial" w:hAnsi="Arial" w:cs="Arial"/>
          <w:color w:val="000000"/>
        </w:rPr>
      </w:pPr>
    </w:p>
    <w:p w14:paraId="78F458CC" w14:textId="77777777" w:rsidR="002F78F7" w:rsidRPr="002F78F7" w:rsidRDefault="002F78F7" w:rsidP="002F78F7">
      <w:pPr>
        <w:spacing w:after="0" w:line="240" w:lineRule="auto"/>
        <w:rPr>
          <w:rFonts w:ascii="Arial" w:hAnsi="Arial" w:cs="Arial"/>
          <w:sz w:val="24"/>
          <w:szCs w:val="24"/>
        </w:rPr>
      </w:pPr>
      <w:r w:rsidRPr="002F78F7">
        <w:rPr>
          <w:rFonts w:ascii="Arial" w:hAnsi="Arial" w:cs="Arial"/>
          <w:sz w:val="24"/>
          <w:szCs w:val="24"/>
        </w:rPr>
        <w:t xml:space="preserve">However, there is also the opportunity to exploit the use of digital methods and tools </w:t>
      </w:r>
      <w:proofErr w:type="gramStart"/>
      <w:r w:rsidRPr="002F78F7">
        <w:rPr>
          <w:rFonts w:ascii="Arial" w:hAnsi="Arial" w:cs="Arial"/>
          <w:sz w:val="24"/>
          <w:szCs w:val="24"/>
        </w:rPr>
        <w:t>to</w:t>
      </w:r>
      <w:proofErr w:type="gramEnd"/>
      <w:r w:rsidRPr="002F78F7">
        <w:rPr>
          <w:rFonts w:ascii="Arial" w:hAnsi="Arial" w:cs="Arial"/>
          <w:sz w:val="24"/>
          <w:szCs w:val="24"/>
        </w:rPr>
        <w:t xml:space="preserve"> support greater engagement in democratic processes in terms of both democratic representation and citizen involvement. The Covid-19 pandemic has illustrated how important it is that we embrace this </w:t>
      </w:r>
      <w:proofErr w:type="gramStart"/>
      <w:r w:rsidRPr="002F78F7">
        <w:rPr>
          <w:rFonts w:ascii="Arial" w:hAnsi="Arial" w:cs="Arial"/>
          <w:sz w:val="24"/>
          <w:szCs w:val="24"/>
        </w:rPr>
        <w:t>approach and transform democracy</w:t>
      </w:r>
      <w:proofErr w:type="gramEnd"/>
      <w:r w:rsidRPr="002F78F7">
        <w:rPr>
          <w:rFonts w:ascii="Arial" w:hAnsi="Arial" w:cs="Arial"/>
          <w:sz w:val="24"/>
          <w:szCs w:val="24"/>
        </w:rPr>
        <w:t xml:space="preserve"> and create an environment where barriers to participation are removed, solutions are developed and benefits realised.</w:t>
      </w:r>
    </w:p>
    <w:p w14:paraId="78319D5E" w14:textId="77777777" w:rsidR="002F78F7" w:rsidRDefault="002F78F7" w:rsidP="00C034E0">
      <w:pPr>
        <w:pStyle w:val="NormalWeb"/>
        <w:spacing w:before="0" w:beforeAutospacing="0" w:after="0" w:afterAutospacing="0"/>
        <w:rPr>
          <w:rFonts w:ascii="Arial" w:eastAsia="Arial" w:hAnsi="Arial" w:cs="Arial"/>
          <w:color w:val="000000"/>
        </w:rPr>
      </w:pPr>
    </w:p>
    <w:p w14:paraId="1E5BFD87" w14:textId="46FE0034" w:rsidR="002F78F7" w:rsidRDefault="002F78F7" w:rsidP="00C034E0">
      <w:pPr>
        <w:pStyle w:val="NormalWeb"/>
        <w:spacing w:before="0" w:beforeAutospacing="0" w:after="0" w:afterAutospacing="0"/>
        <w:rPr>
          <w:rFonts w:ascii="Arial" w:eastAsia="Arial" w:hAnsi="Arial" w:cs="Arial"/>
          <w:color w:val="000000"/>
        </w:rPr>
      </w:pPr>
      <w:r w:rsidRPr="002F78F7">
        <w:rPr>
          <w:rFonts w:ascii="Arial" w:eastAsia="Arial" w:hAnsi="Arial" w:cs="Arial"/>
          <w:color w:val="000000"/>
        </w:rPr>
        <w:t>The COVID-19 pandemic has highlighted the difficulties in relying on traditional ways of working within local government and the restrictions that arise from the lack of digital interaction between electors and those elected to represent them.</w:t>
      </w:r>
    </w:p>
    <w:p w14:paraId="2F37C0A7" w14:textId="77777777" w:rsidR="002F78F7" w:rsidRDefault="002F78F7" w:rsidP="00C034E0">
      <w:pPr>
        <w:pStyle w:val="NormalWeb"/>
        <w:spacing w:before="0" w:beforeAutospacing="0" w:after="0" w:afterAutospacing="0"/>
        <w:rPr>
          <w:rFonts w:ascii="Arial" w:eastAsia="Arial" w:hAnsi="Arial" w:cs="Arial"/>
          <w:color w:val="000000"/>
        </w:rPr>
      </w:pPr>
    </w:p>
    <w:p w14:paraId="4E74D29E" w14:textId="529EA40B" w:rsidR="00C034E0" w:rsidRDefault="00C034E0" w:rsidP="00C034E0">
      <w:pPr>
        <w:pStyle w:val="NormalWeb"/>
        <w:spacing w:before="0" w:beforeAutospacing="0" w:after="0" w:afterAutospacing="0"/>
        <w:rPr>
          <w:rFonts w:ascii="Arial" w:eastAsia="Arial" w:hAnsi="Arial" w:cs="Arial"/>
          <w:color w:val="000000"/>
        </w:rPr>
      </w:pPr>
      <w:r w:rsidRPr="004502FE">
        <w:rPr>
          <w:rFonts w:ascii="Arial" w:eastAsia="Arial" w:hAnsi="Arial" w:cs="Arial"/>
          <w:color w:val="000000"/>
        </w:rPr>
        <w:t xml:space="preserve">The Local Government and Elections (Wales) </w:t>
      </w:r>
      <w:r>
        <w:rPr>
          <w:rFonts w:ascii="Arial" w:eastAsia="Arial" w:hAnsi="Arial" w:cs="Arial"/>
          <w:color w:val="000000"/>
        </w:rPr>
        <w:t xml:space="preserve">Act 2021 (The 2021 Act) </w:t>
      </w:r>
      <w:r w:rsidRPr="004502FE">
        <w:rPr>
          <w:rFonts w:ascii="Arial" w:eastAsia="Arial" w:hAnsi="Arial" w:cs="Arial"/>
          <w:color w:val="000000"/>
        </w:rPr>
        <w:t>has, at its core, the principles of democracy, transparency and accountability to the citizens of Wales.</w:t>
      </w:r>
      <w:r>
        <w:rPr>
          <w:rFonts w:ascii="Arial" w:eastAsia="Arial" w:hAnsi="Arial" w:cs="Arial"/>
          <w:color w:val="000000"/>
        </w:rPr>
        <w:t xml:space="preserve"> </w:t>
      </w:r>
      <w:r w:rsidRPr="004616C9">
        <w:rPr>
          <w:rFonts w:ascii="Arial" w:eastAsia="Arial" w:hAnsi="Arial" w:cs="Arial"/>
          <w:color w:val="000000"/>
        </w:rPr>
        <w:t xml:space="preserve">There are a number of </w:t>
      </w:r>
      <w:proofErr w:type="gramStart"/>
      <w:r w:rsidRPr="004616C9">
        <w:rPr>
          <w:rFonts w:ascii="Arial" w:eastAsia="Arial" w:hAnsi="Arial" w:cs="Arial"/>
          <w:color w:val="000000"/>
        </w:rPr>
        <w:t>provisions which</w:t>
      </w:r>
      <w:proofErr w:type="gramEnd"/>
      <w:r w:rsidRPr="004616C9">
        <w:rPr>
          <w:rFonts w:ascii="Arial" w:eastAsia="Arial" w:hAnsi="Arial" w:cs="Arial"/>
          <w:color w:val="000000"/>
        </w:rPr>
        <w:t xml:space="preserve"> are fundamental to greater transparency and openness between local councils and communities</w:t>
      </w:r>
      <w:r w:rsidR="002F78F7">
        <w:rPr>
          <w:rFonts w:ascii="Arial" w:eastAsia="Arial" w:hAnsi="Arial" w:cs="Arial"/>
          <w:color w:val="000000"/>
        </w:rPr>
        <w:t xml:space="preserve"> including arrangements for multi-location meetings.</w:t>
      </w:r>
    </w:p>
    <w:p w14:paraId="72C0C4B9" w14:textId="77777777" w:rsidR="00C034E0" w:rsidRDefault="00C034E0" w:rsidP="00C034E0">
      <w:pPr>
        <w:spacing w:after="0" w:line="240" w:lineRule="auto"/>
        <w:rPr>
          <w:rFonts w:ascii="Arial" w:hAnsi="Arial" w:cs="Arial"/>
          <w:b/>
          <w:sz w:val="24"/>
          <w:szCs w:val="24"/>
        </w:rPr>
      </w:pPr>
    </w:p>
    <w:p w14:paraId="55584DB4" w14:textId="7C6C6C65" w:rsidR="00551AF7" w:rsidRDefault="00DE3749" w:rsidP="00551AF7">
      <w:pPr>
        <w:pStyle w:val="Default"/>
        <w:rPr>
          <w:sz w:val="23"/>
          <w:szCs w:val="23"/>
        </w:rPr>
      </w:pPr>
      <w:r>
        <w:rPr>
          <w:rFonts w:eastAsia="Times New Roman"/>
        </w:rPr>
        <w:t xml:space="preserve">Local </w:t>
      </w:r>
      <w:r w:rsidR="00551AF7">
        <w:rPr>
          <w:rFonts w:eastAsia="Times New Roman"/>
        </w:rPr>
        <w:t>Authorities ha</w:t>
      </w:r>
      <w:r>
        <w:rPr>
          <w:rFonts w:eastAsia="Times New Roman"/>
        </w:rPr>
        <w:t xml:space="preserve">ve </w:t>
      </w:r>
      <w:r w:rsidR="00551AF7">
        <w:rPr>
          <w:rFonts w:eastAsia="Times New Roman"/>
        </w:rPr>
        <w:t>made significant efforts to enable meetings to take place</w:t>
      </w:r>
      <w:r w:rsidR="002F78F7">
        <w:rPr>
          <w:rFonts w:eastAsia="Times New Roman"/>
        </w:rPr>
        <w:t xml:space="preserve"> throughout this pandemic</w:t>
      </w:r>
      <w:r w:rsidR="00551AF7">
        <w:rPr>
          <w:rFonts w:eastAsia="Times New Roman"/>
        </w:rPr>
        <w:t xml:space="preserve">.  This </w:t>
      </w:r>
      <w:r>
        <w:rPr>
          <w:rFonts w:eastAsia="Times New Roman"/>
        </w:rPr>
        <w:t xml:space="preserve">has </w:t>
      </w:r>
      <w:r w:rsidR="00551AF7">
        <w:rPr>
          <w:rFonts w:eastAsia="Times New Roman"/>
        </w:rPr>
        <w:t xml:space="preserve">included providing </w:t>
      </w:r>
      <w:r w:rsidR="00551AF7">
        <w:rPr>
          <w:sz w:val="23"/>
          <w:szCs w:val="23"/>
        </w:rPr>
        <w:t xml:space="preserve">training and awareness sessions to ensure individuals felt well enough supported to enter, what for many, was a very different world.  Some councils were able to embrace </w:t>
      </w:r>
      <w:r w:rsidR="002F78F7">
        <w:rPr>
          <w:sz w:val="23"/>
          <w:szCs w:val="23"/>
        </w:rPr>
        <w:t>multi-location meetings</w:t>
      </w:r>
      <w:r w:rsidR="00396B31">
        <w:rPr>
          <w:sz w:val="23"/>
          <w:szCs w:val="23"/>
        </w:rPr>
        <w:t xml:space="preserve"> </w:t>
      </w:r>
      <w:r w:rsidR="00551AF7">
        <w:rPr>
          <w:sz w:val="23"/>
          <w:szCs w:val="23"/>
        </w:rPr>
        <w:t xml:space="preserve">more quickly than others.  My expectation </w:t>
      </w:r>
      <w:r w:rsidR="002F78F7">
        <w:rPr>
          <w:sz w:val="23"/>
          <w:szCs w:val="23"/>
        </w:rPr>
        <w:t xml:space="preserve">has always been </w:t>
      </w:r>
      <w:r w:rsidR="00551AF7">
        <w:rPr>
          <w:sz w:val="23"/>
          <w:szCs w:val="23"/>
        </w:rPr>
        <w:t>the majority of routine meetings should happen remotely</w:t>
      </w:r>
      <w:r w:rsidR="002F78F7">
        <w:rPr>
          <w:sz w:val="23"/>
          <w:szCs w:val="23"/>
        </w:rPr>
        <w:t xml:space="preserve"> both during the pandemic restrictions and in many cases once the restrictions </w:t>
      </w:r>
      <w:proofErr w:type="gramStart"/>
      <w:r w:rsidR="002F78F7">
        <w:rPr>
          <w:sz w:val="23"/>
          <w:szCs w:val="23"/>
        </w:rPr>
        <w:t>are lifted</w:t>
      </w:r>
      <w:proofErr w:type="gramEnd"/>
      <w:r w:rsidR="002F78F7">
        <w:rPr>
          <w:sz w:val="23"/>
          <w:szCs w:val="23"/>
        </w:rPr>
        <w:t xml:space="preserve">. I have said on many occasions that the </w:t>
      </w:r>
      <w:r w:rsidR="00551AF7">
        <w:rPr>
          <w:sz w:val="23"/>
          <w:szCs w:val="23"/>
        </w:rPr>
        <w:t>challenges officers and members needed to overcome to ensure meetings took place</w:t>
      </w:r>
      <w:r w:rsidR="002F78F7">
        <w:rPr>
          <w:sz w:val="23"/>
          <w:szCs w:val="23"/>
        </w:rPr>
        <w:t xml:space="preserve"> cannot and should not be under</w:t>
      </w:r>
      <w:bookmarkStart w:id="0" w:name="_GoBack"/>
      <w:bookmarkEnd w:id="0"/>
      <w:r w:rsidR="002F78F7">
        <w:rPr>
          <w:sz w:val="23"/>
          <w:szCs w:val="23"/>
        </w:rPr>
        <w:t>estimated</w:t>
      </w:r>
      <w:r w:rsidR="00551AF7">
        <w:rPr>
          <w:sz w:val="23"/>
          <w:szCs w:val="23"/>
        </w:rPr>
        <w:t xml:space="preserve">.  The meetings </w:t>
      </w:r>
      <w:r w:rsidR="002F78F7">
        <w:rPr>
          <w:sz w:val="23"/>
          <w:szCs w:val="23"/>
        </w:rPr>
        <w:t xml:space="preserve">have </w:t>
      </w:r>
      <w:r w:rsidR="00551AF7">
        <w:rPr>
          <w:sz w:val="23"/>
          <w:szCs w:val="23"/>
        </w:rPr>
        <w:t>enable</w:t>
      </w:r>
      <w:r w:rsidR="002F78F7">
        <w:rPr>
          <w:sz w:val="23"/>
          <w:szCs w:val="23"/>
        </w:rPr>
        <w:t xml:space="preserve">d </w:t>
      </w:r>
      <w:r w:rsidR="00551AF7">
        <w:rPr>
          <w:sz w:val="23"/>
          <w:szCs w:val="23"/>
        </w:rPr>
        <w:t xml:space="preserve">business to continue in a legal and safe way; showing the importance of good governance, strong accountability, proportionality and flexibility.  </w:t>
      </w:r>
    </w:p>
    <w:p w14:paraId="40E58B73" w14:textId="48121203" w:rsidR="002E650D" w:rsidRDefault="002F78F7" w:rsidP="00551AF7">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lastRenderedPageBreak/>
        <w:t xml:space="preserve">Throughout the </w:t>
      </w:r>
      <w:proofErr w:type="gramStart"/>
      <w:r>
        <w:rPr>
          <w:rFonts w:ascii="Arial" w:eastAsia="Times New Roman" w:hAnsi="Arial" w:cs="Arial"/>
          <w:sz w:val="24"/>
          <w:szCs w:val="24"/>
        </w:rPr>
        <w:t>pandemic</w:t>
      </w:r>
      <w:proofErr w:type="gramEnd"/>
      <w:r>
        <w:rPr>
          <w:rFonts w:ascii="Arial" w:eastAsia="Times New Roman" w:hAnsi="Arial" w:cs="Arial"/>
          <w:sz w:val="24"/>
          <w:szCs w:val="24"/>
        </w:rPr>
        <w:t xml:space="preserve"> a number of you have raised concerns about the number and type of council meetings that have been taking place. During </w:t>
      </w:r>
      <w:r w:rsidR="00396B31">
        <w:rPr>
          <w:rFonts w:ascii="Arial" w:eastAsia="Times New Roman" w:hAnsi="Arial" w:cs="Arial"/>
          <w:sz w:val="24"/>
          <w:szCs w:val="24"/>
        </w:rPr>
        <w:t xml:space="preserve">April and September </w:t>
      </w:r>
      <w:proofErr w:type="gramStart"/>
      <w:r w:rsidR="00396B31">
        <w:rPr>
          <w:rFonts w:ascii="Arial" w:eastAsia="Times New Roman" w:hAnsi="Arial" w:cs="Arial"/>
          <w:sz w:val="24"/>
          <w:szCs w:val="24"/>
        </w:rPr>
        <w:t>2020</w:t>
      </w:r>
      <w:proofErr w:type="gramEnd"/>
      <w:r w:rsidR="00396B31">
        <w:rPr>
          <w:rFonts w:ascii="Arial" w:eastAsia="Times New Roman" w:hAnsi="Arial" w:cs="Arial"/>
          <w:sz w:val="24"/>
          <w:szCs w:val="24"/>
        </w:rPr>
        <w:t xml:space="preserve"> </w:t>
      </w:r>
      <w:r>
        <w:rPr>
          <w:rFonts w:ascii="Arial" w:eastAsia="Times New Roman" w:hAnsi="Arial" w:cs="Arial"/>
          <w:sz w:val="24"/>
          <w:szCs w:val="24"/>
        </w:rPr>
        <w:t xml:space="preserve">my officials undertook an analysis of the local authority meetings being held across Wales. </w:t>
      </w:r>
      <w:r w:rsidR="002E650D">
        <w:rPr>
          <w:rFonts w:ascii="Arial" w:eastAsia="Times New Roman" w:hAnsi="Arial" w:cs="Arial"/>
          <w:sz w:val="24"/>
          <w:szCs w:val="24"/>
        </w:rPr>
        <w:t xml:space="preserve">This information </w:t>
      </w:r>
      <w:proofErr w:type="gramStart"/>
      <w:r w:rsidR="002E650D">
        <w:rPr>
          <w:rFonts w:ascii="Arial" w:eastAsia="Times New Roman" w:hAnsi="Arial" w:cs="Arial"/>
          <w:sz w:val="24"/>
          <w:szCs w:val="24"/>
        </w:rPr>
        <w:t>is attached</w:t>
      </w:r>
      <w:proofErr w:type="gramEnd"/>
      <w:r w:rsidR="002E650D">
        <w:rPr>
          <w:rFonts w:ascii="Arial" w:eastAsia="Times New Roman" w:hAnsi="Arial" w:cs="Arial"/>
          <w:sz w:val="24"/>
          <w:szCs w:val="24"/>
        </w:rPr>
        <w:t xml:space="preserve"> to this statement</w:t>
      </w:r>
      <w:r w:rsidR="002E78D8">
        <w:rPr>
          <w:rFonts w:ascii="Arial" w:eastAsia="Times New Roman" w:hAnsi="Arial" w:cs="Arial"/>
          <w:sz w:val="24"/>
          <w:szCs w:val="24"/>
        </w:rPr>
        <w:t xml:space="preserve"> (Annex A)</w:t>
      </w:r>
      <w:r w:rsidR="002E650D">
        <w:rPr>
          <w:rFonts w:ascii="Arial" w:eastAsia="Times New Roman" w:hAnsi="Arial" w:cs="Arial"/>
          <w:sz w:val="24"/>
          <w:szCs w:val="24"/>
        </w:rPr>
        <w:t>. Since then the number and type of meetings held has continued to increase across Wales</w:t>
      </w:r>
      <w:r w:rsidR="001E65AC">
        <w:rPr>
          <w:rFonts w:ascii="Arial" w:eastAsia="Times New Roman" w:hAnsi="Arial" w:cs="Arial"/>
          <w:sz w:val="24"/>
          <w:szCs w:val="24"/>
        </w:rPr>
        <w:t>.</w:t>
      </w:r>
      <w:r w:rsidR="002E650D">
        <w:rPr>
          <w:rFonts w:ascii="Arial" w:eastAsia="Times New Roman" w:hAnsi="Arial" w:cs="Arial"/>
          <w:sz w:val="24"/>
          <w:szCs w:val="24"/>
        </w:rPr>
        <w:t xml:space="preserve"> </w:t>
      </w:r>
    </w:p>
    <w:p w14:paraId="1BD4A29D" w14:textId="77777777" w:rsidR="002E650D" w:rsidRDefault="002E650D" w:rsidP="00551AF7">
      <w:pPr>
        <w:pStyle w:val="ListParagraph"/>
        <w:spacing w:after="0" w:line="240" w:lineRule="auto"/>
        <w:ind w:left="0"/>
        <w:rPr>
          <w:rFonts w:ascii="Arial" w:eastAsia="Times New Roman" w:hAnsi="Arial" w:cs="Arial"/>
          <w:sz w:val="24"/>
          <w:szCs w:val="24"/>
        </w:rPr>
      </w:pPr>
    </w:p>
    <w:p w14:paraId="0BD36C53" w14:textId="77777777" w:rsidR="002E650D" w:rsidRDefault="002E650D" w:rsidP="00C034E0">
      <w:pPr>
        <w:pStyle w:val="ListParagraph"/>
        <w:spacing w:after="0" w:line="240" w:lineRule="auto"/>
        <w:ind w:left="0"/>
        <w:rPr>
          <w:rFonts w:ascii="Arial" w:hAnsi="Arial" w:cs="Arial"/>
          <w:sz w:val="24"/>
          <w:szCs w:val="24"/>
        </w:rPr>
      </w:pPr>
      <w:r>
        <w:rPr>
          <w:rFonts w:ascii="Arial" w:hAnsi="Arial" w:cs="Arial"/>
          <w:sz w:val="24"/>
          <w:szCs w:val="24"/>
        </w:rPr>
        <w:t xml:space="preserve">Alongside the efforts made by local authorities there are some issues that need to be addressed to enable councils to continue to maximise flexibility when </w:t>
      </w:r>
      <w:proofErr w:type="gramStart"/>
      <w:r>
        <w:rPr>
          <w:rFonts w:ascii="Arial" w:hAnsi="Arial" w:cs="Arial"/>
          <w:sz w:val="24"/>
          <w:szCs w:val="24"/>
        </w:rPr>
        <w:t>making arrangements</w:t>
      </w:r>
      <w:proofErr w:type="gramEnd"/>
      <w:r>
        <w:rPr>
          <w:rFonts w:ascii="Arial" w:hAnsi="Arial" w:cs="Arial"/>
          <w:sz w:val="24"/>
          <w:szCs w:val="24"/>
        </w:rPr>
        <w:t xml:space="preserve"> for meetings.</w:t>
      </w:r>
    </w:p>
    <w:p w14:paraId="7D583590" w14:textId="77777777" w:rsidR="002E650D" w:rsidRDefault="002E650D" w:rsidP="00C034E0">
      <w:pPr>
        <w:pStyle w:val="ListParagraph"/>
        <w:spacing w:after="0" w:line="240" w:lineRule="auto"/>
        <w:ind w:left="0"/>
        <w:rPr>
          <w:rFonts w:ascii="Arial" w:hAnsi="Arial" w:cs="Arial"/>
          <w:sz w:val="24"/>
          <w:szCs w:val="24"/>
        </w:rPr>
      </w:pPr>
    </w:p>
    <w:p w14:paraId="3093214E" w14:textId="15DD802B" w:rsidR="00C034E0" w:rsidRDefault="00C034E0" w:rsidP="00C034E0">
      <w:pPr>
        <w:pStyle w:val="ListParagraph"/>
        <w:spacing w:after="0" w:line="240" w:lineRule="auto"/>
        <w:ind w:left="0"/>
        <w:rPr>
          <w:rFonts w:ascii="Arial" w:hAnsi="Arial" w:cs="Arial"/>
          <w:b/>
          <w:sz w:val="24"/>
          <w:szCs w:val="24"/>
        </w:rPr>
      </w:pPr>
      <w:r w:rsidRPr="007E26A5">
        <w:rPr>
          <w:rFonts w:ascii="Arial" w:hAnsi="Arial" w:cs="Arial"/>
          <w:sz w:val="24"/>
          <w:szCs w:val="24"/>
        </w:rPr>
        <w:t xml:space="preserve">As part of the allocations made from the </w:t>
      </w:r>
      <w:r w:rsidR="001B0B6F">
        <w:rPr>
          <w:rFonts w:ascii="Arial" w:hAnsi="Arial" w:cs="Arial"/>
          <w:sz w:val="24"/>
          <w:szCs w:val="24"/>
        </w:rPr>
        <w:t xml:space="preserve">Welsh Government </w:t>
      </w:r>
      <w:r w:rsidRPr="007E26A5">
        <w:rPr>
          <w:rFonts w:ascii="Arial" w:hAnsi="Arial" w:cs="Arial"/>
          <w:sz w:val="24"/>
          <w:szCs w:val="24"/>
        </w:rPr>
        <w:t xml:space="preserve">Reserves for Reconstruction package, £700,000 </w:t>
      </w:r>
      <w:proofErr w:type="gramStart"/>
      <w:r w:rsidRPr="007E26A5">
        <w:rPr>
          <w:rFonts w:ascii="Arial" w:hAnsi="Arial" w:cs="Arial"/>
          <w:sz w:val="24"/>
          <w:szCs w:val="24"/>
        </w:rPr>
        <w:t>was made</w:t>
      </w:r>
      <w:proofErr w:type="gramEnd"/>
      <w:r w:rsidRPr="007E26A5">
        <w:rPr>
          <w:rFonts w:ascii="Arial" w:hAnsi="Arial" w:cs="Arial"/>
          <w:sz w:val="24"/>
          <w:szCs w:val="24"/>
        </w:rPr>
        <w:t xml:space="preserve"> available to support the implementation of the Local Government and Elections (Wales) Act</w:t>
      </w:r>
      <w:r w:rsidR="002E650D">
        <w:rPr>
          <w:rFonts w:ascii="Arial" w:hAnsi="Arial" w:cs="Arial"/>
          <w:sz w:val="24"/>
          <w:szCs w:val="24"/>
        </w:rPr>
        <w:t xml:space="preserve"> 2021</w:t>
      </w:r>
      <w:r w:rsidRPr="007E26A5">
        <w:rPr>
          <w:rFonts w:ascii="Arial" w:hAnsi="Arial" w:cs="Arial"/>
          <w:sz w:val="24"/>
          <w:szCs w:val="24"/>
        </w:rPr>
        <w:t xml:space="preserve">.  </w:t>
      </w:r>
      <w:r w:rsidR="00F72E6F">
        <w:rPr>
          <w:rFonts w:ascii="Arial" w:hAnsi="Arial" w:cs="Arial"/>
          <w:sz w:val="24"/>
          <w:szCs w:val="24"/>
        </w:rPr>
        <w:t>From this, a</w:t>
      </w:r>
      <w:r w:rsidRPr="007E26A5">
        <w:rPr>
          <w:rFonts w:ascii="Arial" w:hAnsi="Arial" w:cs="Arial"/>
          <w:sz w:val="24"/>
          <w:szCs w:val="24"/>
        </w:rPr>
        <w:t xml:space="preserve"> </w:t>
      </w:r>
      <w:r>
        <w:rPr>
          <w:rFonts w:ascii="Arial" w:hAnsi="Arial" w:cs="Arial"/>
          <w:sz w:val="24"/>
          <w:szCs w:val="24"/>
        </w:rPr>
        <w:t>D</w:t>
      </w:r>
      <w:r w:rsidRPr="007E26A5">
        <w:rPr>
          <w:rFonts w:ascii="Arial" w:hAnsi="Arial" w:cs="Arial"/>
          <w:sz w:val="24"/>
          <w:szCs w:val="24"/>
        </w:rPr>
        <w:t xml:space="preserve">igital Democracy Fund of £500,000 </w:t>
      </w:r>
      <w:proofErr w:type="gramStart"/>
      <w:r w:rsidRPr="007E26A5">
        <w:rPr>
          <w:rFonts w:ascii="Arial" w:hAnsi="Arial" w:cs="Arial"/>
          <w:sz w:val="24"/>
          <w:szCs w:val="24"/>
        </w:rPr>
        <w:t>was developed</w:t>
      </w:r>
      <w:proofErr w:type="gramEnd"/>
      <w:r w:rsidRPr="007E26A5">
        <w:rPr>
          <w:rFonts w:ascii="Arial" w:hAnsi="Arial" w:cs="Arial"/>
          <w:sz w:val="24"/>
          <w:szCs w:val="24"/>
        </w:rPr>
        <w:t xml:space="preserve"> to </w:t>
      </w:r>
      <w:r w:rsidR="002E650D">
        <w:rPr>
          <w:rFonts w:ascii="Arial" w:hAnsi="Arial" w:cs="Arial"/>
          <w:sz w:val="24"/>
          <w:szCs w:val="24"/>
        </w:rPr>
        <w:t>support the digital transformation of local democracy.</w:t>
      </w:r>
      <w:r w:rsidRPr="007E26A5">
        <w:rPr>
          <w:rFonts w:ascii="Arial" w:hAnsi="Arial" w:cs="Arial"/>
          <w:sz w:val="24"/>
          <w:szCs w:val="24"/>
        </w:rPr>
        <w:t xml:space="preserve">  </w:t>
      </w:r>
    </w:p>
    <w:p w14:paraId="177184C8" w14:textId="77777777" w:rsidR="00C034E0" w:rsidRDefault="00C034E0" w:rsidP="00C034E0">
      <w:pPr>
        <w:pStyle w:val="ListParagraph"/>
        <w:spacing w:after="0" w:line="240" w:lineRule="auto"/>
        <w:ind w:left="0"/>
        <w:rPr>
          <w:rFonts w:ascii="Arial" w:eastAsia="Times New Roman" w:hAnsi="Arial" w:cs="Arial"/>
          <w:sz w:val="24"/>
          <w:szCs w:val="24"/>
        </w:rPr>
      </w:pPr>
    </w:p>
    <w:p w14:paraId="7E1272B6" w14:textId="72DA94AB" w:rsidR="001B0B6F" w:rsidRDefault="002E650D" w:rsidP="001B0B6F">
      <w:pPr>
        <w:pStyle w:val="ListParagraph"/>
        <w:spacing w:after="0" w:line="240" w:lineRule="auto"/>
        <w:ind w:left="0"/>
        <w:rPr>
          <w:rFonts w:ascii="Arial" w:eastAsia="Times New Roman" w:hAnsi="Arial" w:cs="Arial"/>
          <w:sz w:val="24"/>
          <w:szCs w:val="24"/>
        </w:rPr>
      </w:pPr>
      <w:proofErr w:type="gramStart"/>
      <w:r>
        <w:rPr>
          <w:rFonts w:ascii="Arial" w:eastAsia="Times New Roman" w:hAnsi="Arial" w:cs="Arial"/>
          <w:sz w:val="24"/>
          <w:szCs w:val="24"/>
        </w:rPr>
        <w:t xml:space="preserve">A total of </w:t>
      </w:r>
      <w:r w:rsidR="001B0B6F">
        <w:rPr>
          <w:rFonts w:ascii="Arial" w:eastAsia="Times New Roman" w:hAnsi="Arial" w:cs="Arial"/>
          <w:sz w:val="24"/>
          <w:szCs w:val="24"/>
        </w:rPr>
        <w:t>52</w:t>
      </w:r>
      <w:proofErr w:type="gramEnd"/>
      <w:r w:rsidR="001B0B6F">
        <w:rPr>
          <w:rFonts w:ascii="Arial" w:eastAsia="Times New Roman" w:hAnsi="Arial" w:cs="Arial"/>
          <w:sz w:val="24"/>
          <w:szCs w:val="24"/>
        </w:rPr>
        <w:t xml:space="preserve"> bids </w:t>
      </w:r>
      <w:r>
        <w:rPr>
          <w:rFonts w:ascii="Arial" w:eastAsia="Times New Roman" w:hAnsi="Arial" w:cs="Arial"/>
          <w:sz w:val="24"/>
          <w:szCs w:val="24"/>
        </w:rPr>
        <w:t xml:space="preserve">amounting to </w:t>
      </w:r>
      <w:r w:rsidR="001B0B6F">
        <w:rPr>
          <w:rFonts w:ascii="Arial" w:eastAsia="Times New Roman" w:hAnsi="Arial" w:cs="Arial"/>
          <w:sz w:val="24"/>
          <w:szCs w:val="24"/>
        </w:rPr>
        <w:t>£1,062,622.74 were received from 21 Local Authorities</w:t>
      </w:r>
      <w:r>
        <w:rPr>
          <w:rFonts w:ascii="Arial" w:eastAsia="Times New Roman" w:hAnsi="Arial" w:cs="Arial"/>
          <w:sz w:val="24"/>
          <w:szCs w:val="24"/>
        </w:rPr>
        <w:t xml:space="preserve">. </w:t>
      </w:r>
      <w:r w:rsidR="001B0B6F">
        <w:rPr>
          <w:rFonts w:ascii="Arial" w:eastAsia="Times New Roman" w:hAnsi="Arial" w:cs="Arial"/>
          <w:sz w:val="24"/>
          <w:szCs w:val="24"/>
        </w:rPr>
        <w:t xml:space="preserve">  </w:t>
      </w:r>
    </w:p>
    <w:p w14:paraId="24C7A1A3" w14:textId="77777777" w:rsidR="001B0B6F" w:rsidRDefault="001B0B6F" w:rsidP="001B0B6F">
      <w:pPr>
        <w:pStyle w:val="ListParagraph"/>
        <w:spacing w:after="0" w:line="240" w:lineRule="auto"/>
        <w:ind w:left="0"/>
        <w:rPr>
          <w:rFonts w:ascii="Arial" w:eastAsia="Times New Roman" w:hAnsi="Arial" w:cs="Arial"/>
          <w:sz w:val="24"/>
          <w:szCs w:val="24"/>
        </w:rPr>
      </w:pPr>
    </w:p>
    <w:p w14:paraId="5D12548E" w14:textId="7CAB21FD" w:rsidR="001B0B6F" w:rsidRDefault="001B0B6F" w:rsidP="001B0B6F">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I have approved </w:t>
      </w:r>
      <w:r w:rsidR="002E650D">
        <w:rPr>
          <w:rFonts w:ascii="Arial" w:eastAsia="Times New Roman" w:hAnsi="Arial" w:cs="Arial"/>
          <w:sz w:val="24"/>
          <w:szCs w:val="24"/>
        </w:rPr>
        <w:t>funding for a number of bids including</w:t>
      </w:r>
      <w:r>
        <w:rPr>
          <w:rFonts w:ascii="Arial" w:eastAsia="Times New Roman" w:hAnsi="Arial" w:cs="Arial"/>
          <w:sz w:val="24"/>
          <w:szCs w:val="24"/>
        </w:rPr>
        <w:t xml:space="preserve">: </w:t>
      </w:r>
    </w:p>
    <w:p w14:paraId="09874D08" w14:textId="77777777" w:rsidR="001B0B6F" w:rsidRDefault="001B0B6F" w:rsidP="001B0B6F">
      <w:pPr>
        <w:pStyle w:val="ListParagraph"/>
        <w:spacing w:after="0" w:line="240" w:lineRule="auto"/>
        <w:ind w:left="0"/>
        <w:rPr>
          <w:rFonts w:ascii="Arial" w:eastAsia="Times New Roman" w:hAnsi="Arial" w:cs="Arial"/>
          <w:sz w:val="24"/>
          <w:szCs w:val="24"/>
        </w:rPr>
      </w:pPr>
    </w:p>
    <w:p w14:paraId="5158E43F" w14:textId="68010FAE" w:rsidR="002E650D" w:rsidRDefault="002E650D" w:rsidP="001B0B6F">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Upgrading and refurbishment of council chambers and meeting rooms.</w:t>
      </w:r>
      <w:r w:rsidR="003314F5">
        <w:rPr>
          <w:rFonts w:ascii="Arial" w:eastAsia="Times New Roman" w:hAnsi="Arial" w:cs="Arial"/>
          <w:sz w:val="24"/>
          <w:szCs w:val="24"/>
        </w:rPr>
        <w:t xml:space="preserve"> </w:t>
      </w:r>
    </w:p>
    <w:p w14:paraId="7C5F0B48" w14:textId="2B8DE764" w:rsidR="00147868" w:rsidRDefault="00396B31" w:rsidP="00147868">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E</w:t>
      </w:r>
      <w:r w:rsidR="001B0B6F" w:rsidRPr="00A62C55">
        <w:rPr>
          <w:rFonts w:ascii="Arial" w:eastAsia="Times New Roman" w:hAnsi="Arial" w:cs="Arial"/>
          <w:sz w:val="24"/>
          <w:szCs w:val="24"/>
        </w:rPr>
        <w:t xml:space="preserve">quipment to </w:t>
      </w:r>
      <w:r w:rsidR="00147868">
        <w:rPr>
          <w:rFonts w:ascii="Arial" w:eastAsia="Times New Roman" w:hAnsi="Arial" w:cs="Arial"/>
          <w:sz w:val="24"/>
          <w:szCs w:val="24"/>
        </w:rPr>
        <w:t xml:space="preserve">enable </w:t>
      </w:r>
      <w:r w:rsidR="001B0B6F" w:rsidRPr="00A62C55">
        <w:rPr>
          <w:rFonts w:ascii="Arial" w:eastAsia="Times New Roman" w:hAnsi="Arial" w:cs="Arial"/>
          <w:sz w:val="24"/>
          <w:szCs w:val="24"/>
        </w:rPr>
        <w:t>hybrid meetings</w:t>
      </w:r>
      <w:r w:rsidR="00147868">
        <w:rPr>
          <w:rFonts w:ascii="Arial" w:eastAsia="Times New Roman" w:hAnsi="Arial" w:cs="Arial"/>
          <w:sz w:val="24"/>
          <w:szCs w:val="24"/>
        </w:rPr>
        <w:t xml:space="preserve"> to take place </w:t>
      </w:r>
      <w:r w:rsidR="00147868" w:rsidRPr="00147868">
        <w:rPr>
          <w:rFonts w:ascii="Arial" w:eastAsia="Times New Roman" w:hAnsi="Arial" w:cs="Arial"/>
          <w:sz w:val="24"/>
          <w:szCs w:val="24"/>
        </w:rPr>
        <w:t>for councillors to be more efficient whilst working virtually</w:t>
      </w:r>
      <w:r w:rsidR="00147868">
        <w:rPr>
          <w:rFonts w:ascii="Arial" w:eastAsia="Times New Roman" w:hAnsi="Arial" w:cs="Arial"/>
          <w:sz w:val="24"/>
          <w:szCs w:val="24"/>
        </w:rPr>
        <w:t>, t</w:t>
      </w:r>
      <w:r w:rsidR="00147868" w:rsidRPr="00147868">
        <w:rPr>
          <w:rFonts w:ascii="Arial" w:eastAsia="Times New Roman" w:hAnsi="Arial" w:cs="Arial"/>
          <w:sz w:val="24"/>
          <w:szCs w:val="24"/>
        </w:rPr>
        <w:t>he implementation of accessibility software</w:t>
      </w:r>
      <w:r w:rsidR="00147868">
        <w:rPr>
          <w:rFonts w:ascii="Arial" w:eastAsia="Times New Roman" w:hAnsi="Arial" w:cs="Arial"/>
          <w:sz w:val="24"/>
          <w:szCs w:val="24"/>
        </w:rPr>
        <w:t xml:space="preserve"> and additional licenses to support video conferencing</w:t>
      </w:r>
      <w:r w:rsidR="00F72E6F">
        <w:rPr>
          <w:rFonts w:ascii="Arial" w:eastAsia="Times New Roman" w:hAnsi="Arial" w:cs="Arial"/>
          <w:sz w:val="24"/>
          <w:szCs w:val="24"/>
        </w:rPr>
        <w:t>.</w:t>
      </w:r>
    </w:p>
    <w:p w14:paraId="1AED4B74" w14:textId="52D3A17F" w:rsidR="00147868" w:rsidRDefault="00396B31" w:rsidP="001B0B6F">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R</w:t>
      </w:r>
      <w:r w:rsidR="001B0B6F" w:rsidRPr="00A62C55">
        <w:rPr>
          <w:rFonts w:ascii="Arial" w:eastAsia="Times New Roman" w:hAnsi="Arial" w:cs="Arial"/>
          <w:sz w:val="24"/>
          <w:szCs w:val="24"/>
        </w:rPr>
        <w:t xml:space="preserve">esearch into how </w:t>
      </w:r>
      <w:proofErr w:type="gramStart"/>
      <w:r w:rsidR="001B0B6F" w:rsidRPr="00A62C55">
        <w:rPr>
          <w:rFonts w:ascii="Arial" w:eastAsia="Times New Roman" w:hAnsi="Arial" w:cs="Arial"/>
          <w:sz w:val="24"/>
          <w:szCs w:val="24"/>
        </w:rPr>
        <w:t>16 – 25 year-</w:t>
      </w:r>
      <w:proofErr w:type="gramEnd"/>
      <w:r w:rsidR="001B0B6F" w:rsidRPr="00A62C55">
        <w:rPr>
          <w:rFonts w:ascii="Arial" w:eastAsia="Times New Roman" w:hAnsi="Arial" w:cs="Arial"/>
          <w:sz w:val="24"/>
          <w:szCs w:val="24"/>
        </w:rPr>
        <w:t>olds would like to be included in the democratic process; purchase of hardware for councillors to be more efficient whilst working virtually and the implementation of accessibility software</w:t>
      </w:r>
      <w:r w:rsidR="00F72E6F">
        <w:rPr>
          <w:rFonts w:ascii="Arial" w:eastAsia="Times New Roman" w:hAnsi="Arial" w:cs="Arial"/>
          <w:sz w:val="24"/>
          <w:szCs w:val="24"/>
        </w:rPr>
        <w:t>.</w:t>
      </w:r>
      <w:r w:rsidR="001B0B6F" w:rsidRPr="00A62C55">
        <w:rPr>
          <w:rFonts w:ascii="Arial" w:eastAsia="Times New Roman" w:hAnsi="Arial" w:cs="Arial"/>
          <w:sz w:val="24"/>
          <w:szCs w:val="24"/>
        </w:rPr>
        <w:t xml:space="preserve">  </w:t>
      </w:r>
    </w:p>
    <w:p w14:paraId="184040A5" w14:textId="6ED7255B" w:rsidR="00147868" w:rsidRDefault="00147868" w:rsidP="001B0B6F">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Development of an app to facilitate multi-location voting</w:t>
      </w:r>
      <w:r w:rsidR="00F72E6F">
        <w:rPr>
          <w:rFonts w:ascii="Arial" w:eastAsia="Times New Roman" w:hAnsi="Arial" w:cs="Arial"/>
          <w:sz w:val="24"/>
          <w:szCs w:val="24"/>
        </w:rPr>
        <w:t xml:space="preserve"> in meetings.</w:t>
      </w:r>
    </w:p>
    <w:p w14:paraId="7C9C09C2" w14:textId="01EAFCF7" w:rsidR="00147868" w:rsidRDefault="00147868" w:rsidP="001B0B6F">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Development of a digital space where councils and the public are able to exchange ideas</w:t>
      </w:r>
      <w:r w:rsidR="00F72E6F">
        <w:rPr>
          <w:rFonts w:ascii="Arial" w:eastAsia="Times New Roman" w:hAnsi="Arial" w:cs="Arial"/>
          <w:sz w:val="24"/>
          <w:szCs w:val="24"/>
        </w:rPr>
        <w:t>.</w:t>
      </w:r>
    </w:p>
    <w:p w14:paraId="011BE170" w14:textId="78DF3FA9" w:rsidR="00147868" w:rsidRDefault="00147868" w:rsidP="001B0B6F">
      <w:pPr>
        <w:pStyle w:val="ListParagraph"/>
        <w:numPr>
          <w:ilvl w:val="0"/>
          <w:numId w:val="9"/>
        </w:numPr>
        <w:spacing w:after="0" w:line="240" w:lineRule="auto"/>
        <w:ind w:left="426"/>
        <w:rPr>
          <w:rFonts w:ascii="Arial" w:eastAsia="Times New Roman" w:hAnsi="Arial" w:cs="Arial"/>
          <w:sz w:val="24"/>
          <w:szCs w:val="24"/>
        </w:rPr>
      </w:pPr>
      <w:r>
        <w:rPr>
          <w:rFonts w:ascii="Arial" w:eastAsia="Times New Roman" w:hAnsi="Arial" w:cs="Arial"/>
          <w:sz w:val="24"/>
          <w:szCs w:val="24"/>
        </w:rPr>
        <w:t>Collaborations for communication and training projects to be taken forward</w:t>
      </w:r>
    </w:p>
    <w:p w14:paraId="5D2CC79B" w14:textId="77777777" w:rsidR="00147868" w:rsidRDefault="00147868" w:rsidP="00396B31">
      <w:pPr>
        <w:pStyle w:val="ListParagraph"/>
        <w:spacing w:after="0" w:line="240" w:lineRule="auto"/>
        <w:ind w:left="426"/>
        <w:rPr>
          <w:rFonts w:ascii="Arial" w:eastAsia="Times New Roman" w:hAnsi="Arial" w:cs="Arial"/>
          <w:sz w:val="24"/>
          <w:szCs w:val="24"/>
        </w:rPr>
      </w:pPr>
    </w:p>
    <w:p w14:paraId="6813AF63" w14:textId="1D40AC00" w:rsidR="00C034E0" w:rsidRDefault="00C034E0" w:rsidP="00C034E0">
      <w:pPr>
        <w:pStyle w:val="Default"/>
        <w:rPr>
          <w:rFonts w:eastAsia="Times New Roman"/>
        </w:rPr>
      </w:pPr>
    </w:p>
    <w:p w14:paraId="199840E5" w14:textId="7FBAA6A5" w:rsidR="00554D03" w:rsidRDefault="00554D03" w:rsidP="00C034E0">
      <w:pPr>
        <w:pStyle w:val="NormalWeb"/>
        <w:spacing w:before="0" w:beforeAutospacing="0" w:after="0" w:afterAutospacing="0"/>
        <w:rPr>
          <w:rFonts w:ascii="Arial" w:hAnsi="Arial" w:cs="Arial"/>
        </w:rPr>
      </w:pPr>
    </w:p>
    <w:sectPr w:rsidR="00554D03" w:rsidSect="00C56775">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2596" w14:textId="77777777" w:rsidR="00294C3C" w:rsidRDefault="00294C3C" w:rsidP="009F4379">
      <w:pPr>
        <w:spacing w:after="0" w:line="240" w:lineRule="auto"/>
      </w:pPr>
      <w:r>
        <w:separator/>
      </w:r>
    </w:p>
  </w:endnote>
  <w:endnote w:type="continuationSeparator" w:id="0">
    <w:p w14:paraId="0F11C267" w14:textId="77777777" w:rsidR="00294C3C" w:rsidRDefault="00294C3C" w:rsidP="009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2625"/>
      <w:docPartObj>
        <w:docPartGallery w:val="Page Numbers (Bottom of Page)"/>
        <w:docPartUnique/>
      </w:docPartObj>
    </w:sdtPr>
    <w:sdtEndPr>
      <w:rPr>
        <w:noProof/>
      </w:rPr>
    </w:sdtEndPr>
    <w:sdtContent>
      <w:p w14:paraId="13BA70BE" w14:textId="461D3DF9" w:rsidR="009F4379" w:rsidRDefault="009F4379">
        <w:pPr>
          <w:pStyle w:val="Footer"/>
          <w:jc w:val="right"/>
        </w:pPr>
        <w:r>
          <w:fldChar w:fldCharType="begin"/>
        </w:r>
        <w:r>
          <w:instrText xml:space="preserve"> PAGE   \* MERGEFORMAT </w:instrText>
        </w:r>
        <w:r>
          <w:fldChar w:fldCharType="separate"/>
        </w:r>
        <w:r w:rsidR="00216DF1">
          <w:rPr>
            <w:noProof/>
          </w:rPr>
          <w:t>2</w:t>
        </w:r>
        <w:r>
          <w:rPr>
            <w:noProof/>
          </w:rPr>
          <w:fldChar w:fldCharType="end"/>
        </w:r>
      </w:p>
    </w:sdtContent>
  </w:sdt>
  <w:p w14:paraId="09C68875" w14:textId="77777777" w:rsidR="009F4379" w:rsidRDefault="009F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1E1F" w14:textId="77777777" w:rsidR="00294C3C" w:rsidRDefault="00294C3C" w:rsidP="009F4379">
      <w:pPr>
        <w:spacing w:after="0" w:line="240" w:lineRule="auto"/>
      </w:pPr>
      <w:r>
        <w:separator/>
      </w:r>
    </w:p>
  </w:footnote>
  <w:footnote w:type="continuationSeparator" w:id="0">
    <w:p w14:paraId="4D4B7EFE" w14:textId="77777777" w:rsidR="00294C3C" w:rsidRDefault="00294C3C" w:rsidP="009F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1D20" w14:textId="7BEF5E57" w:rsidR="00C56775" w:rsidRDefault="00C56775">
    <w:pPr>
      <w:pStyle w:val="Header"/>
    </w:pPr>
  </w:p>
  <w:p w14:paraId="49406749" w14:textId="77777777" w:rsidR="00C56775" w:rsidRDefault="00C5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CEF3" w14:textId="62AE98EB" w:rsidR="00C56775" w:rsidRPr="00C56775" w:rsidRDefault="00C56775" w:rsidP="00C56775">
    <w:pPr>
      <w:pStyle w:val="Header"/>
      <w:jc w:val="right"/>
    </w:pPr>
    <w:r>
      <w:rPr>
        <w:noProof/>
        <w:lang w:eastAsia="en-GB"/>
      </w:rPr>
      <w:drawing>
        <wp:inline distT="0" distB="0" distL="0" distR="0" wp14:anchorId="1CCABE5C" wp14:editId="75FF6ABC">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F26"/>
    <w:multiLevelType w:val="hybridMultilevel"/>
    <w:tmpl w:val="32C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24747"/>
    <w:multiLevelType w:val="hybridMultilevel"/>
    <w:tmpl w:val="491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25BE"/>
    <w:multiLevelType w:val="hybridMultilevel"/>
    <w:tmpl w:val="26B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55BF4"/>
    <w:multiLevelType w:val="hybridMultilevel"/>
    <w:tmpl w:val="EAEC03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3B0731F4"/>
    <w:multiLevelType w:val="hybridMultilevel"/>
    <w:tmpl w:val="399E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73BCE"/>
    <w:multiLevelType w:val="hybridMultilevel"/>
    <w:tmpl w:val="6D1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45FCF"/>
    <w:multiLevelType w:val="hybridMultilevel"/>
    <w:tmpl w:val="63F6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9022AD"/>
    <w:multiLevelType w:val="hybridMultilevel"/>
    <w:tmpl w:val="1E4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A065E"/>
    <w:multiLevelType w:val="hybridMultilevel"/>
    <w:tmpl w:val="DB3AE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B"/>
    <w:rsid w:val="000243A3"/>
    <w:rsid w:val="000C56EA"/>
    <w:rsid w:val="000D1720"/>
    <w:rsid w:val="000D56D7"/>
    <w:rsid w:val="001034B6"/>
    <w:rsid w:val="001357BD"/>
    <w:rsid w:val="00147868"/>
    <w:rsid w:val="001640A7"/>
    <w:rsid w:val="00173F49"/>
    <w:rsid w:val="001B0B6F"/>
    <w:rsid w:val="001C6954"/>
    <w:rsid w:val="001E65AC"/>
    <w:rsid w:val="001F5682"/>
    <w:rsid w:val="00216DF1"/>
    <w:rsid w:val="00294C3C"/>
    <w:rsid w:val="002E47D0"/>
    <w:rsid w:val="002E650D"/>
    <w:rsid w:val="002E78D8"/>
    <w:rsid w:val="002F78F7"/>
    <w:rsid w:val="00317305"/>
    <w:rsid w:val="00330C41"/>
    <w:rsid w:val="003314F5"/>
    <w:rsid w:val="00361738"/>
    <w:rsid w:val="00390947"/>
    <w:rsid w:val="00396B31"/>
    <w:rsid w:val="003A037A"/>
    <w:rsid w:val="003E6449"/>
    <w:rsid w:val="003F508F"/>
    <w:rsid w:val="00404DAC"/>
    <w:rsid w:val="00450790"/>
    <w:rsid w:val="0048238D"/>
    <w:rsid w:val="004846CA"/>
    <w:rsid w:val="00497AEB"/>
    <w:rsid w:val="004F299D"/>
    <w:rsid w:val="004F7D00"/>
    <w:rsid w:val="005321E7"/>
    <w:rsid w:val="00550548"/>
    <w:rsid w:val="00551AF7"/>
    <w:rsid w:val="00554D03"/>
    <w:rsid w:val="00564164"/>
    <w:rsid w:val="00593A29"/>
    <w:rsid w:val="005B6F0B"/>
    <w:rsid w:val="005D012D"/>
    <w:rsid w:val="005D5C8C"/>
    <w:rsid w:val="006015F6"/>
    <w:rsid w:val="00642DA2"/>
    <w:rsid w:val="0068796A"/>
    <w:rsid w:val="006B2845"/>
    <w:rsid w:val="006B3FD7"/>
    <w:rsid w:val="006D0756"/>
    <w:rsid w:val="00754FD3"/>
    <w:rsid w:val="007713B9"/>
    <w:rsid w:val="008E5387"/>
    <w:rsid w:val="00922800"/>
    <w:rsid w:val="009726DC"/>
    <w:rsid w:val="0099119F"/>
    <w:rsid w:val="009B22F1"/>
    <w:rsid w:val="009C56C7"/>
    <w:rsid w:val="009C5D2F"/>
    <w:rsid w:val="009C7899"/>
    <w:rsid w:val="009F07A5"/>
    <w:rsid w:val="009F4379"/>
    <w:rsid w:val="00AD1507"/>
    <w:rsid w:val="00B3797D"/>
    <w:rsid w:val="00B5646C"/>
    <w:rsid w:val="00B74FDD"/>
    <w:rsid w:val="00B907AF"/>
    <w:rsid w:val="00BD63AD"/>
    <w:rsid w:val="00BE3CBB"/>
    <w:rsid w:val="00BF466C"/>
    <w:rsid w:val="00C034E0"/>
    <w:rsid w:val="00C2521B"/>
    <w:rsid w:val="00C40A9E"/>
    <w:rsid w:val="00C56775"/>
    <w:rsid w:val="00C77187"/>
    <w:rsid w:val="00D00811"/>
    <w:rsid w:val="00D06BB7"/>
    <w:rsid w:val="00D306B7"/>
    <w:rsid w:val="00D40E96"/>
    <w:rsid w:val="00D412F6"/>
    <w:rsid w:val="00D63224"/>
    <w:rsid w:val="00D6659F"/>
    <w:rsid w:val="00D815B3"/>
    <w:rsid w:val="00DE3749"/>
    <w:rsid w:val="00DF7A33"/>
    <w:rsid w:val="00E4794E"/>
    <w:rsid w:val="00E93848"/>
    <w:rsid w:val="00EA3BFF"/>
    <w:rsid w:val="00EA5393"/>
    <w:rsid w:val="00ED7960"/>
    <w:rsid w:val="00F0122B"/>
    <w:rsid w:val="00F17132"/>
    <w:rsid w:val="00F3562B"/>
    <w:rsid w:val="00F72E6F"/>
    <w:rsid w:val="00F76F9E"/>
    <w:rsid w:val="00F8459F"/>
    <w:rsid w:val="00FF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B9008"/>
  <w15:chartTrackingRefBased/>
  <w15:docId w15:val="{CA363331-BDFF-4937-8553-E897E05E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96"/>
    <w:pPr>
      <w:ind w:left="720"/>
      <w:contextualSpacing/>
    </w:pPr>
  </w:style>
  <w:style w:type="character" w:styleId="CommentReference">
    <w:name w:val="annotation reference"/>
    <w:basedOn w:val="DefaultParagraphFont"/>
    <w:uiPriority w:val="99"/>
    <w:semiHidden/>
    <w:unhideWhenUsed/>
    <w:rsid w:val="00D40E96"/>
    <w:rPr>
      <w:sz w:val="16"/>
      <w:szCs w:val="16"/>
    </w:rPr>
  </w:style>
  <w:style w:type="paragraph" w:styleId="CommentText">
    <w:name w:val="annotation text"/>
    <w:basedOn w:val="Normal"/>
    <w:link w:val="CommentTextChar"/>
    <w:uiPriority w:val="99"/>
    <w:semiHidden/>
    <w:unhideWhenUsed/>
    <w:rsid w:val="00D40E96"/>
    <w:pPr>
      <w:spacing w:line="240" w:lineRule="auto"/>
    </w:pPr>
    <w:rPr>
      <w:sz w:val="20"/>
      <w:szCs w:val="20"/>
    </w:rPr>
  </w:style>
  <w:style w:type="character" w:customStyle="1" w:styleId="CommentTextChar">
    <w:name w:val="Comment Text Char"/>
    <w:basedOn w:val="DefaultParagraphFont"/>
    <w:link w:val="CommentText"/>
    <w:uiPriority w:val="99"/>
    <w:semiHidden/>
    <w:rsid w:val="00D40E96"/>
    <w:rPr>
      <w:sz w:val="20"/>
      <w:szCs w:val="20"/>
    </w:rPr>
  </w:style>
  <w:style w:type="paragraph" w:customStyle="1" w:styleId="Default">
    <w:name w:val="Default"/>
    <w:rsid w:val="00D40E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0E96"/>
    <w:rPr>
      <w:b/>
      <w:bCs/>
    </w:rPr>
  </w:style>
  <w:style w:type="character" w:customStyle="1" w:styleId="CommentSubjectChar">
    <w:name w:val="Comment Subject Char"/>
    <w:basedOn w:val="CommentTextChar"/>
    <w:link w:val="CommentSubject"/>
    <w:uiPriority w:val="99"/>
    <w:semiHidden/>
    <w:rsid w:val="00D40E96"/>
    <w:rPr>
      <w:b/>
      <w:bCs/>
      <w:sz w:val="20"/>
      <w:szCs w:val="20"/>
    </w:rPr>
  </w:style>
  <w:style w:type="character" w:styleId="Hyperlink">
    <w:name w:val="Hyperlink"/>
    <w:rsid w:val="00C2521B"/>
    <w:rPr>
      <w:color w:val="0000FF"/>
      <w:u w:val="single"/>
    </w:rPr>
  </w:style>
  <w:style w:type="character" w:styleId="FollowedHyperlink">
    <w:name w:val="FollowedHyperlink"/>
    <w:basedOn w:val="DefaultParagraphFont"/>
    <w:uiPriority w:val="99"/>
    <w:semiHidden/>
    <w:unhideWhenUsed/>
    <w:rsid w:val="005D012D"/>
    <w:rPr>
      <w:color w:val="954F72" w:themeColor="followedHyperlink"/>
      <w:u w:val="single"/>
    </w:rPr>
  </w:style>
  <w:style w:type="paragraph" w:styleId="Header">
    <w:name w:val="header"/>
    <w:basedOn w:val="Normal"/>
    <w:link w:val="HeaderChar"/>
    <w:uiPriority w:val="99"/>
    <w:unhideWhenUsed/>
    <w:rsid w:val="009F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79"/>
  </w:style>
  <w:style w:type="paragraph" w:styleId="Footer">
    <w:name w:val="footer"/>
    <w:basedOn w:val="Normal"/>
    <w:link w:val="FooterChar"/>
    <w:uiPriority w:val="99"/>
    <w:unhideWhenUsed/>
    <w:rsid w:val="009F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79"/>
  </w:style>
  <w:style w:type="paragraph" w:styleId="NormalWeb">
    <w:name w:val="Normal (Web)"/>
    <w:basedOn w:val="Normal"/>
    <w:uiPriority w:val="99"/>
    <w:unhideWhenUsed/>
    <w:rsid w:val="00754F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5"/>
    <w:rsid w:val="0056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F9C69E3B40C9923830C42014184F">
    <w:name w:val="980DF9C69E3B40C9923830C42014184F"/>
    <w:rsid w:val="00560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A33517601</value>
    </field>
    <field name="Objective-Title">
      <value order="0">Doc 1 - Written statement</value>
    </field>
    <field name="Objective-Description">
      <value order="0"/>
    </field>
    <field name="Objective-CreationStamp">
      <value order="0">2021-02-19T10:12:00Z</value>
    </field>
    <field name="Objective-IsApproved">
      <value order="0">false</value>
    </field>
    <field name="Objective-IsPublished">
      <value order="0">true</value>
    </field>
    <field name="Objective-DatePublished">
      <value order="0">2021-03-01T08:33:30Z</value>
    </field>
    <field name="Objective-ModificationStamp">
      <value order="0">2021-03-01T08:33:30Z</value>
    </field>
    <field name="Objective-Owner">
      <value order="0">Weetman, Lisa (EPS - LGD)</value>
    </field>
    <field name="Objective-Path">
      <value order="0">Objective Global Folder:Business File Plan:Education &amp; Public Services (EPS):Education &amp; Public Services (EPS) - Local Government - Finance Policy:1 - Save:Government Business:Minister for Housing &amp; Local Government - Julie James - 2021:Julie James - Minister for Housing &amp; Local Government - Ministerial Advice - Local Government Department - 2021:LGD - MA-JJ-0799-21 - Update on Digital Democracy Fund</value>
    </field>
    <field name="Objective-Parent">
      <value order="0">LGD - MA-JJ-0799-21 - Update on Digital Democracy Fund</value>
    </field>
    <field name="Objective-State">
      <value order="0">Published</value>
    </field>
    <field name="Objective-VersionId">
      <value order="0">vA66541895</value>
    </field>
    <field name="Objective-Version">
      <value order="0">14.0</value>
    </field>
    <field name="Objective-VersionNumber">
      <value order="0">15</value>
    </field>
    <field name="Objective-VersionComment">
      <value order="0"/>
    </field>
    <field name="Objective-FileNumber">
      <value order="0">qA1455307</value>
    </field>
    <field name="Objective-Classification">
      <value order="0">Official</value>
    </field>
    <field name="Objective-Caveats">
      <value order="0"/>
    </field>
  </systemFields>
  <catalogues>
    <catalogue name="Document Type Catalogue" type="type" ori="id:cA14">
      <field name="Objective-Date Acquired">
        <value order="0">2021-02-19T00:00:00Z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38554-1165-43C9-A675-DAA215A7613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26CD2FC2-E92F-42D1-80A0-DEE876B3B2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863E62E-5CF2-4A66-9DD7-F4453F510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Weetman, Lisa (EPS - LGD)</dc:creator>
  <cp:keywords/>
  <dc:description/>
  <cp:lastModifiedBy>Oxenham, James (OFM - Cabinet Division)</cp:lastModifiedBy>
  <cp:revision>3</cp:revision>
  <dcterms:created xsi:type="dcterms:W3CDTF">2021-03-09T09:09:00Z</dcterms:created>
  <dcterms:modified xsi:type="dcterms:W3CDTF">2021-03-09T09:09:00Z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A33517601</vt:lpwstr>
  </property>
  <property fmtid="{D5CDD505-2E9C-101B-9397-08002B2CF9AE}" pid="4" name="Objective-Title">
    <vt:lpwstr>Doc 1 - Written statement</vt:lpwstr>
  </property>
  <property fmtid="{D5CDD505-2E9C-101B-9397-08002B2CF9AE}" pid="5" name="Objective-Description">
    <vt:lpwstr/>
  </property>
  <property fmtid="{D5CDD505-2E9C-101B-9397-08002B2CF9AE}" pid="6" name="Objective-CreationStamp">
    <vt:filetime>2021-02-19T10:12:14Z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2021-03-01T08:33:30Z</vt:filetime>
  </property>
  <property fmtid="{D5CDD505-2E9C-101B-9397-08002B2CF9AE}" pid="10" name="Objective-ModificationStamp">
    <vt:filetime>2021-03-01T08:33:30Z</vt:filetime>
  </property>
  <property fmtid="{D5CDD505-2E9C-101B-9397-08002B2CF9AE}" pid="11" name="Objective-Owner">
    <vt:lpwstr>Weetman, Lisa (EPS - LGD)</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 - 2021:Julie James - Mini</vt:lpwstr>
  </property>
  <property fmtid="{D5CDD505-2E9C-101B-9397-08002B2CF9AE}" pid="13" name="Objective-Parent">
    <vt:lpwstr>LGD - MA-JJ-0799-21 - Update on Digital Democracy Fund</vt:lpwstr>
  </property>
  <property fmtid="{D5CDD505-2E9C-101B-9397-08002B2CF9AE}" pid="14" name="Objective-State">
    <vt:lpwstr>Published</vt:lpwstr>
  </property>
  <property fmtid="{D5CDD505-2E9C-101B-9397-08002B2CF9AE}" pid="15" name="Objective-VersionId">
    <vt:lpwstr>vA66541895</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qA1455307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2021-02-19T00:00:00Z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