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4150" w14:textId="77777777" w:rsidR="00697B16" w:rsidRPr="00697B16" w:rsidRDefault="00697B16" w:rsidP="00697B16">
      <w:pPr>
        <w:spacing w:after="0" w:line="240" w:lineRule="auto"/>
        <w:jc w:val="right"/>
        <w:rPr>
          <w:rFonts w:ascii="TradeGothic" w:eastAsia="Times New Roman" w:hAnsi="TradeGothic" w:cs="Times New Roman"/>
          <w:b/>
          <w:szCs w:val="20"/>
        </w:rPr>
      </w:pPr>
    </w:p>
    <w:p w14:paraId="4CF16A9C" w14:textId="77777777" w:rsidR="00697B16" w:rsidRPr="00697B16" w:rsidRDefault="00697B16" w:rsidP="00697B16">
      <w:pPr>
        <w:keepNext/>
        <w:spacing w:after="0" w:line="240" w:lineRule="auto"/>
        <w:outlineLvl w:val="0"/>
        <w:rPr>
          <w:rFonts w:ascii="Arial" w:eastAsia="Times New Roman" w:hAnsi="Arial" w:cs="Times New Roman"/>
          <w:b/>
          <w:color w:val="FF0000"/>
          <w:sz w:val="24"/>
          <w:szCs w:val="20"/>
          <w:lang w:eastAsia="en-GB"/>
        </w:rPr>
      </w:pPr>
      <w:r w:rsidRPr="00697B16">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4370F5A2" wp14:editId="5F8C158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459E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493C6A0" w14:textId="77777777" w:rsidR="00697B16" w:rsidRPr="00697B16" w:rsidRDefault="00697B16" w:rsidP="00697B16">
      <w:pPr>
        <w:keepNext/>
        <w:spacing w:after="0" w:line="240" w:lineRule="auto"/>
        <w:jc w:val="center"/>
        <w:outlineLvl w:val="0"/>
        <w:rPr>
          <w:rFonts w:ascii="Times New Roman" w:eastAsia="Times New Roman" w:hAnsi="Times New Roman" w:cs="Times New Roman"/>
          <w:b/>
          <w:color w:val="FF0000"/>
          <w:sz w:val="40"/>
          <w:szCs w:val="40"/>
          <w:lang w:eastAsia="en-GB"/>
        </w:rPr>
      </w:pPr>
      <w:r w:rsidRPr="00697B16">
        <w:rPr>
          <w:rFonts w:ascii="Times New Roman" w:eastAsia="Times New Roman" w:hAnsi="Times New Roman" w:cs="Times New Roman"/>
          <w:b/>
          <w:color w:val="FF0000"/>
          <w:sz w:val="40"/>
          <w:szCs w:val="40"/>
          <w:lang w:eastAsia="en-GB"/>
        </w:rPr>
        <w:t xml:space="preserve">WRITTEN STATEMENT </w:t>
      </w:r>
    </w:p>
    <w:p w14:paraId="1437CDCE" w14:textId="77777777" w:rsidR="00697B16" w:rsidRPr="00697B16" w:rsidRDefault="00697B16" w:rsidP="00697B16">
      <w:pPr>
        <w:keepNext/>
        <w:spacing w:after="0" w:line="240" w:lineRule="auto"/>
        <w:jc w:val="center"/>
        <w:outlineLvl w:val="0"/>
        <w:rPr>
          <w:rFonts w:ascii="Times New Roman" w:eastAsia="Times New Roman" w:hAnsi="Times New Roman" w:cs="Times New Roman"/>
          <w:b/>
          <w:color w:val="FF0000"/>
          <w:sz w:val="40"/>
          <w:szCs w:val="40"/>
          <w:lang w:eastAsia="en-GB"/>
        </w:rPr>
      </w:pPr>
      <w:r w:rsidRPr="00697B16">
        <w:rPr>
          <w:rFonts w:ascii="Times New Roman" w:eastAsia="Times New Roman" w:hAnsi="Times New Roman" w:cs="Times New Roman"/>
          <w:b/>
          <w:color w:val="FF0000"/>
          <w:sz w:val="40"/>
          <w:szCs w:val="40"/>
          <w:lang w:eastAsia="en-GB"/>
        </w:rPr>
        <w:t>BY</w:t>
      </w:r>
    </w:p>
    <w:p w14:paraId="3BDF1DF8" w14:textId="77777777" w:rsidR="00697B16" w:rsidRPr="00697B16" w:rsidRDefault="00697B16" w:rsidP="00697B16">
      <w:pPr>
        <w:keepNext/>
        <w:spacing w:after="0" w:line="240" w:lineRule="auto"/>
        <w:jc w:val="center"/>
        <w:outlineLvl w:val="0"/>
        <w:rPr>
          <w:rFonts w:ascii="Times New Roman" w:eastAsia="Times New Roman" w:hAnsi="Times New Roman" w:cs="Times New Roman"/>
          <w:b/>
          <w:color w:val="FF0000"/>
          <w:sz w:val="40"/>
          <w:szCs w:val="40"/>
          <w:lang w:eastAsia="en-GB"/>
        </w:rPr>
      </w:pPr>
      <w:r w:rsidRPr="00697B16">
        <w:rPr>
          <w:rFonts w:ascii="Times New Roman" w:eastAsia="Times New Roman" w:hAnsi="Times New Roman" w:cs="Times New Roman"/>
          <w:b/>
          <w:color w:val="FF0000"/>
          <w:sz w:val="40"/>
          <w:szCs w:val="40"/>
          <w:lang w:eastAsia="en-GB"/>
        </w:rPr>
        <w:t>THE WELSH GOVERNMENT</w:t>
      </w:r>
    </w:p>
    <w:p w14:paraId="798D8D87" w14:textId="77777777" w:rsidR="00697B16" w:rsidRPr="00697B16" w:rsidRDefault="00697B16" w:rsidP="00697B16">
      <w:pPr>
        <w:spacing w:after="0" w:line="240" w:lineRule="auto"/>
        <w:rPr>
          <w:rFonts w:ascii="TradeGothic" w:eastAsia="Times New Roman" w:hAnsi="TradeGothic" w:cs="Times New Roman"/>
          <w:szCs w:val="20"/>
          <w:lang w:eastAsia="en-GB"/>
        </w:rPr>
      </w:pPr>
    </w:p>
    <w:p w14:paraId="467B7D76" w14:textId="77777777" w:rsidR="00697B16" w:rsidRPr="00697B16" w:rsidRDefault="00697B16" w:rsidP="00697B16">
      <w:pPr>
        <w:spacing w:after="0" w:line="240" w:lineRule="auto"/>
        <w:rPr>
          <w:rFonts w:ascii="TradeGothic" w:eastAsia="Times New Roman" w:hAnsi="TradeGothic" w:cs="Times New Roman"/>
          <w:b/>
          <w:color w:val="FF0000"/>
          <w:szCs w:val="20"/>
        </w:rPr>
      </w:pPr>
      <w:r w:rsidRPr="00697B16">
        <w:rPr>
          <w:rFonts w:ascii="TradeGothic" w:eastAsia="Times New Roman" w:hAnsi="TradeGothic" w:cs="Times New Roman"/>
          <w:b/>
          <w:noProof/>
          <w:szCs w:val="20"/>
          <w:lang w:eastAsia="en-GB"/>
        </w:rPr>
        <w:t xml:space="preserve"> </w:t>
      </w:r>
      <w:r w:rsidRPr="00697B16">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14:anchorId="1C23A9ED" wp14:editId="1F3AAB9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69D0"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0A88F6CE" w14:textId="77777777" w:rsidR="00697B16" w:rsidRPr="00697B16" w:rsidRDefault="00697B16" w:rsidP="00697B16">
      <w:pPr>
        <w:spacing w:after="0" w:line="240" w:lineRule="auto"/>
        <w:rPr>
          <w:rFonts w:ascii="TradeGothic" w:eastAsia="Times New Roman" w:hAnsi="TradeGothic" w:cs="Times New Roman"/>
          <w:szCs w:val="20"/>
        </w:rPr>
      </w:pPr>
    </w:p>
    <w:tbl>
      <w:tblPr>
        <w:tblW w:w="9039" w:type="dxa"/>
        <w:tblLayout w:type="fixed"/>
        <w:tblLook w:val="0000" w:firstRow="0" w:lastRow="0" w:firstColumn="0" w:lastColumn="0" w:noHBand="0" w:noVBand="0"/>
      </w:tblPr>
      <w:tblGrid>
        <w:gridCol w:w="1383"/>
        <w:gridCol w:w="7656"/>
      </w:tblGrid>
      <w:tr w:rsidR="001045CC" w:rsidRPr="00A011A1" w14:paraId="7470A015" w14:textId="77777777" w:rsidTr="00697B16">
        <w:tc>
          <w:tcPr>
            <w:tcW w:w="1383" w:type="dxa"/>
            <w:tcBorders>
              <w:top w:val="nil"/>
              <w:left w:val="nil"/>
              <w:bottom w:val="nil"/>
              <w:right w:val="nil"/>
            </w:tcBorders>
            <w:vAlign w:val="center"/>
          </w:tcPr>
          <w:p w14:paraId="5C4B35C5" w14:textId="77777777" w:rsidR="001045CC" w:rsidRPr="00BB62A8" w:rsidRDefault="001045CC" w:rsidP="00BD22E4">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E20F45" w14:textId="39A426DD" w:rsidR="001045CC" w:rsidRPr="001045CC" w:rsidRDefault="001045CC" w:rsidP="00173E7D">
            <w:pPr>
              <w:spacing w:before="120" w:after="120"/>
              <w:rPr>
                <w:rFonts w:ascii="Arial" w:hAnsi="Arial" w:cs="Arial"/>
                <w:b/>
                <w:bCs/>
                <w:sz w:val="24"/>
                <w:szCs w:val="24"/>
              </w:rPr>
            </w:pPr>
            <w:bookmarkStart w:id="0" w:name="_GoBack"/>
            <w:r w:rsidRPr="001045CC">
              <w:rPr>
                <w:rFonts w:ascii="Arial" w:eastAsia="Times New Roman" w:hAnsi="Arial" w:cs="Arial"/>
                <w:b/>
                <w:bCs/>
                <w:color w:val="1F1F1F"/>
                <w:kern w:val="36"/>
                <w:sz w:val="24"/>
                <w:szCs w:val="24"/>
                <w:lang w:eastAsia="en-GB"/>
              </w:rPr>
              <w:t xml:space="preserve">Additional Learning Needs and Education Tribunal Act 2018 Implementation </w:t>
            </w:r>
            <w:bookmarkEnd w:id="0"/>
          </w:p>
        </w:tc>
      </w:tr>
      <w:tr w:rsidR="001045CC" w:rsidRPr="00A011A1" w14:paraId="6C7494A9" w14:textId="77777777" w:rsidTr="00697B16">
        <w:tc>
          <w:tcPr>
            <w:tcW w:w="1383" w:type="dxa"/>
            <w:tcBorders>
              <w:top w:val="nil"/>
              <w:left w:val="nil"/>
              <w:bottom w:val="nil"/>
              <w:right w:val="nil"/>
            </w:tcBorders>
            <w:vAlign w:val="center"/>
          </w:tcPr>
          <w:p w14:paraId="1FBA338D" w14:textId="77777777" w:rsidR="001045CC" w:rsidRPr="00BB62A8" w:rsidRDefault="001045CC" w:rsidP="00BD22E4">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5586DAE" w14:textId="24294997" w:rsidR="001045CC" w:rsidRPr="00670227" w:rsidRDefault="00B96524" w:rsidP="00BD22E4">
            <w:pPr>
              <w:spacing w:before="120" w:after="120"/>
              <w:rPr>
                <w:rFonts w:ascii="Arial" w:hAnsi="Arial" w:cs="Arial"/>
                <w:b/>
                <w:bCs/>
                <w:sz w:val="24"/>
                <w:szCs w:val="24"/>
              </w:rPr>
            </w:pPr>
            <w:r>
              <w:rPr>
                <w:rFonts w:ascii="Arial" w:hAnsi="Arial" w:cs="Arial"/>
                <w:b/>
                <w:bCs/>
                <w:sz w:val="24"/>
                <w:szCs w:val="24"/>
              </w:rPr>
              <w:t>23</w:t>
            </w:r>
            <w:r w:rsidR="001045CC">
              <w:rPr>
                <w:rFonts w:ascii="Arial" w:hAnsi="Arial" w:cs="Arial"/>
                <w:b/>
                <w:bCs/>
                <w:sz w:val="24"/>
                <w:szCs w:val="24"/>
              </w:rPr>
              <w:t xml:space="preserve"> March 2022</w:t>
            </w:r>
          </w:p>
        </w:tc>
      </w:tr>
      <w:tr w:rsidR="001045CC" w:rsidRPr="00A011A1" w14:paraId="1908F944" w14:textId="77777777" w:rsidTr="00697B16">
        <w:tc>
          <w:tcPr>
            <w:tcW w:w="1383" w:type="dxa"/>
            <w:tcBorders>
              <w:top w:val="nil"/>
              <w:left w:val="nil"/>
              <w:bottom w:val="nil"/>
              <w:right w:val="nil"/>
            </w:tcBorders>
            <w:vAlign w:val="center"/>
          </w:tcPr>
          <w:p w14:paraId="4F77F92D" w14:textId="77777777" w:rsidR="001045CC" w:rsidRPr="00BB62A8" w:rsidRDefault="001045CC" w:rsidP="00BD22E4">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9F0ED6" w14:textId="6973BBEF" w:rsidR="001045CC" w:rsidRPr="00670227" w:rsidRDefault="001045CC" w:rsidP="00173E7D">
            <w:pPr>
              <w:spacing w:before="120" w:after="120"/>
              <w:rPr>
                <w:rFonts w:ascii="Arial" w:hAnsi="Arial" w:cs="Arial"/>
                <w:b/>
                <w:bCs/>
                <w:sz w:val="24"/>
                <w:szCs w:val="24"/>
              </w:rPr>
            </w:pPr>
            <w:r>
              <w:rPr>
                <w:rFonts w:ascii="Arial" w:hAnsi="Arial" w:cs="Arial"/>
                <w:b/>
                <w:bCs/>
                <w:sz w:val="24"/>
                <w:szCs w:val="24"/>
              </w:rPr>
              <w:t>Jeremy Miles MS, Minister for Education and Welsh Language</w:t>
            </w:r>
          </w:p>
        </w:tc>
      </w:tr>
    </w:tbl>
    <w:p w14:paraId="499742C5" w14:textId="77777777" w:rsidR="00697B16" w:rsidRDefault="00697B16">
      <w:pPr>
        <w:rPr>
          <w:rFonts w:ascii="Arial" w:hAnsi="Arial" w:cs="Arial"/>
          <w:sz w:val="24"/>
          <w:szCs w:val="24"/>
        </w:rPr>
      </w:pPr>
    </w:p>
    <w:p w14:paraId="2FFECFBB" w14:textId="72733A7A" w:rsidR="00B84046" w:rsidRDefault="001045CC">
      <w:pPr>
        <w:rPr>
          <w:rFonts w:ascii="Arial" w:hAnsi="Arial" w:cs="Arial"/>
          <w:sz w:val="24"/>
          <w:szCs w:val="24"/>
        </w:rPr>
      </w:pPr>
      <w:r>
        <w:rPr>
          <w:rFonts w:ascii="Arial" w:hAnsi="Arial" w:cs="Arial"/>
          <w:sz w:val="24"/>
          <w:szCs w:val="24"/>
        </w:rPr>
        <w:t>The i</w:t>
      </w:r>
      <w:r w:rsidR="00B84046">
        <w:rPr>
          <w:rFonts w:ascii="Arial" w:hAnsi="Arial" w:cs="Arial"/>
          <w:sz w:val="24"/>
          <w:szCs w:val="24"/>
        </w:rPr>
        <w:t xml:space="preserve">mplementation of the </w:t>
      </w:r>
      <w:r w:rsidR="007756B5" w:rsidRPr="007756B5">
        <w:rPr>
          <w:rFonts w:ascii="Arial" w:hAnsi="Arial" w:cs="Arial"/>
          <w:sz w:val="24"/>
          <w:szCs w:val="24"/>
        </w:rPr>
        <w:t>Additiona</w:t>
      </w:r>
      <w:r w:rsidR="00173E7D">
        <w:rPr>
          <w:rFonts w:ascii="Arial" w:hAnsi="Arial" w:cs="Arial"/>
          <w:sz w:val="24"/>
          <w:szCs w:val="24"/>
        </w:rPr>
        <w:t>l Learning Needs and Education</w:t>
      </w:r>
      <w:r w:rsidR="007756B5" w:rsidRPr="007756B5">
        <w:rPr>
          <w:rFonts w:ascii="Arial" w:hAnsi="Arial" w:cs="Arial"/>
          <w:sz w:val="24"/>
          <w:szCs w:val="24"/>
        </w:rPr>
        <w:t xml:space="preserve"> Tribunal Act 2018 </w:t>
      </w:r>
      <w:r w:rsidR="007756B5">
        <w:rPr>
          <w:rFonts w:ascii="Arial" w:hAnsi="Arial" w:cs="Arial"/>
          <w:sz w:val="24"/>
          <w:szCs w:val="24"/>
        </w:rPr>
        <w:t xml:space="preserve">(the </w:t>
      </w:r>
      <w:r w:rsidR="00B84046">
        <w:rPr>
          <w:rFonts w:ascii="Arial" w:hAnsi="Arial" w:cs="Arial"/>
          <w:sz w:val="24"/>
          <w:szCs w:val="24"/>
        </w:rPr>
        <w:t>ALN Act</w:t>
      </w:r>
      <w:r w:rsidR="007756B5">
        <w:rPr>
          <w:rFonts w:ascii="Arial" w:hAnsi="Arial" w:cs="Arial"/>
          <w:sz w:val="24"/>
          <w:szCs w:val="24"/>
        </w:rPr>
        <w:t>)</w:t>
      </w:r>
      <w:r w:rsidR="00B84046">
        <w:rPr>
          <w:rFonts w:ascii="Arial" w:hAnsi="Arial" w:cs="Arial"/>
          <w:sz w:val="24"/>
          <w:szCs w:val="24"/>
        </w:rPr>
        <w:t xml:space="preserve"> </w:t>
      </w:r>
      <w:r>
        <w:rPr>
          <w:rFonts w:ascii="Arial" w:hAnsi="Arial" w:cs="Arial"/>
          <w:sz w:val="24"/>
          <w:szCs w:val="24"/>
        </w:rPr>
        <w:t xml:space="preserve"> remains important </w:t>
      </w:r>
      <w:r w:rsidR="00B84046">
        <w:rPr>
          <w:rFonts w:ascii="Arial" w:hAnsi="Arial" w:cs="Arial"/>
          <w:sz w:val="24"/>
          <w:szCs w:val="24"/>
        </w:rPr>
        <w:t>for those children who were newly identified as having ALN and</w:t>
      </w:r>
      <w:r w:rsidR="007756B5">
        <w:rPr>
          <w:rFonts w:ascii="Arial" w:hAnsi="Arial" w:cs="Arial"/>
          <w:sz w:val="24"/>
          <w:szCs w:val="24"/>
        </w:rPr>
        <w:t>,</w:t>
      </w:r>
      <w:r w:rsidR="00927DC6">
        <w:rPr>
          <w:rFonts w:ascii="Arial" w:hAnsi="Arial" w:cs="Arial"/>
          <w:sz w:val="24"/>
          <w:szCs w:val="24"/>
        </w:rPr>
        <w:t xml:space="preserve"> </w:t>
      </w:r>
      <w:r w:rsidR="00FC0743">
        <w:rPr>
          <w:rFonts w:ascii="Arial" w:hAnsi="Arial" w:cs="Arial"/>
          <w:sz w:val="24"/>
          <w:szCs w:val="24"/>
        </w:rPr>
        <w:t xml:space="preserve">from </w:t>
      </w:r>
      <w:r w:rsidR="00B84046">
        <w:rPr>
          <w:rFonts w:ascii="Arial" w:hAnsi="Arial" w:cs="Arial"/>
          <w:sz w:val="24"/>
          <w:szCs w:val="24"/>
        </w:rPr>
        <w:t>January 2022</w:t>
      </w:r>
      <w:r w:rsidR="007756B5">
        <w:rPr>
          <w:rFonts w:ascii="Arial" w:hAnsi="Arial" w:cs="Arial"/>
          <w:sz w:val="24"/>
          <w:szCs w:val="24"/>
        </w:rPr>
        <w:t>,</w:t>
      </w:r>
      <w:r w:rsidR="00B84046">
        <w:rPr>
          <w:rFonts w:ascii="Arial" w:hAnsi="Arial" w:cs="Arial"/>
          <w:sz w:val="24"/>
          <w:szCs w:val="24"/>
        </w:rPr>
        <w:t xml:space="preserve"> children with special educational provision via school action/school action plus and early years equivalent</w:t>
      </w:r>
      <w:r w:rsidR="00FC0743">
        <w:rPr>
          <w:rFonts w:ascii="Arial" w:hAnsi="Arial" w:cs="Arial"/>
          <w:sz w:val="24"/>
          <w:szCs w:val="24"/>
        </w:rPr>
        <w:t xml:space="preserve"> started to move to the </w:t>
      </w:r>
      <w:r w:rsidR="007756B5">
        <w:rPr>
          <w:rFonts w:ascii="Arial" w:hAnsi="Arial" w:cs="Arial"/>
          <w:sz w:val="24"/>
          <w:szCs w:val="24"/>
        </w:rPr>
        <w:t>ALN system</w:t>
      </w:r>
      <w:r w:rsidR="00B84046">
        <w:rPr>
          <w:rFonts w:ascii="Arial" w:hAnsi="Arial" w:cs="Arial"/>
          <w:sz w:val="24"/>
          <w:szCs w:val="24"/>
        </w:rPr>
        <w:t xml:space="preserve">. </w:t>
      </w:r>
    </w:p>
    <w:p w14:paraId="5D73FFAA" w14:textId="20CF5C17" w:rsidR="001D1BC0" w:rsidRDefault="00137186">
      <w:pPr>
        <w:rPr>
          <w:rFonts w:ascii="Arial" w:hAnsi="Arial" w:cs="Arial"/>
          <w:sz w:val="24"/>
          <w:szCs w:val="24"/>
        </w:rPr>
      </w:pPr>
      <w:r>
        <w:rPr>
          <w:rFonts w:ascii="Arial" w:hAnsi="Arial" w:cs="Arial"/>
          <w:sz w:val="24"/>
          <w:szCs w:val="24"/>
        </w:rPr>
        <w:t xml:space="preserve">There has been continued engagement with key partners to ensure a smooth transition to the new ALN system. However, with the </w:t>
      </w:r>
      <w:r w:rsidR="00B84046">
        <w:rPr>
          <w:rFonts w:ascii="Arial" w:hAnsi="Arial" w:cs="Arial"/>
          <w:sz w:val="24"/>
          <w:szCs w:val="24"/>
        </w:rPr>
        <w:t xml:space="preserve">continued disruptive impact of </w:t>
      </w:r>
      <w:r w:rsidR="001045CC">
        <w:rPr>
          <w:rFonts w:ascii="Arial" w:hAnsi="Arial" w:cs="Arial"/>
          <w:sz w:val="24"/>
          <w:szCs w:val="24"/>
        </w:rPr>
        <w:t xml:space="preserve">the </w:t>
      </w:r>
      <w:r w:rsidR="001321E5">
        <w:rPr>
          <w:rFonts w:ascii="Arial" w:hAnsi="Arial" w:cs="Arial"/>
          <w:sz w:val="24"/>
          <w:szCs w:val="24"/>
        </w:rPr>
        <w:t>p</w:t>
      </w:r>
      <w:r w:rsidR="001045CC">
        <w:rPr>
          <w:rFonts w:ascii="Arial" w:hAnsi="Arial" w:cs="Arial"/>
          <w:sz w:val="24"/>
          <w:szCs w:val="24"/>
        </w:rPr>
        <w:t>andemic</w:t>
      </w:r>
      <w:r w:rsidR="00B84046">
        <w:rPr>
          <w:rFonts w:ascii="Arial" w:hAnsi="Arial" w:cs="Arial"/>
          <w:sz w:val="24"/>
          <w:szCs w:val="24"/>
        </w:rPr>
        <w:t xml:space="preserve"> </w:t>
      </w:r>
      <w:r>
        <w:rPr>
          <w:rFonts w:ascii="Arial" w:hAnsi="Arial" w:cs="Arial"/>
          <w:sz w:val="24"/>
          <w:szCs w:val="24"/>
        </w:rPr>
        <w:t xml:space="preserve">it </w:t>
      </w:r>
      <w:r w:rsidR="00B84046">
        <w:rPr>
          <w:rFonts w:ascii="Arial" w:hAnsi="Arial" w:cs="Arial"/>
          <w:sz w:val="24"/>
          <w:szCs w:val="24"/>
        </w:rPr>
        <w:t xml:space="preserve">has meant that progress </w:t>
      </w:r>
      <w:r>
        <w:rPr>
          <w:rFonts w:ascii="Arial" w:hAnsi="Arial" w:cs="Arial"/>
          <w:sz w:val="24"/>
          <w:szCs w:val="24"/>
        </w:rPr>
        <w:t>to</w:t>
      </w:r>
      <w:r w:rsidR="00B84046">
        <w:rPr>
          <w:rFonts w:ascii="Arial" w:hAnsi="Arial" w:cs="Arial"/>
          <w:sz w:val="24"/>
          <w:szCs w:val="24"/>
        </w:rPr>
        <w:t xml:space="preserve"> moving children from the SEN system to the ALN system has been slower than expected. </w:t>
      </w:r>
      <w:r>
        <w:rPr>
          <w:rFonts w:ascii="Arial" w:hAnsi="Arial" w:cs="Arial"/>
          <w:sz w:val="24"/>
          <w:szCs w:val="24"/>
        </w:rPr>
        <w:t>I want to reassure Members, that no child has been disadvantaged as a result.</w:t>
      </w:r>
    </w:p>
    <w:p w14:paraId="46240894" w14:textId="77777777" w:rsidR="00B84046" w:rsidRDefault="00B84046">
      <w:pPr>
        <w:rPr>
          <w:rFonts w:ascii="Arial" w:hAnsi="Arial" w:cs="Arial"/>
          <w:sz w:val="24"/>
          <w:szCs w:val="24"/>
        </w:rPr>
      </w:pPr>
      <w:r>
        <w:rPr>
          <w:rFonts w:ascii="Arial" w:hAnsi="Arial" w:cs="Arial"/>
          <w:sz w:val="24"/>
          <w:szCs w:val="24"/>
        </w:rPr>
        <w:t xml:space="preserve">It is important that schools, pupil referral units (PRUs) and local authorities have the time to undertake the ALN process in a person-centred way – putting the views of children and their families at the centre of the decision-making process. </w:t>
      </w:r>
    </w:p>
    <w:p w14:paraId="6F69FE37" w14:textId="77777777" w:rsidR="001D1BC0" w:rsidRDefault="00B84046">
      <w:pPr>
        <w:rPr>
          <w:rFonts w:ascii="Arial" w:hAnsi="Arial" w:cs="Arial"/>
          <w:sz w:val="24"/>
          <w:szCs w:val="24"/>
        </w:rPr>
      </w:pPr>
      <w:r>
        <w:rPr>
          <w:rFonts w:ascii="Arial" w:hAnsi="Arial" w:cs="Arial"/>
          <w:sz w:val="24"/>
          <w:szCs w:val="24"/>
        </w:rPr>
        <w:t xml:space="preserve">To ensure that schools, PRUs and local authorities have the necessary time to move children from the SEN system to the ALN system, I have decided to extend the time available to move children during the first year of implementation by one year. This means that children who were due to move to the ALN system between January 2022 and </w:t>
      </w:r>
      <w:r w:rsidR="003300CF">
        <w:rPr>
          <w:rFonts w:ascii="Arial" w:hAnsi="Arial" w:cs="Arial"/>
          <w:sz w:val="24"/>
          <w:szCs w:val="24"/>
        </w:rPr>
        <w:t>August 2022</w:t>
      </w:r>
      <w:r w:rsidR="001D1BC0">
        <w:rPr>
          <w:rFonts w:ascii="Arial" w:hAnsi="Arial" w:cs="Arial"/>
          <w:sz w:val="24"/>
          <w:szCs w:val="24"/>
        </w:rPr>
        <w:t xml:space="preserve">, will </w:t>
      </w:r>
      <w:r>
        <w:rPr>
          <w:rFonts w:ascii="Arial" w:hAnsi="Arial" w:cs="Arial"/>
          <w:sz w:val="24"/>
          <w:szCs w:val="24"/>
        </w:rPr>
        <w:t xml:space="preserve">now move to the ALN system between January 2022 and </w:t>
      </w:r>
      <w:r w:rsidR="003300CF">
        <w:rPr>
          <w:rFonts w:ascii="Arial" w:hAnsi="Arial" w:cs="Arial"/>
          <w:sz w:val="24"/>
          <w:szCs w:val="24"/>
        </w:rPr>
        <w:t>August 20</w:t>
      </w:r>
      <w:r w:rsidR="001D1BC0">
        <w:rPr>
          <w:rFonts w:ascii="Arial" w:hAnsi="Arial" w:cs="Arial"/>
          <w:sz w:val="24"/>
          <w:szCs w:val="24"/>
        </w:rPr>
        <w:t xml:space="preserve">23. </w:t>
      </w:r>
    </w:p>
    <w:p w14:paraId="512EC554" w14:textId="77777777" w:rsidR="003300CF" w:rsidRDefault="001D1BC0">
      <w:pPr>
        <w:rPr>
          <w:rFonts w:ascii="Arial" w:hAnsi="Arial" w:cs="Arial"/>
          <w:sz w:val="24"/>
          <w:szCs w:val="24"/>
        </w:rPr>
      </w:pPr>
      <w:r>
        <w:rPr>
          <w:rFonts w:ascii="Arial" w:hAnsi="Arial" w:cs="Arial"/>
          <w:sz w:val="24"/>
          <w:szCs w:val="24"/>
        </w:rPr>
        <w:lastRenderedPageBreak/>
        <w:t>This extension will be accommodated within the existing three year timeframe. This has been achieved by reorganising how specific groups of children will move in the second and third year of implementation</w:t>
      </w:r>
      <w:r w:rsidR="003300CF">
        <w:rPr>
          <w:rFonts w:ascii="Arial" w:hAnsi="Arial" w:cs="Arial"/>
          <w:sz w:val="24"/>
          <w:szCs w:val="24"/>
        </w:rPr>
        <w:t xml:space="preserve">: </w:t>
      </w:r>
    </w:p>
    <w:p w14:paraId="0A54F90B" w14:textId="6752E6AF" w:rsidR="00DB667F" w:rsidRDefault="001D1BC0">
      <w:pPr>
        <w:rPr>
          <w:rFonts w:ascii="Arial" w:hAnsi="Arial" w:cs="Arial"/>
          <w:sz w:val="24"/>
          <w:szCs w:val="24"/>
        </w:rPr>
      </w:pPr>
      <w:r w:rsidRPr="003A2215">
        <w:rPr>
          <w:rFonts w:ascii="Arial" w:hAnsi="Arial" w:cs="Arial"/>
          <w:b/>
          <w:sz w:val="24"/>
          <w:szCs w:val="24"/>
        </w:rPr>
        <w:t>School year 2022/23</w:t>
      </w:r>
      <w:r>
        <w:rPr>
          <w:rFonts w:ascii="Arial" w:hAnsi="Arial" w:cs="Arial"/>
          <w:sz w:val="24"/>
          <w:szCs w:val="24"/>
        </w:rPr>
        <w:t xml:space="preserve"> – </w:t>
      </w:r>
      <w:r w:rsidRPr="00112C33">
        <w:rPr>
          <w:rFonts w:ascii="Arial" w:hAnsi="Arial" w:cs="Arial"/>
          <w:b/>
          <w:sz w:val="24"/>
          <w:szCs w:val="24"/>
        </w:rPr>
        <w:t>children with provision via school action/school action plus</w:t>
      </w:r>
      <w:r w:rsidR="003300CF">
        <w:rPr>
          <w:rFonts w:ascii="Arial" w:hAnsi="Arial" w:cs="Arial"/>
          <w:sz w:val="24"/>
          <w:szCs w:val="24"/>
        </w:rPr>
        <w:t>:</w:t>
      </w:r>
      <w:r>
        <w:rPr>
          <w:rFonts w:ascii="Arial" w:hAnsi="Arial" w:cs="Arial"/>
          <w:sz w:val="24"/>
          <w:szCs w:val="24"/>
        </w:rPr>
        <w:t xml:space="preserve"> </w:t>
      </w:r>
      <w:r w:rsidR="00DB667F">
        <w:rPr>
          <w:rFonts w:ascii="Arial" w:hAnsi="Arial" w:cs="Arial"/>
          <w:sz w:val="24"/>
          <w:szCs w:val="24"/>
        </w:rPr>
        <w:t>Year 10 (and any children who were in Nursery, Year 1, Year 3, Year 5, Year 7 and Year 10 in 2021/22 who were not moved to the ALN system</w:t>
      </w:r>
      <w:r w:rsidR="003D23EB">
        <w:rPr>
          <w:rFonts w:ascii="Arial" w:hAnsi="Arial" w:cs="Arial"/>
          <w:sz w:val="24"/>
          <w:szCs w:val="24"/>
        </w:rPr>
        <w:t xml:space="preserve"> during 2021/22</w:t>
      </w:r>
      <w:r w:rsidR="00DB667F">
        <w:rPr>
          <w:rFonts w:ascii="Arial" w:hAnsi="Arial" w:cs="Arial"/>
          <w:sz w:val="24"/>
          <w:szCs w:val="24"/>
        </w:rPr>
        <w:t>)</w:t>
      </w:r>
    </w:p>
    <w:p w14:paraId="78E2C015" w14:textId="7268BB09" w:rsidR="001D1BC0" w:rsidRDefault="001D1BC0">
      <w:pPr>
        <w:rPr>
          <w:rFonts w:ascii="Arial" w:hAnsi="Arial" w:cs="Arial"/>
          <w:sz w:val="24"/>
          <w:szCs w:val="24"/>
        </w:rPr>
      </w:pPr>
      <w:r w:rsidRPr="003A2215">
        <w:rPr>
          <w:rFonts w:ascii="Arial" w:hAnsi="Arial" w:cs="Arial"/>
          <w:b/>
          <w:sz w:val="24"/>
          <w:szCs w:val="24"/>
        </w:rPr>
        <w:t>School year 2022/23</w:t>
      </w:r>
      <w:r>
        <w:rPr>
          <w:rFonts w:ascii="Arial" w:hAnsi="Arial" w:cs="Arial"/>
          <w:sz w:val="24"/>
          <w:szCs w:val="24"/>
        </w:rPr>
        <w:t xml:space="preserve"> – </w:t>
      </w:r>
      <w:r w:rsidRPr="00112C33">
        <w:rPr>
          <w:rFonts w:ascii="Arial" w:hAnsi="Arial" w:cs="Arial"/>
          <w:b/>
          <w:sz w:val="24"/>
          <w:szCs w:val="24"/>
        </w:rPr>
        <w:t xml:space="preserve">children </w:t>
      </w:r>
      <w:r w:rsidR="00112C33" w:rsidRPr="00112C33">
        <w:rPr>
          <w:rFonts w:ascii="Arial" w:hAnsi="Arial" w:cs="Arial"/>
          <w:b/>
          <w:sz w:val="24"/>
          <w:szCs w:val="24"/>
        </w:rPr>
        <w:t>with provision via statements</w:t>
      </w:r>
      <w:r>
        <w:rPr>
          <w:rFonts w:ascii="Arial" w:hAnsi="Arial" w:cs="Arial"/>
          <w:sz w:val="24"/>
          <w:szCs w:val="24"/>
        </w:rPr>
        <w:t>:</w:t>
      </w:r>
      <w:r w:rsidR="00112C33">
        <w:rPr>
          <w:rFonts w:ascii="Arial" w:hAnsi="Arial" w:cs="Arial"/>
          <w:sz w:val="24"/>
          <w:szCs w:val="24"/>
        </w:rPr>
        <w:t xml:space="preserve"> Nursery, Reception, Year 6, Year 10 and Year 11. </w:t>
      </w:r>
    </w:p>
    <w:p w14:paraId="2DEFE276" w14:textId="36DC44F3" w:rsidR="00B84046" w:rsidRDefault="001D1BC0">
      <w:pPr>
        <w:rPr>
          <w:rFonts w:ascii="Arial" w:hAnsi="Arial" w:cs="Arial"/>
          <w:sz w:val="24"/>
          <w:szCs w:val="24"/>
        </w:rPr>
      </w:pPr>
      <w:r w:rsidRPr="003A2215">
        <w:rPr>
          <w:rFonts w:ascii="Arial" w:hAnsi="Arial" w:cs="Arial"/>
          <w:b/>
          <w:sz w:val="24"/>
          <w:szCs w:val="24"/>
        </w:rPr>
        <w:t>School year 2023/24</w:t>
      </w:r>
      <w:r>
        <w:rPr>
          <w:rFonts w:ascii="Arial" w:hAnsi="Arial" w:cs="Arial"/>
          <w:sz w:val="24"/>
          <w:szCs w:val="24"/>
        </w:rPr>
        <w:t xml:space="preserve"> - </w:t>
      </w:r>
      <w:r w:rsidRPr="00112C33">
        <w:rPr>
          <w:rFonts w:ascii="Arial" w:hAnsi="Arial" w:cs="Arial"/>
          <w:b/>
          <w:sz w:val="24"/>
          <w:szCs w:val="24"/>
        </w:rPr>
        <w:t>children with provision via school action/school action plus</w:t>
      </w:r>
      <w:r>
        <w:rPr>
          <w:rFonts w:ascii="Arial" w:hAnsi="Arial" w:cs="Arial"/>
          <w:sz w:val="24"/>
          <w:szCs w:val="24"/>
        </w:rPr>
        <w:t>:</w:t>
      </w:r>
      <w:r w:rsidR="00112C33">
        <w:rPr>
          <w:rFonts w:ascii="Arial" w:hAnsi="Arial" w:cs="Arial"/>
          <w:sz w:val="24"/>
          <w:szCs w:val="24"/>
        </w:rPr>
        <w:t xml:space="preserve"> </w:t>
      </w:r>
      <w:r>
        <w:rPr>
          <w:rFonts w:ascii="Arial" w:hAnsi="Arial" w:cs="Arial"/>
          <w:sz w:val="24"/>
          <w:szCs w:val="24"/>
        </w:rPr>
        <w:t xml:space="preserve"> </w:t>
      </w:r>
      <w:r w:rsidR="00D72C92">
        <w:rPr>
          <w:rFonts w:ascii="Arial" w:hAnsi="Arial" w:cs="Arial"/>
          <w:sz w:val="24"/>
          <w:szCs w:val="24"/>
        </w:rPr>
        <w:t>Nursery, year 2, Year 4, Year 6</w:t>
      </w:r>
      <w:r w:rsidR="00CD3620">
        <w:rPr>
          <w:rFonts w:ascii="Arial" w:hAnsi="Arial" w:cs="Arial"/>
          <w:sz w:val="24"/>
          <w:szCs w:val="24"/>
        </w:rPr>
        <w:t>, Year 8</w:t>
      </w:r>
      <w:r w:rsidR="00D72C92">
        <w:rPr>
          <w:rFonts w:ascii="Arial" w:hAnsi="Arial" w:cs="Arial"/>
          <w:sz w:val="24"/>
          <w:szCs w:val="24"/>
        </w:rPr>
        <w:t xml:space="preserve"> and Year 10. </w:t>
      </w:r>
    </w:p>
    <w:p w14:paraId="66CF9405" w14:textId="77777777" w:rsidR="001D1BC0" w:rsidRDefault="001D1BC0">
      <w:pPr>
        <w:rPr>
          <w:rFonts w:ascii="Arial" w:hAnsi="Arial" w:cs="Arial"/>
          <w:sz w:val="24"/>
          <w:szCs w:val="24"/>
        </w:rPr>
      </w:pPr>
      <w:r w:rsidRPr="003A2215">
        <w:rPr>
          <w:rFonts w:ascii="Arial" w:hAnsi="Arial" w:cs="Arial"/>
          <w:b/>
          <w:sz w:val="24"/>
          <w:szCs w:val="24"/>
        </w:rPr>
        <w:t>School year 2023/24</w:t>
      </w:r>
      <w:r>
        <w:rPr>
          <w:rFonts w:ascii="Arial" w:hAnsi="Arial" w:cs="Arial"/>
          <w:sz w:val="24"/>
          <w:szCs w:val="24"/>
        </w:rPr>
        <w:t xml:space="preserve"> – </w:t>
      </w:r>
      <w:r w:rsidRPr="00D72C92">
        <w:rPr>
          <w:rFonts w:ascii="Arial" w:hAnsi="Arial" w:cs="Arial"/>
          <w:b/>
          <w:sz w:val="24"/>
          <w:szCs w:val="24"/>
        </w:rPr>
        <w:t>children with provision via statements</w:t>
      </w:r>
      <w:r>
        <w:rPr>
          <w:rFonts w:ascii="Arial" w:hAnsi="Arial" w:cs="Arial"/>
          <w:sz w:val="24"/>
          <w:szCs w:val="24"/>
        </w:rPr>
        <w:t>:</w:t>
      </w:r>
      <w:r w:rsidR="00D72C92">
        <w:rPr>
          <w:rFonts w:ascii="Arial" w:hAnsi="Arial" w:cs="Arial"/>
          <w:sz w:val="24"/>
          <w:szCs w:val="24"/>
        </w:rPr>
        <w:t xml:space="preserve"> Year 2, Year 3, Year 4, Year 5, Year 6, Year 8, Year 9, Year 10. </w:t>
      </w:r>
      <w:r>
        <w:rPr>
          <w:rFonts w:ascii="Arial" w:hAnsi="Arial" w:cs="Arial"/>
          <w:sz w:val="24"/>
          <w:szCs w:val="24"/>
        </w:rPr>
        <w:t xml:space="preserve"> </w:t>
      </w:r>
      <w:r w:rsidR="00FC0743">
        <w:rPr>
          <w:rFonts w:ascii="Arial" w:hAnsi="Arial" w:cs="Arial"/>
          <w:sz w:val="24"/>
          <w:szCs w:val="24"/>
        </w:rPr>
        <w:br/>
      </w:r>
    </w:p>
    <w:p w14:paraId="5A1CDB6A" w14:textId="4E0CA3E3" w:rsidR="00FC0743" w:rsidRDefault="00FC0743">
      <w:pPr>
        <w:rPr>
          <w:rFonts w:ascii="Arial" w:hAnsi="Arial" w:cs="Arial"/>
          <w:sz w:val="24"/>
          <w:szCs w:val="24"/>
        </w:rPr>
      </w:pPr>
      <w:r>
        <w:rPr>
          <w:rFonts w:ascii="Arial" w:hAnsi="Arial" w:cs="Arial"/>
          <w:sz w:val="24"/>
          <w:szCs w:val="24"/>
        </w:rPr>
        <w:t xml:space="preserve">This extension and reorganisation means that schools, PRUs and local authorities will now be required to </w:t>
      </w:r>
      <w:r w:rsidR="00927DC6">
        <w:rPr>
          <w:rFonts w:ascii="Arial" w:hAnsi="Arial" w:cs="Arial"/>
          <w:sz w:val="24"/>
          <w:szCs w:val="24"/>
        </w:rPr>
        <w:t xml:space="preserve">move </w:t>
      </w:r>
      <w:r w:rsidR="007756B5">
        <w:rPr>
          <w:rFonts w:ascii="Arial" w:hAnsi="Arial" w:cs="Arial"/>
          <w:sz w:val="24"/>
          <w:szCs w:val="24"/>
        </w:rPr>
        <w:t xml:space="preserve">fewer </w:t>
      </w:r>
      <w:r>
        <w:rPr>
          <w:rFonts w:ascii="Arial" w:hAnsi="Arial" w:cs="Arial"/>
          <w:sz w:val="24"/>
          <w:szCs w:val="24"/>
        </w:rPr>
        <w:t>children in the first two years of implementation. The right for children, and their parents, to request the</w:t>
      </w:r>
      <w:r w:rsidR="004A13F6">
        <w:rPr>
          <w:rFonts w:ascii="Arial" w:hAnsi="Arial" w:cs="Arial"/>
          <w:sz w:val="24"/>
          <w:szCs w:val="24"/>
        </w:rPr>
        <w:t xml:space="preserve"> child</w:t>
      </w:r>
      <w:r>
        <w:rPr>
          <w:rFonts w:ascii="Arial" w:hAnsi="Arial" w:cs="Arial"/>
          <w:sz w:val="24"/>
          <w:szCs w:val="24"/>
        </w:rPr>
        <w:t xml:space="preserve"> move</w:t>
      </w:r>
      <w:r w:rsidR="004A13F6">
        <w:rPr>
          <w:rFonts w:ascii="Arial" w:hAnsi="Arial" w:cs="Arial"/>
          <w:sz w:val="24"/>
          <w:szCs w:val="24"/>
        </w:rPr>
        <w:t>s</w:t>
      </w:r>
      <w:r>
        <w:rPr>
          <w:rFonts w:ascii="Arial" w:hAnsi="Arial" w:cs="Arial"/>
          <w:sz w:val="24"/>
          <w:szCs w:val="24"/>
        </w:rPr>
        <w:t xml:space="preserve"> to the ALN system is unaffected – meaning that children who want to move to the ALN system will not be affected by the extension and reorganisation.     </w:t>
      </w:r>
    </w:p>
    <w:p w14:paraId="304A1325" w14:textId="533AA958" w:rsidR="001D1BC0" w:rsidRDefault="001D1BC0">
      <w:pPr>
        <w:rPr>
          <w:rFonts w:ascii="Arial" w:hAnsi="Arial" w:cs="Arial"/>
          <w:sz w:val="24"/>
          <w:szCs w:val="24"/>
        </w:rPr>
      </w:pPr>
      <w:r>
        <w:rPr>
          <w:rFonts w:ascii="Arial" w:hAnsi="Arial" w:cs="Arial"/>
          <w:sz w:val="24"/>
          <w:szCs w:val="24"/>
        </w:rPr>
        <w:t xml:space="preserve">Further information about </w:t>
      </w:r>
      <w:r w:rsidR="00AA0B9C">
        <w:rPr>
          <w:rFonts w:ascii="Arial" w:hAnsi="Arial" w:cs="Arial"/>
          <w:sz w:val="24"/>
          <w:szCs w:val="24"/>
        </w:rPr>
        <w:t xml:space="preserve">how </w:t>
      </w:r>
      <w:r>
        <w:rPr>
          <w:rFonts w:ascii="Arial" w:hAnsi="Arial" w:cs="Arial"/>
          <w:sz w:val="24"/>
          <w:szCs w:val="24"/>
        </w:rPr>
        <w:t xml:space="preserve">commencement </w:t>
      </w:r>
      <w:r w:rsidR="00AA0B9C">
        <w:rPr>
          <w:rFonts w:ascii="Arial" w:hAnsi="Arial" w:cs="Arial"/>
          <w:sz w:val="24"/>
          <w:szCs w:val="24"/>
        </w:rPr>
        <w:t>will work in years two and three of implementation</w:t>
      </w:r>
      <w:r w:rsidR="00137186">
        <w:rPr>
          <w:rFonts w:ascii="Arial" w:hAnsi="Arial" w:cs="Arial"/>
          <w:sz w:val="24"/>
          <w:szCs w:val="24"/>
        </w:rPr>
        <w:t>, including guidance will</w:t>
      </w:r>
      <w:r w:rsidR="002422C2">
        <w:rPr>
          <w:rFonts w:ascii="Arial" w:hAnsi="Arial" w:cs="Arial"/>
          <w:sz w:val="24"/>
          <w:szCs w:val="24"/>
        </w:rPr>
        <w:t xml:space="preserve"> be published in the summer term. </w:t>
      </w:r>
    </w:p>
    <w:p w14:paraId="24CD48E9" w14:textId="77777777" w:rsidR="001D1BC0" w:rsidRDefault="001D1BC0">
      <w:pPr>
        <w:rPr>
          <w:rFonts w:ascii="Arial" w:hAnsi="Arial" w:cs="Arial"/>
          <w:sz w:val="24"/>
          <w:szCs w:val="24"/>
        </w:rPr>
      </w:pPr>
    </w:p>
    <w:sectPr w:rsidR="001D1BC0" w:rsidSect="00697B1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2DA8B" w14:textId="77777777" w:rsidR="005778CE" w:rsidRDefault="005778CE" w:rsidP="001045CC">
      <w:pPr>
        <w:spacing w:after="0" w:line="240" w:lineRule="auto"/>
      </w:pPr>
      <w:r>
        <w:separator/>
      </w:r>
    </w:p>
  </w:endnote>
  <w:endnote w:type="continuationSeparator" w:id="0">
    <w:p w14:paraId="205F7C8C" w14:textId="77777777" w:rsidR="005778CE" w:rsidRDefault="005778CE" w:rsidP="0010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CC70" w14:textId="77777777" w:rsidR="005778CE" w:rsidRDefault="005778CE" w:rsidP="001045CC">
      <w:pPr>
        <w:spacing w:after="0" w:line="240" w:lineRule="auto"/>
      </w:pPr>
      <w:r>
        <w:separator/>
      </w:r>
    </w:p>
  </w:footnote>
  <w:footnote w:type="continuationSeparator" w:id="0">
    <w:p w14:paraId="7AB5753A" w14:textId="77777777" w:rsidR="005778CE" w:rsidRDefault="005778CE" w:rsidP="0010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BB6A" w14:textId="58AFE814" w:rsidR="001045CC" w:rsidRDefault="001045CC">
    <w:pPr>
      <w:pStyle w:val="Header"/>
      <w:rPr>
        <w:noProof/>
        <w:lang w:eastAsia="en-GB"/>
      </w:rPr>
    </w:pPr>
  </w:p>
  <w:p w14:paraId="7C5E5D3D" w14:textId="3D46E56E" w:rsidR="001045CC" w:rsidRDefault="001045CC">
    <w:pPr>
      <w:pStyle w:val="Header"/>
      <w:rPr>
        <w:noProof/>
        <w:lang w:eastAsia="en-GB"/>
      </w:rPr>
    </w:pPr>
  </w:p>
  <w:p w14:paraId="192C88CB" w14:textId="3B2FCEB9" w:rsidR="001045CC" w:rsidRDefault="001045CC">
    <w:pPr>
      <w:pStyle w:val="Header"/>
      <w:rPr>
        <w:noProof/>
        <w:lang w:eastAsia="en-GB"/>
      </w:rPr>
    </w:pPr>
  </w:p>
  <w:p w14:paraId="7CAA0806" w14:textId="2202BC2D" w:rsidR="001045CC" w:rsidRDefault="001045CC">
    <w:pPr>
      <w:pStyle w:val="Header"/>
      <w:rPr>
        <w:noProof/>
        <w:lang w:eastAsia="en-GB"/>
      </w:rPr>
    </w:pPr>
  </w:p>
  <w:p w14:paraId="5DF9D6B3" w14:textId="54AE6E63" w:rsidR="001045CC" w:rsidRDefault="001045CC">
    <w:pPr>
      <w:pStyle w:val="Header"/>
      <w:rPr>
        <w:noProof/>
        <w:lang w:eastAsia="en-GB"/>
      </w:rPr>
    </w:pPr>
  </w:p>
  <w:p w14:paraId="42CDB23E" w14:textId="683BCC0A" w:rsidR="001045CC" w:rsidRDefault="001045CC">
    <w:pPr>
      <w:pStyle w:val="Header"/>
      <w:rPr>
        <w:noProof/>
        <w:lang w:eastAsia="en-GB"/>
      </w:rPr>
    </w:pPr>
  </w:p>
  <w:p w14:paraId="590F7B77" w14:textId="42006A48" w:rsidR="001045CC" w:rsidRDefault="001045CC">
    <w:pPr>
      <w:pStyle w:val="Header"/>
      <w:rPr>
        <w:noProof/>
        <w:lang w:eastAsia="en-GB"/>
      </w:rPr>
    </w:pPr>
  </w:p>
  <w:p w14:paraId="24FA3522" w14:textId="2DD51F30" w:rsidR="001045CC" w:rsidRDefault="001045CC">
    <w:pPr>
      <w:pStyle w:val="Header"/>
      <w:rPr>
        <w:noProof/>
        <w:lang w:eastAsia="en-GB"/>
      </w:rPr>
    </w:pPr>
  </w:p>
  <w:p w14:paraId="641A3300" w14:textId="77777777" w:rsidR="001045CC" w:rsidRDefault="00104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F1C5" w14:textId="77777777" w:rsidR="00697B16" w:rsidRDefault="00697B16" w:rsidP="00697B16">
    <w:pPr>
      <w:pStyle w:val="Header"/>
    </w:pPr>
  </w:p>
  <w:p w14:paraId="6A08BE06" w14:textId="77777777" w:rsidR="00697B16" w:rsidRDefault="00697B16" w:rsidP="00697B16">
    <w:pPr>
      <w:pStyle w:val="Header"/>
    </w:pPr>
  </w:p>
  <w:p w14:paraId="42D82603" w14:textId="151AADE5" w:rsidR="00697B16" w:rsidRDefault="00697B16" w:rsidP="00697B16">
    <w:pPr>
      <w:pStyle w:val="Header"/>
      <w:jc w:val="right"/>
    </w:pPr>
    <w:r>
      <w:rPr>
        <w:noProof/>
        <w:lang w:eastAsia="en-GB"/>
      </w:rPr>
      <w:drawing>
        <wp:inline distT="0" distB="0" distL="0" distR="0" wp14:anchorId="7FD1E373" wp14:editId="718EFA06">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0EE96601" w14:textId="77777777" w:rsidR="00697B16" w:rsidRDefault="00697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EF"/>
    <w:rsid w:val="000C0FD9"/>
    <w:rsid w:val="001045CC"/>
    <w:rsid w:val="00112C33"/>
    <w:rsid w:val="001321E5"/>
    <w:rsid w:val="00137186"/>
    <w:rsid w:val="00140FEF"/>
    <w:rsid w:val="00147636"/>
    <w:rsid w:val="00162C5E"/>
    <w:rsid w:val="00173E7D"/>
    <w:rsid w:val="001D1BC0"/>
    <w:rsid w:val="002422C2"/>
    <w:rsid w:val="003300CF"/>
    <w:rsid w:val="003772B3"/>
    <w:rsid w:val="0039034E"/>
    <w:rsid w:val="003A2215"/>
    <w:rsid w:val="003D23EB"/>
    <w:rsid w:val="00404DAC"/>
    <w:rsid w:val="004A13F6"/>
    <w:rsid w:val="005778CE"/>
    <w:rsid w:val="00697B16"/>
    <w:rsid w:val="007756B5"/>
    <w:rsid w:val="009267CC"/>
    <w:rsid w:val="00927DC6"/>
    <w:rsid w:val="009C56C7"/>
    <w:rsid w:val="00AA0B9C"/>
    <w:rsid w:val="00B6773D"/>
    <w:rsid w:val="00B84046"/>
    <w:rsid w:val="00B96524"/>
    <w:rsid w:val="00C75DBF"/>
    <w:rsid w:val="00CA17E4"/>
    <w:rsid w:val="00CD3620"/>
    <w:rsid w:val="00D06BB7"/>
    <w:rsid w:val="00D2411B"/>
    <w:rsid w:val="00D72C92"/>
    <w:rsid w:val="00DA2577"/>
    <w:rsid w:val="00DB667F"/>
    <w:rsid w:val="00FC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66876"/>
  <w15:chartTrackingRefBased/>
  <w15:docId w15:val="{7DB081B9-E02F-4685-A043-6E878F8C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FEF"/>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C0743"/>
    <w:rPr>
      <w:sz w:val="16"/>
      <w:szCs w:val="16"/>
    </w:rPr>
  </w:style>
  <w:style w:type="paragraph" w:styleId="CommentText">
    <w:name w:val="annotation text"/>
    <w:basedOn w:val="Normal"/>
    <w:link w:val="CommentTextChar"/>
    <w:uiPriority w:val="99"/>
    <w:semiHidden/>
    <w:unhideWhenUsed/>
    <w:rsid w:val="00FC0743"/>
    <w:pPr>
      <w:spacing w:line="240" w:lineRule="auto"/>
    </w:pPr>
    <w:rPr>
      <w:sz w:val="20"/>
      <w:szCs w:val="20"/>
    </w:rPr>
  </w:style>
  <w:style w:type="character" w:customStyle="1" w:styleId="CommentTextChar">
    <w:name w:val="Comment Text Char"/>
    <w:basedOn w:val="DefaultParagraphFont"/>
    <w:link w:val="CommentText"/>
    <w:uiPriority w:val="99"/>
    <w:semiHidden/>
    <w:rsid w:val="00FC0743"/>
    <w:rPr>
      <w:sz w:val="20"/>
      <w:szCs w:val="20"/>
    </w:rPr>
  </w:style>
  <w:style w:type="paragraph" w:styleId="CommentSubject">
    <w:name w:val="annotation subject"/>
    <w:basedOn w:val="CommentText"/>
    <w:next w:val="CommentText"/>
    <w:link w:val="CommentSubjectChar"/>
    <w:uiPriority w:val="99"/>
    <w:semiHidden/>
    <w:unhideWhenUsed/>
    <w:rsid w:val="00FC0743"/>
    <w:rPr>
      <w:b/>
      <w:bCs/>
    </w:rPr>
  </w:style>
  <w:style w:type="character" w:customStyle="1" w:styleId="CommentSubjectChar">
    <w:name w:val="Comment Subject Char"/>
    <w:basedOn w:val="CommentTextChar"/>
    <w:link w:val="CommentSubject"/>
    <w:uiPriority w:val="99"/>
    <w:semiHidden/>
    <w:rsid w:val="00FC0743"/>
    <w:rPr>
      <w:b/>
      <w:bCs/>
      <w:sz w:val="20"/>
      <w:szCs w:val="20"/>
    </w:rPr>
  </w:style>
  <w:style w:type="paragraph" w:styleId="BalloonText">
    <w:name w:val="Balloon Text"/>
    <w:basedOn w:val="Normal"/>
    <w:link w:val="BalloonTextChar"/>
    <w:uiPriority w:val="99"/>
    <w:semiHidden/>
    <w:unhideWhenUsed/>
    <w:rsid w:val="00FC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43"/>
    <w:rPr>
      <w:rFonts w:ascii="Segoe UI" w:hAnsi="Segoe UI" w:cs="Segoe UI"/>
      <w:sz w:val="18"/>
      <w:szCs w:val="18"/>
    </w:rPr>
  </w:style>
  <w:style w:type="paragraph" w:styleId="Header">
    <w:name w:val="header"/>
    <w:basedOn w:val="Normal"/>
    <w:link w:val="HeaderChar"/>
    <w:uiPriority w:val="99"/>
    <w:unhideWhenUsed/>
    <w:rsid w:val="0010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5CC"/>
  </w:style>
  <w:style w:type="paragraph" w:styleId="Footer">
    <w:name w:val="footer"/>
    <w:basedOn w:val="Normal"/>
    <w:link w:val="FooterChar"/>
    <w:uiPriority w:val="99"/>
    <w:unhideWhenUsed/>
    <w:rsid w:val="0010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A38914473</value>
    </field>
    <field name="Objective-Title">
      <value order="0">MA-JMEWL-0954-22 - Doc one - WMS - English</value>
    </field>
    <field name="Objective-Description">
      <value order="0"/>
    </field>
    <field name="Objective-CreationStamp">
      <value order="0">2022-03-02T22:24:50Z</value>
    </field>
    <field name="Objective-IsApproved">
      <value order="0">false</value>
    </field>
    <field name="Objective-IsPublished">
      <value order="0">true</value>
    </field>
    <field name="Objective-DatePublished">
      <value order="0">2022-03-22T13:23:47Z</value>
    </field>
    <field name="Objective-ModificationStamp">
      <value order="0">2022-03-22T15:02:58Z</value>
    </field>
    <field name="Objective-Owner">
      <value order="0">Bathgate, Karen (EPS - SLD)</value>
    </field>
    <field name="Objective-Path">
      <value order="0">Objective Global Folder:Business File Plan:Education &amp; Public Services (EPS):Education &amp; Public Services (EPS) - Education - Support for Learners:1 - Save:Divisional Ministerial Files:Jeremy Miles - Minister for Education and the Welsh Language - Ministerial Advice - Policy - Equity in Education and Support for Learners - 2022:MA/JMEWL/0954/22 - Implementing the ALN Act: arrangements for year one</value>
    </field>
    <field name="Objective-Parent">
      <value order="0">MA/JMEWL/0954/22 - Implementing the ALN Act: arrangements for year one</value>
    </field>
    <field name="Objective-State">
      <value order="0">Published</value>
    </field>
    <field name="Objective-VersionId">
      <value order="0">vA76690385</value>
    </field>
    <field name="Objective-Version">
      <value order="0">16.0</value>
    </field>
    <field name="Objective-VersionNumber">
      <value order="0">17</value>
    </field>
    <field name="Objective-VersionComment">
      <value order="0"/>
    </field>
    <field name="Objective-FileNumber">
      <value order="0">qA1504929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Bathgate, Karen (EPS - SLD)</dc:creator>
  <cp:keywords/>
  <dc:description/>
  <cp:lastModifiedBy>Oxenham, James (OFM - Cabinet Division)</cp:lastModifiedBy>
  <cp:revision>2</cp:revision>
  <dcterms:created xsi:type="dcterms:W3CDTF">2022-03-22T17:10:00Z</dcterms:created>
  <dcterms:modified xsi:type="dcterms:W3CDTF">2022-03-22T17:10:00Z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A38914473</vt:lpwstr>
  </property>
  <property fmtid="{D5CDD505-2E9C-101B-9397-08002B2CF9AE}" pid="4" name="Objective-Title">
    <vt:lpwstr>MA-JMEWL-0954-22 - Doc one - WMS - English</vt:lpwstr>
  </property>
  <property fmtid="{D5CDD505-2E9C-101B-9397-08002B2CF9AE}" pid="5" name="Objective-Description">
    <vt:lpwstr/>
  </property>
  <property fmtid="{D5CDD505-2E9C-101B-9397-08002B2CF9AE}" pid="6" name="Objective-CreationStamp">
    <vt:filetime>2022-03-02T22:24:56Z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2022-03-22T13:23:47Z</vt:filetime>
  </property>
  <property fmtid="{D5CDD505-2E9C-101B-9397-08002B2CF9AE}" pid="10" name="Objective-ModificationStamp">
    <vt:filetime>2022-03-22T15:02:58Z</vt:filetime>
  </property>
  <property fmtid="{D5CDD505-2E9C-101B-9397-08002B2CF9AE}" pid="11" name="Objective-Owner">
    <vt:lpwstr>Bathgate, Karen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Files:Jeremy Miles - Minister for Education and the Welsh Language - Minister</vt:lpwstr>
  </property>
  <property fmtid="{D5CDD505-2E9C-101B-9397-08002B2CF9AE}" pid="13" name="Objective-Parent">
    <vt:lpwstr>MA/JMEWL/0954/22 - Implementing the ALN Act: arrangements for year one</vt:lpwstr>
  </property>
  <property fmtid="{D5CDD505-2E9C-101B-9397-08002B2CF9AE}" pid="14" name="Objective-State">
    <vt:lpwstr>Published</vt:lpwstr>
  </property>
  <property fmtid="{D5CDD505-2E9C-101B-9397-08002B2CF9AE}" pid="15" name="Objective-VersionId">
    <vt:lpwstr>vA76690385</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