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ED88" w14:textId="77777777" w:rsidR="001A39E2" w:rsidRDefault="001A39E2" w:rsidP="001A39E2">
      <w:pPr>
        <w:jc w:val="right"/>
        <w:rPr>
          <w:b/>
        </w:rPr>
      </w:pPr>
    </w:p>
    <w:p w14:paraId="64894A4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24A4DE" wp14:editId="26D5C8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9739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01F377C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44631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F46D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27A21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5D08A" wp14:editId="129E3D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33B7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DE4A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ED1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39A4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DF2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06AB16" w14:textId="22A1E746" w:rsidR="00EA5290" w:rsidRPr="00670227" w:rsidRDefault="00A57853" w:rsidP="00B56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 Service Level Agreement between Welsh Government and H</w:t>
            </w:r>
            <w:r w:rsidR="0034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34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ajesty’s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4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evenue &amp; Customs (HMRC) 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A5290" w:rsidRPr="00A011A1" w14:paraId="7AE92A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27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7506" w14:textId="6E4C06CB" w:rsidR="00EA5290" w:rsidRPr="00670227" w:rsidRDefault="00224BCC" w:rsidP="00B201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November </w:t>
            </w:r>
            <w:r w:rsidR="00B20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C3E3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7203C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74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7159" w14:textId="6DF2C339" w:rsidR="00EA5290" w:rsidRPr="00670227" w:rsidRDefault="00224BCC" w:rsidP="00BC3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Finance and </w:t>
            </w:r>
            <w:r w:rsidR="00BC3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2AB7F415" w14:textId="77777777" w:rsidR="00EA5290" w:rsidRPr="00A011A1" w:rsidRDefault="00EA5290" w:rsidP="00EA5290"/>
    <w:p w14:paraId="2177AAF7" w14:textId="77777777" w:rsidR="00887C23" w:rsidRDefault="00887C23" w:rsidP="007570B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F4F9C56" w14:textId="754EAF8E" w:rsidR="007570BB" w:rsidRPr="007570BB" w:rsidRDefault="00887C23" w:rsidP="007570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member</w:t>
      </w:r>
      <w:r w:rsidR="00160C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aware</w:t>
      </w:r>
      <w:r w:rsidR="00E611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7570BB" w:rsidRPr="00887C23">
        <w:rPr>
          <w:rFonts w:ascii="Arial" w:hAnsi="Arial" w:cs="Arial"/>
          <w:sz w:val="24"/>
          <w:szCs w:val="24"/>
        </w:rPr>
        <w:t>he</w:t>
      </w:r>
      <w:r w:rsidR="007570BB" w:rsidRPr="00F631F4">
        <w:rPr>
          <w:rFonts w:ascii="Arial" w:hAnsi="Arial" w:cs="Arial"/>
          <w:sz w:val="24"/>
          <w:szCs w:val="24"/>
        </w:rPr>
        <w:t xml:space="preserve"> Wales Act 2014 </w:t>
      </w:r>
      <w:r w:rsidR="007570BB">
        <w:rPr>
          <w:rFonts w:ascii="Arial" w:hAnsi="Arial" w:cs="Arial"/>
          <w:sz w:val="24"/>
          <w:szCs w:val="24"/>
        </w:rPr>
        <w:t>gave</w:t>
      </w:r>
      <w:r w:rsidR="00FB3B03">
        <w:rPr>
          <w:rFonts w:ascii="Arial" w:hAnsi="Arial" w:cs="Arial"/>
          <w:sz w:val="24"/>
          <w:szCs w:val="24"/>
        </w:rPr>
        <w:t xml:space="preserve"> the Senedd</w:t>
      </w:r>
      <w:r w:rsidR="007570BB" w:rsidRPr="00F631F4">
        <w:rPr>
          <w:rFonts w:ascii="Arial" w:hAnsi="Arial" w:cs="Arial"/>
          <w:sz w:val="24"/>
          <w:szCs w:val="24"/>
        </w:rPr>
        <w:t xml:space="preserve"> the power to set Welsh </w:t>
      </w:r>
      <w:r w:rsidR="007570BB">
        <w:rPr>
          <w:rFonts w:ascii="Arial" w:hAnsi="Arial" w:cs="Arial"/>
          <w:sz w:val="24"/>
          <w:szCs w:val="24"/>
        </w:rPr>
        <w:t>Rates of Income Tax (WRIT)</w:t>
      </w:r>
      <w:r w:rsidR="00E13407">
        <w:rPr>
          <w:rFonts w:ascii="Arial" w:hAnsi="Arial" w:cs="Arial"/>
          <w:sz w:val="24"/>
          <w:szCs w:val="24"/>
        </w:rPr>
        <w:t>.</w:t>
      </w:r>
      <w:r w:rsidR="00160C9E">
        <w:rPr>
          <w:rFonts w:ascii="Arial" w:hAnsi="Arial" w:cs="Arial"/>
          <w:sz w:val="24"/>
          <w:szCs w:val="24"/>
        </w:rPr>
        <w:t xml:space="preserve"> </w:t>
      </w:r>
      <w:r w:rsidR="00E13407">
        <w:rPr>
          <w:rFonts w:ascii="Arial" w:hAnsi="Arial" w:cs="Arial"/>
          <w:sz w:val="24"/>
          <w:szCs w:val="24"/>
        </w:rPr>
        <w:t>As agreed in the Welsh Government</w:t>
      </w:r>
      <w:r w:rsidR="00DA2C84">
        <w:rPr>
          <w:rFonts w:ascii="Arial" w:hAnsi="Arial" w:cs="Arial"/>
          <w:sz w:val="24"/>
          <w:szCs w:val="24"/>
        </w:rPr>
        <w:t>’</w:t>
      </w:r>
      <w:r w:rsidR="00E13407">
        <w:rPr>
          <w:rFonts w:ascii="Arial" w:hAnsi="Arial" w:cs="Arial"/>
          <w:sz w:val="24"/>
          <w:szCs w:val="24"/>
        </w:rPr>
        <w:t>s fiscal framework in December 2016</w:t>
      </w:r>
      <w:r w:rsidR="00E611D6">
        <w:rPr>
          <w:rFonts w:ascii="Arial" w:hAnsi="Arial" w:cs="Arial"/>
          <w:sz w:val="24"/>
          <w:szCs w:val="24"/>
        </w:rPr>
        <w:t>,</w:t>
      </w:r>
      <w:r w:rsidR="00E13407">
        <w:rPr>
          <w:rFonts w:ascii="Arial" w:hAnsi="Arial" w:cs="Arial"/>
          <w:sz w:val="24"/>
          <w:szCs w:val="24"/>
        </w:rPr>
        <w:t xml:space="preserve"> WRIT </w:t>
      </w:r>
      <w:proofErr w:type="gramStart"/>
      <w:r w:rsidR="00E13407">
        <w:rPr>
          <w:rFonts w:ascii="Arial" w:hAnsi="Arial" w:cs="Arial"/>
          <w:sz w:val="24"/>
          <w:szCs w:val="24"/>
        </w:rPr>
        <w:t>was introduced</w:t>
      </w:r>
      <w:proofErr w:type="gramEnd"/>
      <w:r w:rsidR="00E13407">
        <w:rPr>
          <w:rFonts w:ascii="Arial" w:hAnsi="Arial" w:cs="Arial"/>
          <w:sz w:val="24"/>
          <w:szCs w:val="24"/>
        </w:rPr>
        <w:t xml:space="preserve"> on </w:t>
      </w:r>
      <w:r w:rsidR="007570BB" w:rsidRPr="00F631F4">
        <w:rPr>
          <w:rFonts w:ascii="Arial" w:hAnsi="Arial" w:cs="Arial"/>
          <w:sz w:val="24"/>
          <w:szCs w:val="24"/>
        </w:rPr>
        <w:t>6 April 2019.</w:t>
      </w:r>
      <w:r w:rsidR="007570BB">
        <w:rPr>
          <w:rFonts w:ascii="Arial" w:hAnsi="Arial" w:cs="Arial"/>
          <w:sz w:val="24"/>
          <w:szCs w:val="24"/>
        </w:rPr>
        <w:t xml:space="preserve"> </w:t>
      </w:r>
    </w:p>
    <w:p w14:paraId="167D5971" w14:textId="21933328" w:rsidR="007570BB" w:rsidRDefault="007570BB" w:rsidP="00F631F4">
      <w:pPr>
        <w:tabs>
          <w:tab w:val="left" w:pos="567"/>
        </w:tabs>
        <w:jc w:val="both"/>
      </w:pPr>
    </w:p>
    <w:p w14:paraId="1FAB3BE2" w14:textId="5EE2CAED" w:rsidR="00F631F4" w:rsidRDefault="00E13407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</w:t>
      </w:r>
      <w:r w:rsidRPr="00921E6B">
        <w:rPr>
          <w:rFonts w:ascii="Arial" w:hAnsi="Arial" w:cs="Arial"/>
          <w:sz w:val="24"/>
          <w:szCs w:val="24"/>
        </w:rPr>
        <w:t xml:space="preserve"> retain</w:t>
      </w:r>
      <w:r w:rsidR="00E611D6">
        <w:rPr>
          <w:rFonts w:ascii="Arial" w:hAnsi="Arial" w:cs="Arial"/>
          <w:sz w:val="24"/>
          <w:szCs w:val="24"/>
        </w:rPr>
        <w:t>s</w:t>
      </w:r>
      <w:r w:rsidRPr="00921E6B">
        <w:rPr>
          <w:rFonts w:ascii="Arial" w:hAnsi="Arial" w:cs="Arial"/>
          <w:sz w:val="24"/>
          <w:szCs w:val="24"/>
        </w:rPr>
        <w:t xml:space="preserve"> responsibility for the co</w:t>
      </w:r>
      <w:r>
        <w:rPr>
          <w:rFonts w:ascii="Arial" w:hAnsi="Arial" w:cs="Arial"/>
          <w:sz w:val="24"/>
          <w:szCs w:val="24"/>
        </w:rPr>
        <w:t>llection and management of WRIT</w:t>
      </w:r>
      <w:r w:rsidR="00B743B8">
        <w:rPr>
          <w:rFonts w:ascii="Arial" w:hAnsi="Arial" w:cs="Arial"/>
          <w:sz w:val="24"/>
          <w:szCs w:val="24"/>
        </w:rPr>
        <w:t>.</w:t>
      </w:r>
      <w:r w:rsidRPr="00E13407">
        <w:rPr>
          <w:rFonts w:ascii="Arial" w:hAnsi="Arial" w:cs="Arial"/>
          <w:sz w:val="24"/>
          <w:szCs w:val="24"/>
        </w:rPr>
        <w:t xml:space="preserve"> </w:t>
      </w:r>
      <w:r w:rsidR="002D3738">
        <w:rPr>
          <w:rFonts w:ascii="Arial" w:hAnsi="Arial" w:cs="Arial"/>
          <w:sz w:val="24"/>
          <w:szCs w:val="24"/>
        </w:rPr>
        <w:t>A</w:t>
      </w:r>
      <w:r w:rsidRPr="00E13407">
        <w:rPr>
          <w:rFonts w:ascii="Arial" w:hAnsi="Arial" w:cs="Arial"/>
          <w:sz w:val="24"/>
          <w:szCs w:val="24"/>
        </w:rPr>
        <w:t>s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 xml:space="preserve"> part of the </w:t>
      </w:r>
      <w:proofErr w:type="gramStart"/>
      <w:r w:rsidR="00887C23">
        <w:rPr>
          <w:rFonts w:ascii="Arial" w:hAnsi="Arial" w:cs="Arial"/>
          <w:color w:val="000000" w:themeColor="text1"/>
          <w:sz w:val="24"/>
          <w:szCs w:val="24"/>
        </w:rPr>
        <w:t>implementation</w:t>
      </w:r>
      <w:proofErr w:type="gramEnd"/>
      <w:r w:rsidR="00887C23">
        <w:rPr>
          <w:rFonts w:ascii="Arial" w:hAnsi="Arial" w:cs="Arial"/>
          <w:color w:val="000000" w:themeColor="text1"/>
          <w:sz w:val="24"/>
          <w:szCs w:val="24"/>
        </w:rPr>
        <w:t xml:space="preserve"> process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>,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569AA">
        <w:rPr>
          <w:rFonts w:ascii="Arial" w:hAnsi="Arial" w:cs="Arial"/>
          <w:color w:val="000000" w:themeColor="text1"/>
          <w:sz w:val="24"/>
          <w:szCs w:val="24"/>
        </w:rPr>
        <w:t xml:space="preserve"> Service Level Agreement (SLA) between Welsh Government and HMRC 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 xml:space="preserve">agreed </w:t>
      </w:r>
      <w:r w:rsidR="00A57853">
        <w:rPr>
          <w:rFonts w:ascii="Arial" w:hAnsi="Arial" w:cs="Arial"/>
          <w:color w:val="000000" w:themeColor="text1"/>
          <w:sz w:val="24"/>
          <w:szCs w:val="24"/>
        </w:rPr>
        <w:t xml:space="preserve">and published </w:t>
      </w:r>
      <w:r w:rsidR="00BC3E3E">
        <w:rPr>
          <w:rFonts w:ascii="Arial" w:hAnsi="Arial" w:cs="Arial"/>
          <w:color w:val="000000" w:themeColor="text1"/>
          <w:sz w:val="24"/>
          <w:szCs w:val="24"/>
        </w:rPr>
        <w:t xml:space="preserve">last </w:t>
      </w:r>
      <w:r w:rsidR="00A57853">
        <w:rPr>
          <w:rFonts w:ascii="Arial" w:hAnsi="Arial" w:cs="Arial"/>
          <w:color w:val="000000" w:themeColor="text1"/>
          <w:sz w:val="24"/>
          <w:szCs w:val="24"/>
        </w:rPr>
        <w:t>year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The SLA </w:t>
      </w:r>
      <w:r w:rsidR="00F631F4">
        <w:rPr>
          <w:rFonts w:ascii="Arial" w:hAnsi="Arial" w:cs="Arial"/>
          <w:color w:val="000000" w:themeColor="text1"/>
          <w:sz w:val="24"/>
          <w:szCs w:val="24"/>
        </w:rPr>
        <w:t xml:space="preserve">sets out 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the requirements, timescales and performance measures for the operation of 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>WRIT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>.</w:t>
      </w:r>
      <w:r w:rsidR="00B74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>Adherence to the SLA</w:t>
      </w:r>
      <w:r w:rsidR="002D3738" w:rsidRPr="00F63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>ensure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>s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 a consistent quality of service to Welsh taxpayers and allow HMRC and the Welsh Government to meet their respective responsibilities in respect of operating Welsh income tax.</w:t>
      </w:r>
      <w:r w:rsidR="00F63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A0E0A52" w14:textId="7D21B233" w:rsidR="00A57853" w:rsidRDefault="00A5785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BE41C5" w14:textId="2BDA9833" w:rsidR="00A57853" w:rsidRPr="00E13407" w:rsidRDefault="00A57853" w:rsidP="00887C23">
      <w:pPr>
        <w:tabs>
          <w:tab w:val="left" w:pos="567"/>
        </w:tabs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Welsh Government officials and HMRC have </w:t>
      </w:r>
      <w:r w:rsidR="00BC3E3E">
        <w:rPr>
          <w:rFonts w:ascii="Arial" w:hAnsi="Arial" w:cs="Arial"/>
          <w:color w:val="000000" w:themeColor="text1"/>
          <w:sz w:val="24"/>
          <w:szCs w:val="24"/>
        </w:rPr>
        <w:t>undertaken a review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SLA to ensure it remains fit for purpose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>.</w:t>
      </w:r>
      <w:r w:rsidR="00852C79">
        <w:rPr>
          <w:rFonts w:ascii="Arial" w:hAnsi="Arial" w:cs="Arial"/>
          <w:color w:val="000000" w:themeColor="text1"/>
          <w:sz w:val="24"/>
          <w:szCs w:val="24"/>
        </w:rPr>
        <w:t xml:space="preserve"> As part of this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52C79">
        <w:rPr>
          <w:rFonts w:ascii="Arial" w:hAnsi="Arial" w:cs="Arial"/>
          <w:color w:val="000000" w:themeColor="text1"/>
          <w:sz w:val="24"/>
          <w:szCs w:val="24"/>
        </w:rPr>
        <w:t>process</w:t>
      </w:r>
      <w:proofErr w:type="gramEnd"/>
      <w:r w:rsidR="00852C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>some minor changes and revisions were ma</w:t>
      </w:r>
      <w:r w:rsidR="00852C79">
        <w:rPr>
          <w:rFonts w:ascii="Arial" w:hAnsi="Arial" w:cs="Arial"/>
          <w:color w:val="000000" w:themeColor="text1"/>
          <w:sz w:val="24"/>
          <w:szCs w:val="24"/>
        </w:rPr>
        <w:t>de</w:t>
      </w:r>
      <w:r w:rsidR="00BC3E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D34E01F" w14:textId="7A885AF1" w:rsidR="00887C23" w:rsidRDefault="00887C2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DFDA7" w14:textId="6BE3C210" w:rsidR="00E13407" w:rsidRDefault="00887C23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B3B03">
        <w:rPr>
          <w:rFonts w:ascii="Arial" w:hAnsi="Arial" w:cs="Arial"/>
          <w:color w:val="000000" w:themeColor="text1"/>
          <w:sz w:val="24"/>
          <w:szCs w:val="24"/>
        </w:rPr>
        <w:t xml:space="preserve">revised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SLA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has been published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on the Welsh Government and the Gov.UK websites. </w:t>
      </w:r>
      <w:r w:rsidR="00E13407">
        <w:rPr>
          <w:rFonts w:ascii="Arial" w:hAnsi="Arial" w:cs="Arial"/>
          <w:color w:val="000000" w:themeColor="text1"/>
          <w:sz w:val="24"/>
          <w:szCs w:val="24"/>
        </w:rPr>
        <w:t xml:space="preserve">A link to the SLA </w:t>
      </w:r>
      <w:proofErr w:type="gramStart"/>
      <w:r w:rsidR="00E13407">
        <w:rPr>
          <w:rFonts w:ascii="Arial" w:hAnsi="Arial" w:cs="Arial"/>
          <w:color w:val="000000" w:themeColor="text1"/>
          <w:sz w:val="24"/>
          <w:szCs w:val="24"/>
        </w:rPr>
        <w:t>can be found</w:t>
      </w:r>
      <w:proofErr w:type="gramEnd"/>
      <w:r w:rsidR="00E13407">
        <w:rPr>
          <w:rFonts w:ascii="Arial" w:hAnsi="Arial" w:cs="Arial"/>
          <w:color w:val="000000" w:themeColor="text1"/>
          <w:sz w:val="24"/>
          <w:szCs w:val="24"/>
        </w:rPr>
        <w:t xml:space="preserve"> at: </w:t>
      </w:r>
    </w:p>
    <w:p w14:paraId="1D67AD2A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F38DBE1" w14:textId="77777777" w:rsidR="007570BB" w:rsidRPr="00F631F4" w:rsidRDefault="00386149" w:rsidP="007570BB">
      <w:pPr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7570BB" w:rsidRPr="00F631F4">
          <w:rPr>
            <w:rStyle w:val="Hyperlink"/>
            <w:rFonts w:ascii="Arial" w:hAnsi="Arial" w:cs="Arial"/>
            <w:sz w:val="24"/>
            <w:szCs w:val="24"/>
          </w:rPr>
          <w:t>https://gov.wales/service-level-agreement-with-hmrc</w:t>
        </w:r>
      </w:hyperlink>
    </w:p>
    <w:p w14:paraId="1357F75F" w14:textId="77777777" w:rsidR="007570BB" w:rsidRPr="00F631F4" w:rsidRDefault="007570BB" w:rsidP="007570BB">
      <w:pPr>
        <w:rPr>
          <w:rFonts w:ascii="Arial" w:hAnsi="Arial" w:cs="Arial"/>
          <w:sz w:val="24"/>
          <w:szCs w:val="24"/>
        </w:rPr>
      </w:pPr>
    </w:p>
    <w:p w14:paraId="29D30EEB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E7496D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13885D5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DF6DF3B" w14:textId="77777777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4E766" w14:textId="7C4E55EA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42E9F8" w14:textId="77777777" w:rsidR="00F631F4" w:rsidRPr="00B569AA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F64A4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4325" w14:textId="77777777" w:rsidR="002D7C04" w:rsidRDefault="002D7C04">
      <w:r>
        <w:separator/>
      </w:r>
    </w:p>
  </w:endnote>
  <w:endnote w:type="continuationSeparator" w:id="0">
    <w:p w14:paraId="2AE02E4C" w14:textId="77777777" w:rsidR="002D7C04" w:rsidRDefault="002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03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6660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7792" w14:textId="61D6006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C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F0AD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4960" w14:textId="105A666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8614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D4AA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20CF" w14:textId="77777777" w:rsidR="002D7C04" w:rsidRDefault="002D7C04">
      <w:r>
        <w:separator/>
      </w:r>
    </w:p>
  </w:footnote>
  <w:footnote w:type="continuationSeparator" w:id="0">
    <w:p w14:paraId="6287C81B" w14:textId="77777777" w:rsidR="002D7C04" w:rsidRDefault="002D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68C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B63D77" wp14:editId="7060CC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0F3A9" w14:textId="77777777" w:rsidR="00DD4B82" w:rsidRDefault="00DD4B82">
    <w:pPr>
      <w:pStyle w:val="Header"/>
    </w:pPr>
  </w:p>
  <w:p w14:paraId="372071E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339A"/>
    <w:rsid w:val="00097118"/>
    <w:rsid w:val="000C3A52"/>
    <w:rsid w:val="000C53DB"/>
    <w:rsid w:val="000C5E9B"/>
    <w:rsid w:val="00102C21"/>
    <w:rsid w:val="0013244D"/>
    <w:rsid w:val="00134918"/>
    <w:rsid w:val="001460B1"/>
    <w:rsid w:val="00160C9E"/>
    <w:rsid w:val="0017102C"/>
    <w:rsid w:val="001906C4"/>
    <w:rsid w:val="001A39E2"/>
    <w:rsid w:val="001A6AF1"/>
    <w:rsid w:val="001B027C"/>
    <w:rsid w:val="001B288D"/>
    <w:rsid w:val="001C532F"/>
    <w:rsid w:val="001E3D35"/>
    <w:rsid w:val="001E4CA5"/>
    <w:rsid w:val="001E53BF"/>
    <w:rsid w:val="00214B25"/>
    <w:rsid w:val="00223E62"/>
    <w:rsid w:val="00224BCC"/>
    <w:rsid w:val="00274F08"/>
    <w:rsid w:val="002A5310"/>
    <w:rsid w:val="002C57B6"/>
    <w:rsid w:val="002D3738"/>
    <w:rsid w:val="002D7C04"/>
    <w:rsid w:val="002F0EB9"/>
    <w:rsid w:val="002F53A9"/>
    <w:rsid w:val="00314E36"/>
    <w:rsid w:val="003220C1"/>
    <w:rsid w:val="00345E65"/>
    <w:rsid w:val="00356D7B"/>
    <w:rsid w:val="00357893"/>
    <w:rsid w:val="00357F5A"/>
    <w:rsid w:val="003670C1"/>
    <w:rsid w:val="00370471"/>
    <w:rsid w:val="00386149"/>
    <w:rsid w:val="003B1503"/>
    <w:rsid w:val="003B3D64"/>
    <w:rsid w:val="003C5133"/>
    <w:rsid w:val="00412673"/>
    <w:rsid w:val="0043031D"/>
    <w:rsid w:val="004650FC"/>
    <w:rsid w:val="0046757C"/>
    <w:rsid w:val="004D0B88"/>
    <w:rsid w:val="00552C55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43A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70BB"/>
    <w:rsid w:val="007A05FB"/>
    <w:rsid w:val="007B5260"/>
    <w:rsid w:val="007C24E7"/>
    <w:rsid w:val="007D1402"/>
    <w:rsid w:val="007F5E64"/>
    <w:rsid w:val="00800FA0"/>
    <w:rsid w:val="00812370"/>
    <w:rsid w:val="00815A2E"/>
    <w:rsid w:val="0082411A"/>
    <w:rsid w:val="00841628"/>
    <w:rsid w:val="00846160"/>
    <w:rsid w:val="00852C79"/>
    <w:rsid w:val="00877BD2"/>
    <w:rsid w:val="00887C23"/>
    <w:rsid w:val="0089376F"/>
    <w:rsid w:val="008B7927"/>
    <w:rsid w:val="008C466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1677"/>
    <w:rsid w:val="00A204C9"/>
    <w:rsid w:val="00A23742"/>
    <w:rsid w:val="00A3247B"/>
    <w:rsid w:val="00A57853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013A"/>
    <w:rsid w:val="00B239BA"/>
    <w:rsid w:val="00B468BB"/>
    <w:rsid w:val="00B569AA"/>
    <w:rsid w:val="00B743B8"/>
    <w:rsid w:val="00B81F17"/>
    <w:rsid w:val="00BC3E3E"/>
    <w:rsid w:val="00C43B4A"/>
    <w:rsid w:val="00C64FA5"/>
    <w:rsid w:val="00C84A12"/>
    <w:rsid w:val="00CF3DC5"/>
    <w:rsid w:val="00CF5D9C"/>
    <w:rsid w:val="00D017E2"/>
    <w:rsid w:val="00D16D97"/>
    <w:rsid w:val="00D27F42"/>
    <w:rsid w:val="00D84713"/>
    <w:rsid w:val="00DA2C84"/>
    <w:rsid w:val="00DD4B82"/>
    <w:rsid w:val="00E13407"/>
    <w:rsid w:val="00E1556F"/>
    <w:rsid w:val="00E3419E"/>
    <w:rsid w:val="00E47B1A"/>
    <w:rsid w:val="00E611D6"/>
    <w:rsid w:val="00E631B1"/>
    <w:rsid w:val="00EA5290"/>
    <w:rsid w:val="00EB248F"/>
    <w:rsid w:val="00EB5F93"/>
    <w:rsid w:val="00EC0568"/>
    <w:rsid w:val="00EE721A"/>
    <w:rsid w:val="00F0272E"/>
    <w:rsid w:val="00F2438B"/>
    <w:rsid w:val="00F631F4"/>
    <w:rsid w:val="00F81C33"/>
    <w:rsid w:val="00F923C2"/>
    <w:rsid w:val="00F97613"/>
    <w:rsid w:val="00FB3B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5C224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1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service-level-agreement-with-hmrc&amp;data=02%7C01%7COwain.Edwards%40gov.wales%7C0d64106cab6c4704238008d7b52be84e%7Ca2cc36c592804ae78887d06dab89216b%7C0%7C0%7C637177072488872032&amp;sdata=naX%2F2%2FnD9v3ylXc0BjVTccnUr3xRgQucvdc6N70mVc4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A36339293</value>
    </field>
    <field name="Objective-Title">
      <value order="0">Doc 2 - Cabinet Written Statement  - English</value>
    </field>
    <field name="Objective-Description">
      <value order="0"/>
    </field>
    <field name="Objective-CreationStamp">
      <value order="0">2021-08-31T14:05:27Z</value>
    </field>
    <field name="Objective-IsApproved">
      <value order="0">false</value>
    </field>
    <field name="Objective-IsPublished">
      <value order="0">true</value>
    </field>
    <field name="Objective-DatePublished">
      <value order="0">2021-09-01T14:20:19Z</value>
    </field>
    <field name="Objective-ModificationStamp">
      <value order="0">2021-09-01T14:20:19Z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- 2018:2021 MA RE 3003-21 - Publication of a revised WRIT Service Level Agreement (SLA) with HMRC (2021)</value>
    </field>
    <field name="Objective-Parent">
      <value order="0">2021 MA RE 3003-21 - Publication of a revised WRIT Service Level Agreement (SLA) with HMRC (2021)</value>
    </field>
    <field name="Objective-State">
      <value order="0">Published</value>
    </field>
    <field name="Objective-VersionId">
      <value order="0">vA71143563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0579D-3FFD-4408-BCB5-8010359142F6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4F900-0B8B-4E2E-B144-155876F0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2021-11-03T10:24:00Z</dcterms:created>
  <dcterms:modified xsi:type="dcterms:W3CDTF">2021-11-03T10:27:00Z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A36339293</vt:lpwstr>
  </property>
  <property fmtid="{D5CDD505-2E9C-101B-9397-08002B2CF9AE}" pid="4" name="Objective-Title">
    <vt:lpwstr>Doc 2 - Cabinet Written Statement 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2021-08-31T14:09:36Z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2021-09-01T14:20:19Z</vt:filetime>
  </property>
  <property fmtid="{D5CDD505-2E9C-101B-9397-08002B2CF9AE}" pid="10" name="Objective-ModificationStamp">
    <vt:filetime>2021-09-01T14:20:19Z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and Trefnydd - Dec 2</vt:lpwstr>
  </property>
  <property fmtid="{D5CDD505-2E9C-101B-9397-08002B2CF9AE}" pid="13" name="Objective-Parent">
    <vt:lpwstr>2021 MA RE 3003-21 - Publication of a revised WRIT Service Level Agreement (SLA) with HMRC (2021)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vA71143563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2021-08-31T00:00:00Z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