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01"/>
      </w:tblGrid>
      <w:tr w:rsidR="00D21D4C" w14:paraId="3DAF5657" w14:textId="77777777" w:rsidTr="007B495C">
        <w:tc>
          <w:tcPr>
            <w:tcW w:w="9026" w:type="dxa"/>
            <w:gridSpan w:val="2"/>
            <w:tcBorders>
              <w:top w:val="nil"/>
              <w:left w:val="nil"/>
              <w:bottom w:val="nil"/>
              <w:right w:val="nil"/>
            </w:tcBorders>
            <w:shd w:val="clear" w:color="auto" w:fill="auto"/>
          </w:tcPr>
          <w:p w14:paraId="129A1F4C" w14:textId="66A79BDF" w:rsidR="00D21D4C" w:rsidRPr="00894601" w:rsidRDefault="00D21D4C" w:rsidP="00D21D4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noProof/>
              </w:rPr>
            </w:pPr>
            <w:r w:rsidRPr="00894601">
              <w:rPr>
                <w:rFonts w:ascii="Segoe UI" w:hAnsi="Segoe UI" w:cs="Segoe UI"/>
                <w:b/>
                <w:sz w:val="28"/>
                <w:szCs w:val="24"/>
                <w:lang w:val="en-GB"/>
              </w:rPr>
              <w:t xml:space="preserve">Job </w:t>
            </w:r>
            <w:r w:rsidR="00E53F20">
              <w:rPr>
                <w:rFonts w:ascii="Segoe UI" w:hAnsi="Segoe UI" w:cs="Segoe UI"/>
                <w:b/>
                <w:sz w:val="28"/>
                <w:szCs w:val="24"/>
                <w:lang w:val="en-GB"/>
              </w:rPr>
              <w:t>and</w:t>
            </w:r>
            <w:r w:rsidRPr="00894601">
              <w:rPr>
                <w:rFonts w:ascii="Segoe UI" w:hAnsi="Segoe UI" w:cs="Segoe UI"/>
                <w:b/>
                <w:sz w:val="28"/>
                <w:szCs w:val="24"/>
                <w:lang w:val="en-GB"/>
              </w:rPr>
              <w:t xml:space="preserve"> </w:t>
            </w:r>
            <w:r w:rsidR="00E53F20">
              <w:rPr>
                <w:rFonts w:ascii="Segoe UI" w:hAnsi="Segoe UI" w:cs="Segoe UI"/>
                <w:b/>
                <w:sz w:val="28"/>
                <w:szCs w:val="24"/>
                <w:lang w:val="en-GB"/>
              </w:rPr>
              <w:t>P</w:t>
            </w:r>
            <w:r w:rsidRPr="00894601">
              <w:rPr>
                <w:rFonts w:ascii="Segoe UI" w:hAnsi="Segoe UI" w:cs="Segoe UI"/>
                <w:b/>
                <w:sz w:val="28"/>
                <w:szCs w:val="24"/>
                <w:lang w:val="en-GB"/>
              </w:rPr>
              <w:t>erson Specification</w:t>
            </w:r>
          </w:p>
        </w:tc>
      </w:tr>
      <w:tr w:rsidR="00D21D4C" w14:paraId="54ADD79D" w14:textId="77777777" w:rsidTr="007B495C">
        <w:tc>
          <w:tcPr>
            <w:tcW w:w="9026" w:type="dxa"/>
            <w:gridSpan w:val="2"/>
            <w:tcBorders>
              <w:top w:val="nil"/>
              <w:left w:val="nil"/>
              <w:bottom w:val="single" w:sz="4" w:space="0" w:color="auto"/>
              <w:right w:val="nil"/>
            </w:tcBorders>
            <w:shd w:val="clear" w:color="auto" w:fill="auto"/>
          </w:tcPr>
          <w:p w14:paraId="0A901622" w14:textId="77777777" w:rsidR="00D21D4C" w:rsidRPr="00894601" w:rsidRDefault="00D21D4C" w:rsidP="00D21D4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noProof/>
              </w:rPr>
            </w:pPr>
          </w:p>
        </w:tc>
      </w:tr>
      <w:tr w:rsidR="00D21D4C" w14:paraId="2D07BB7C" w14:textId="77777777" w:rsidTr="007B495C">
        <w:tc>
          <w:tcPr>
            <w:tcW w:w="2625" w:type="dxa"/>
            <w:tcBorders>
              <w:top w:val="single" w:sz="12" w:space="0" w:color="auto"/>
              <w:left w:val="single" w:sz="4" w:space="0" w:color="auto"/>
              <w:bottom w:val="nil"/>
              <w:right w:val="single" w:sz="4" w:space="0" w:color="auto"/>
            </w:tcBorders>
            <w:shd w:val="clear" w:color="auto" w:fill="D9D9D9"/>
            <w:hideMark/>
          </w:tcPr>
          <w:p w14:paraId="2C3583E5"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Job Title:</w:t>
            </w:r>
          </w:p>
          <w:p w14:paraId="1C11A436" w14:textId="77777777" w:rsidR="003645FB" w:rsidRPr="00894601" w:rsidRDefault="003645F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BD5720C" w14:textId="77777777" w:rsidR="003645FB" w:rsidRPr="00894601" w:rsidRDefault="003645F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6852CAB" w14:textId="77777777" w:rsidR="003645FB" w:rsidRPr="00894601" w:rsidRDefault="003645F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Reference:</w:t>
            </w:r>
          </w:p>
          <w:p w14:paraId="6E0F9521" w14:textId="77777777" w:rsidR="003645FB" w:rsidRPr="00894601" w:rsidRDefault="003645F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1" w:type="dxa"/>
            <w:tcBorders>
              <w:top w:val="single" w:sz="12" w:space="0" w:color="auto"/>
              <w:left w:val="single" w:sz="4" w:space="0" w:color="auto"/>
              <w:bottom w:val="nil"/>
              <w:right w:val="single" w:sz="4" w:space="0" w:color="auto"/>
            </w:tcBorders>
          </w:tcPr>
          <w:p w14:paraId="01FA934E" w14:textId="77777777" w:rsidR="00D21D4C" w:rsidRDefault="009612B2" w:rsidP="00D21D4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9612B2">
              <w:rPr>
                <w:rFonts w:ascii="Segoe UI" w:hAnsi="Segoe UI" w:cs="Segoe UI"/>
                <w:b/>
                <w:szCs w:val="24"/>
                <w:lang w:val="en-GB"/>
              </w:rPr>
              <w:t>Executive Secretary to the Welsh Conservative Senedd Group</w:t>
            </w:r>
          </w:p>
          <w:p w14:paraId="491B74F7" w14:textId="77777777" w:rsidR="00EC4D66" w:rsidRDefault="00EC4D66" w:rsidP="00D21D4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6D8FA50" w14:textId="7583E195" w:rsidR="00EC4D66" w:rsidRPr="0056167A" w:rsidRDefault="0056167A" w:rsidP="009D2410">
            <w:pPr>
              <w:tabs>
                <w:tab w:val="left" w:pos="0"/>
                <w:tab w:val="left" w:pos="284"/>
                <w:tab w:val="left" w:pos="1440"/>
              </w:tabs>
              <w:jc w:val="both"/>
              <w:rPr>
                <w:rFonts w:ascii="Segoe UI" w:hAnsi="Segoe UI" w:cs="Segoe UI"/>
                <w:b/>
                <w:bCs/>
                <w:iCs/>
                <w:szCs w:val="24"/>
                <w:lang w:val="en-GB"/>
              </w:rPr>
            </w:pPr>
            <w:r w:rsidRPr="0056167A">
              <w:rPr>
                <w:rFonts w:ascii="Segoe UI" w:hAnsi="Segoe UI" w:cs="Segoe UI"/>
                <w:b/>
                <w:bCs/>
                <w:iCs/>
                <w:szCs w:val="24"/>
                <w:lang w:val="en-GB"/>
              </w:rPr>
              <w:t>MBS-</w:t>
            </w:r>
            <w:r w:rsidR="009D2410">
              <w:rPr>
                <w:rFonts w:ascii="Segoe UI" w:hAnsi="Segoe UI" w:cs="Segoe UI"/>
                <w:b/>
                <w:bCs/>
                <w:iCs/>
                <w:szCs w:val="24"/>
                <w:lang w:val="en-GB"/>
              </w:rPr>
              <w:t>06</w:t>
            </w:r>
            <w:r w:rsidR="00DD0F91">
              <w:rPr>
                <w:rFonts w:ascii="Segoe UI" w:hAnsi="Segoe UI" w:cs="Segoe UI"/>
                <w:b/>
                <w:bCs/>
                <w:iCs/>
                <w:szCs w:val="24"/>
                <w:lang w:val="en-GB"/>
              </w:rPr>
              <w:t>8</w:t>
            </w:r>
            <w:r w:rsidR="009D2410">
              <w:rPr>
                <w:rFonts w:ascii="Segoe UI" w:hAnsi="Segoe UI" w:cs="Segoe UI"/>
                <w:b/>
                <w:bCs/>
                <w:iCs/>
                <w:szCs w:val="24"/>
                <w:lang w:val="en-GB"/>
              </w:rPr>
              <w:t>-24</w:t>
            </w:r>
          </w:p>
        </w:tc>
      </w:tr>
      <w:tr w:rsidR="00D21D4C" w14:paraId="6F9AB265" w14:textId="77777777" w:rsidTr="007B495C">
        <w:trPr>
          <w:trHeight w:val="414"/>
        </w:trPr>
        <w:tc>
          <w:tcPr>
            <w:tcW w:w="2625" w:type="dxa"/>
            <w:tcBorders>
              <w:top w:val="nil"/>
              <w:left w:val="single" w:sz="4" w:space="0" w:color="auto"/>
              <w:bottom w:val="nil"/>
              <w:right w:val="single" w:sz="4" w:space="0" w:color="auto"/>
            </w:tcBorders>
            <w:shd w:val="clear" w:color="auto" w:fill="D9D9D9"/>
            <w:hideMark/>
          </w:tcPr>
          <w:p w14:paraId="1CB05785"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Member</w:t>
            </w:r>
            <w:r w:rsidR="00A4410E" w:rsidRPr="00894601">
              <w:rPr>
                <w:rFonts w:ascii="Segoe UI" w:hAnsi="Segoe UI" w:cs="Segoe UI"/>
                <w:b/>
                <w:szCs w:val="24"/>
                <w:lang w:val="en-GB"/>
              </w:rPr>
              <w:t xml:space="preserve"> of the Senedd</w:t>
            </w:r>
            <w:r w:rsidRPr="00894601">
              <w:rPr>
                <w:rFonts w:ascii="Segoe UI" w:hAnsi="Segoe UI" w:cs="Segoe UI"/>
                <w:b/>
                <w:szCs w:val="24"/>
                <w:lang w:val="en-GB"/>
              </w:rPr>
              <w:t>:</w:t>
            </w:r>
          </w:p>
        </w:tc>
        <w:tc>
          <w:tcPr>
            <w:tcW w:w="6401" w:type="dxa"/>
            <w:tcBorders>
              <w:top w:val="nil"/>
              <w:left w:val="single" w:sz="4" w:space="0" w:color="auto"/>
              <w:bottom w:val="nil"/>
              <w:right w:val="single" w:sz="4" w:space="0" w:color="auto"/>
            </w:tcBorders>
          </w:tcPr>
          <w:p w14:paraId="341A4A21" w14:textId="416BC62D" w:rsidR="00D21D4C" w:rsidRPr="00894601" w:rsidRDefault="00EC4D66" w:rsidP="00D21D4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EC4D66">
              <w:rPr>
                <w:rFonts w:ascii="Segoe UI" w:hAnsi="Segoe UI" w:cs="Segoe UI"/>
                <w:b/>
                <w:szCs w:val="24"/>
                <w:lang w:val="en-GB"/>
              </w:rPr>
              <w:t>Welsh Conservative Senedd Group</w:t>
            </w:r>
          </w:p>
        </w:tc>
      </w:tr>
      <w:tr w:rsidR="00D21D4C" w14:paraId="5AEE3CFB" w14:textId="77777777" w:rsidTr="007B495C">
        <w:trPr>
          <w:trHeight w:val="385"/>
        </w:trPr>
        <w:tc>
          <w:tcPr>
            <w:tcW w:w="2625" w:type="dxa"/>
            <w:tcBorders>
              <w:top w:val="nil"/>
              <w:left w:val="single" w:sz="4" w:space="0" w:color="auto"/>
              <w:bottom w:val="nil"/>
              <w:right w:val="single" w:sz="4" w:space="0" w:color="auto"/>
            </w:tcBorders>
            <w:shd w:val="clear" w:color="auto" w:fill="D9D9D9"/>
            <w:hideMark/>
          </w:tcPr>
          <w:p w14:paraId="1CBAC7CD"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894601">
              <w:rPr>
                <w:rFonts w:ascii="Segoe UI" w:hAnsi="Segoe UI" w:cs="Segoe UI"/>
                <w:b/>
                <w:szCs w:val="24"/>
                <w:lang w:val="en-GB"/>
              </w:rPr>
              <w:t>Pay Band:</w:t>
            </w:r>
          </w:p>
        </w:tc>
        <w:tc>
          <w:tcPr>
            <w:tcW w:w="6401" w:type="dxa"/>
            <w:tcBorders>
              <w:top w:val="nil"/>
              <w:left w:val="single" w:sz="4" w:space="0" w:color="auto"/>
              <w:bottom w:val="nil"/>
              <w:right w:val="single" w:sz="4" w:space="0" w:color="auto"/>
            </w:tcBorders>
            <w:hideMark/>
          </w:tcPr>
          <w:p w14:paraId="448FC7BB"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1</w:t>
            </w:r>
          </w:p>
        </w:tc>
      </w:tr>
      <w:tr w:rsidR="00D21D4C" w14:paraId="06A186C2" w14:textId="77777777" w:rsidTr="007B495C">
        <w:tc>
          <w:tcPr>
            <w:tcW w:w="2625" w:type="dxa"/>
            <w:tcBorders>
              <w:top w:val="nil"/>
              <w:left w:val="single" w:sz="4" w:space="0" w:color="auto"/>
              <w:bottom w:val="nil"/>
              <w:right w:val="single" w:sz="4" w:space="0" w:color="auto"/>
            </w:tcBorders>
            <w:shd w:val="clear" w:color="auto" w:fill="D9D9D9"/>
            <w:hideMark/>
          </w:tcPr>
          <w:p w14:paraId="00A6402E"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Salary Range:</w:t>
            </w:r>
            <w:r w:rsidR="00FF295F" w:rsidRPr="00894601">
              <w:rPr>
                <w:rFonts w:ascii="Segoe UI" w:hAnsi="Segoe UI" w:cs="Segoe UI"/>
                <w:b/>
                <w:szCs w:val="24"/>
                <w:lang w:val="en-GB"/>
              </w:rPr>
              <w:t xml:space="preserve"> (pro rata)</w:t>
            </w:r>
          </w:p>
        </w:tc>
        <w:tc>
          <w:tcPr>
            <w:tcW w:w="6401" w:type="dxa"/>
            <w:tcBorders>
              <w:top w:val="nil"/>
              <w:left w:val="single" w:sz="4" w:space="0" w:color="auto"/>
              <w:bottom w:val="nil"/>
              <w:right w:val="single" w:sz="4" w:space="0" w:color="auto"/>
            </w:tcBorders>
            <w:hideMark/>
          </w:tcPr>
          <w:p w14:paraId="04F8D3C5" w14:textId="77777777" w:rsidR="00DD7B42" w:rsidRPr="00894601" w:rsidRDefault="009D5D3E" w:rsidP="009D5D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E4733">
              <w:rPr>
                <w:rFonts w:ascii="Segoe UI" w:eastAsia="Lucida Sans" w:hAnsi="Segoe UI" w:cs="Segoe UI"/>
                <w:b/>
                <w:bCs/>
                <w:szCs w:val="24"/>
                <w:lang w:val="cy-GB" w:bidi="cy-GB"/>
              </w:rPr>
              <w:t>£</w:t>
            </w:r>
            <w:r>
              <w:rPr>
                <w:rFonts w:ascii="Segoe UI" w:eastAsia="Lucida Sans" w:hAnsi="Segoe UI" w:cs="Segoe UI"/>
                <w:b/>
                <w:bCs/>
                <w:szCs w:val="24"/>
                <w:lang w:val="cy-GB" w:bidi="cy-GB"/>
              </w:rPr>
              <w:t>30,520 - £42,811</w:t>
            </w:r>
          </w:p>
          <w:p w14:paraId="58E0E2BD" w14:textId="77777777" w:rsidR="009D5D3E" w:rsidRDefault="009D5D3E" w:rsidP="00870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 w:val="22"/>
                <w:szCs w:val="22"/>
                <w:lang w:val="en-GB"/>
              </w:rPr>
            </w:pPr>
          </w:p>
          <w:p w14:paraId="46675E82" w14:textId="77777777" w:rsidR="00D21D4C" w:rsidRPr="00894601" w:rsidRDefault="00F1685B" w:rsidP="00870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894601">
              <w:rPr>
                <w:rFonts w:ascii="Segoe UI" w:hAnsi="Segoe UI" w:cs="Segoe UI"/>
                <w:i/>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D21D4C" w14:paraId="5CFDCAA3" w14:textId="77777777" w:rsidTr="007B495C">
        <w:trPr>
          <w:trHeight w:val="383"/>
        </w:trPr>
        <w:tc>
          <w:tcPr>
            <w:tcW w:w="2625" w:type="dxa"/>
            <w:tcBorders>
              <w:top w:val="nil"/>
              <w:left w:val="single" w:sz="4" w:space="0" w:color="auto"/>
              <w:bottom w:val="nil"/>
              <w:right w:val="single" w:sz="4" w:space="0" w:color="auto"/>
            </w:tcBorders>
            <w:shd w:val="clear" w:color="auto" w:fill="D9D9D9"/>
            <w:hideMark/>
          </w:tcPr>
          <w:p w14:paraId="7DBB78AB"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Working Hours:</w:t>
            </w:r>
          </w:p>
        </w:tc>
        <w:tc>
          <w:tcPr>
            <w:tcW w:w="6401" w:type="dxa"/>
            <w:tcBorders>
              <w:top w:val="nil"/>
              <w:left w:val="single" w:sz="4" w:space="0" w:color="auto"/>
              <w:bottom w:val="nil"/>
              <w:right w:val="single" w:sz="4" w:space="0" w:color="auto"/>
            </w:tcBorders>
          </w:tcPr>
          <w:p w14:paraId="1C11412B" w14:textId="29A89781" w:rsidR="00D21D4C" w:rsidRPr="00894601" w:rsidRDefault="00F47946"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11.1</w:t>
            </w:r>
          </w:p>
        </w:tc>
      </w:tr>
      <w:tr w:rsidR="00D21D4C" w14:paraId="055C4535" w14:textId="77777777" w:rsidTr="007B495C">
        <w:trPr>
          <w:trHeight w:val="401"/>
        </w:trPr>
        <w:tc>
          <w:tcPr>
            <w:tcW w:w="2625" w:type="dxa"/>
            <w:tcBorders>
              <w:top w:val="nil"/>
              <w:left w:val="single" w:sz="4" w:space="0" w:color="auto"/>
              <w:bottom w:val="nil"/>
              <w:right w:val="single" w:sz="4" w:space="0" w:color="auto"/>
            </w:tcBorders>
            <w:shd w:val="clear" w:color="auto" w:fill="D9D9D9"/>
            <w:hideMark/>
          </w:tcPr>
          <w:p w14:paraId="0F53BC04"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Appointment Type:</w:t>
            </w:r>
          </w:p>
        </w:tc>
        <w:tc>
          <w:tcPr>
            <w:tcW w:w="6401" w:type="dxa"/>
            <w:tcBorders>
              <w:top w:val="nil"/>
              <w:left w:val="single" w:sz="4" w:space="0" w:color="auto"/>
              <w:bottom w:val="nil"/>
              <w:right w:val="single" w:sz="4" w:space="0" w:color="auto"/>
            </w:tcBorders>
            <w:hideMark/>
          </w:tcPr>
          <w:p w14:paraId="1A608F0A" w14:textId="16962C21"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rPr>
              <w:t>Permanent</w:t>
            </w:r>
            <w:r w:rsidR="009D2410">
              <w:rPr>
                <w:rFonts w:ascii="Segoe UI" w:hAnsi="Segoe UI" w:cs="Segoe UI"/>
                <w:b/>
              </w:rPr>
              <w:t>*</w:t>
            </w:r>
          </w:p>
        </w:tc>
      </w:tr>
      <w:tr w:rsidR="00D21D4C" w14:paraId="0089DE4D" w14:textId="77777777" w:rsidTr="007B495C">
        <w:trPr>
          <w:trHeight w:val="412"/>
        </w:trPr>
        <w:tc>
          <w:tcPr>
            <w:tcW w:w="2625" w:type="dxa"/>
            <w:tcBorders>
              <w:top w:val="nil"/>
              <w:left w:val="single" w:sz="4" w:space="0" w:color="auto"/>
              <w:bottom w:val="single" w:sz="4" w:space="0" w:color="auto"/>
              <w:right w:val="single" w:sz="4" w:space="0" w:color="auto"/>
            </w:tcBorders>
            <w:shd w:val="clear" w:color="auto" w:fill="D9D9D9"/>
            <w:hideMark/>
          </w:tcPr>
          <w:p w14:paraId="3FD7BC2C"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894601">
              <w:rPr>
                <w:rFonts w:ascii="Segoe UI" w:hAnsi="Segoe UI" w:cs="Segoe UI"/>
                <w:b/>
                <w:szCs w:val="24"/>
                <w:lang w:val="en-GB"/>
              </w:rPr>
              <w:t xml:space="preserve">Location: </w:t>
            </w:r>
          </w:p>
        </w:tc>
        <w:tc>
          <w:tcPr>
            <w:tcW w:w="6401" w:type="dxa"/>
            <w:tcBorders>
              <w:top w:val="nil"/>
              <w:left w:val="single" w:sz="4" w:space="0" w:color="auto"/>
              <w:bottom w:val="single" w:sz="4" w:space="0" w:color="auto"/>
              <w:right w:val="single" w:sz="4" w:space="0" w:color="auto"/>
            </w:tcBorders>
          </w:tcPr>
          <w:p w14:paraId="525ACD7C" w14:textId="7CF1FD75" w:rsidR="00D21D4C" w:rsidRPr="00894601" w:rsidRDefault="00F47946"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Abergele, North Wales</w:t>
            </w:r>
          </w:p>
        </w:tc>
      </w:tr>
      <w:tr w:rsidR="00D21D4C" w14:paraId="60764319"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21D1B1"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Purpose of Job</w:t>
            </w:r>
          </w:p>
        </w:tc>
      </w:tr>
      <w:tr w:rsidR="00D21D4C" w14:paraId="10DDF8BF"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F4B222C" w14:textId="77777777" w:rsidR="00E6342A" w:rsidRDefault="00E6342A"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6A28E5B2" w14:textId="30B51020" w:rsidR="00E6342A" w:rsidRDefault="000A247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0A247B">
              <w:rPr>
                <w:rFonts w:ascii="Segoe UI" w:hAnsi="Segoe UI" w:cs="Segoe UI"/>
                <w:szCs w:val="24"/>
                <w:lang w:val="en-GB"/>
              </w:rPr>
              <w:t>To act as Executive Secretary to the Welsh Conservative Senedd Group, and its Senedd Members. Key tasks include the organisation of visits for the Leader of the Group and Shadow Cabinet, along with Group secretarial support, the timely tabling of Group motions and amendments</w:t>
            </w:r>
            <w:r>
              <w:rPr>
                <w:rFonts w:ascii="Segoe UI" w:hAnsi="Segoe UI" w:cs="Segoe UI"/>
                <w:szCs w:val="24"/>
                <w:lang w:val="en-GB"/>
              </w:rPr>
              <w:t>,</w:t>
            </w:r>
            <w:r w:rsidRPr="000A247B">
              <w:rPr>
                <w:rFonts w:ascii="Segoe UI" w:hAnsi="Segoe UI" w:cs="Segoe UI"/>
                <w:szCs w:val="24"/>
                <w:lang w:val="en-GB"/>
              </w:rPr>
              <w:t xml:space="preserve"> and coordination of Group business.</w:t>
            </w:r>
          </w:p>
          <w:p w14:paraId="17902B68" w14:textId="627835C0" w:rsidR="000A247B" w:rsidRPr="00894601" w:rsidRDefault="000A247B"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D21D4C" w14:paraId="4049A2A4"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9C6133" w14:textId="77777777" w:rsidR="00D21D4C" w:rsidRPr="00894601" w:rsidRDefault="00D21D4C" w:rsidP="00D21D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Main Duties</w:t>
            </w:r>
          </w:p>
        </w:tc>
      </w:tr>
      <w:tr w:rsidR="007B495C" w14:paraId="395F17A5"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11B711E"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34CF4FC9"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1.</w:t>
            </w:r>
            <w:r w:rsidRPr="007B495C">
              <w:rPr>
                <w:rFonts w:ascii="Segoe UI" w:hAnsi="Segoe UI" w:cs="Segoe UI"/>
                <w:bCs/>
                <w:szCs w:val="24"/>
                <w:lang w:val="en-GB"/>
              </w:rPr>
              <w:tab/>
              <w:t>Act as a Secretary to the Welsh Conservative Senedd Group, including the issuing of agendas, taking minutes and following up agreed action points.</w:t>
            </w:r>
          </w:p>
          <w:p w14:paraId="10349B3A"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4D33C54E"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2.</w:t>
            </w:r>
            <w:r w:rsidRPr="007B495C">
              <w:rPr>
                <w:rFonts w:ascii="Segoe UI" w:hAnsi="Segoe UI" w:cs="Segoe UI"/>
                <w:bCs/>
                <w:szCs w:val="24"/>
                <w:lang w:val="en-GB"/>
              </w:rPr>
              <w:tab/>
              <w:t>Work closely with the Chief Whip’s Office in order to ensure that documents relating to voting arrangements and plenary are sent out in a timely fashion to group members.</w:t>
            </w:r>
          </w:p>
          <w:p w14:paraId="562514E1"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679EE9E1"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3.</w:t>
            </w:r>
            <w:r w:rsidRPr="007B495C">
              <w:rPr>
                <w:rFonts w:ascii="Segoe UI" w:hAnsi="Segoe UI" w:cs="Segoe UI"/>
                <w:bCs/>
                <w:szCs w:val="24"/>
                <w:lang w:val="en-GB"/>
              </w:rPr>
              <w:tab/>
              <w:t>Attend meetings and keep minutes, ensuring all agreed actions are completed.</w:t>
            </w:r>
          </w:p>
          <w:p w14:paraId="567F5D64"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6F2E9A72"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4.</w:t>
            </w:r>
            <w:r w:rsidRPr="007B495C">
              <w:rPr>
                <w:rFonts w:ascii="Segoe UI" w:hAnsi="Segoe UI" w:cs="Segoe UI"/>
                <w:bCs/>
                <w:szCs w:val="24"/>
                <w:lang w:val="en-GB"/>
              </w:rPr>
              <w:tab/>
              <w:t xml:space="preserve">Organise visits for the Leader of the Group and Senedd Members, accompanying the Leader and Members when necessary, and meetings with stakeholders. </w:t>
            </w:r>
          </w:p>
          <w:p w14:paraId="69E7EE70"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01B3359A"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5.</w:t>
            </w:r>
            <w:r w:rsidRPr="007B495C">
              <w:rPr>
                <w:rFonts w:ascii="Segoe UI" w:hAnsi="Segoe UI" w:cs="Segoe UI"/>
                <w:bCs/>
                <w:szCs w:val="24"/>
                <w:lang w:val="en-GB"/>
              </w:rPr>
              <w:tab/>
              <w:t xml:space="preserve">Identify events that are relevant to Shadow Cabinet portfolios and arrange meetings and visits as required. </w:t>
            </w:r>
          </w:p>
          <w:p w14:paraId="531C1289"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76FFF772"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6.</w:t>
            </w:r>
            <w:r w:rsidRPr="007B495C">
              <w:rPr>
                <w:rFonts w:ascii="Segoe UI" w:hAnsi="Segoe UI" w:cs="Segoe UI"/>
                <w:bCs/>
                <w:szCs w:val="24"/>
                <w:lang w:val="en-GB"/>
              </w:rPr>
              <w:tab/>
              <w:t>Provide a comprehensive secretarial and administrative support service, as required.</w:t>
            </w:r>
          </w:p>
          <w:p w14:paraId="54C4D3EA"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1E028975"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7.</w:t>
            </w:r>
            <w:r w:rsidRPr="007B495C">
              <w:rPr>
                <w:rFonts w:ascii="Segoe UI" w:hAnsi="Segoe UI" w:cs="Segoe UI"/>
                <w:bCs/>
                <w:szCs w:val="24"/>
                <w:lang w:val="en-GB"/>
              </w:rPr>
              <w:tab/>
              <w:t xml:space="preserve">Respond to e-mails, letters and similar enquiries in a professional, customer focused manner. </w:t>
            </w:r>
          </w:p>
          <w:p w14:paraId="626011FD"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1A9EF180"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8.</w:t>
            </w:r>
            <w:r w:rsidRPr="007B495C">
              <w:rPr>
                <w:rFonts w:ascii="Segoe UI" w:hAnsi="Segoe UI" w:cs="Segoe UI"/>
                <w:bCs/>
                <w:szCs w:val="24"/>
                <w:lang w:val="en-GB"/>
              </w:rPr>
              <w:tab/>
              <w:t xml:space="preserve">Ensure all Group engagements are organised professionally. </w:t>
            </w:r>
          </w:p>
          <w:p w14:paraId="5EA38621"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425D7688"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9.</w:t>
            </w:r>
            <w:r w:rsidRPr="007B495C">
              <w:rPr>
                <w:rFonts w:ascii="Segoe UI" w:hAnsi="Segoe UI" w:cs="Segoe UI"/>
                <w:bCs/>
                <w:szCs w:val="24"/>
                <w:lang w:val="en-GB"/>
              </w:rPr>
              <w:tab/>
              <w:t xml:space="preserve">Represent the Group in a professional and effective manner in dealings with stakeholders. </w:t>
            </w:r>
          </w:p>
          <w:p w14:paraId="16991161" w14:textId="77777777" w:rsidR="007B495C" w:rsidRP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p w14:paraId="77038082" w14:textId="77777777" w:rsidR="007B495C" w:rsidRDefault="007B495C"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r w:rsidRPr="007B495C">
              <w:rPr>
                <w:rFonts w:ascii="Segoe UI" w:hAnsi="Segoe UI" w:cs="Segoe UI"/>
                <w:bCs/>
                <w:szCs w:val="24"/>
                <w:lang w:val="en-GB"/>
              </w:rPr>
              <w:t>10.</w:t>
            </w:r>
            <w:r w:rsidRPr="007B495C">
              <w:rPr>
                <w:rFonts w:ascii="Segoe UI" w:hAnsi="Segoe UI" w:cs="Segoe UI"/>
                <w:bCs/>
                <w:szCs w:val="24"/>
                <w:lang w:val="en-GB"/>
              </w:rPr>
              <w:tab/>
              <w:t>Any other duties as required.</w:t>
            </w:r>
          </w:p>
          <w:p w14:paraId="3AF73954" w14:textId="093C8524" w:rsidR="00905F91" w:rsidRPr="007B495C" w:rsidRDefault="00905F91" w:rsidP="007B495C">
            <w:pPr>
              <w:tabs>
                <w:tab w:val="left" w:pos="720"/>
                <w:tab w:val="left" w:pos="7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6" w:hanging="746"/>
              <w:jc w:val="both"/>
              <w:rPr>
                <w:rFonts w:ascii="Segoe UI" w:hAnsi="Segoe UI" w:cs="Segoe UI"/>
                <w:bCs/>
                <w:szCs w:val="24"/>
                <w:lang w:val="en-GB"/>
              </w:rPr>
            </w:pPr>
          </w:p>
        </w:tc>
      </w:tr>
      <w:tr w:rsidR="007B495C" w14:paraId="7CABB945"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1ADD66" w14:textId="3C60A5BA" w:rsidR="007B495C" w:rsidRPr="00894601" w:rsidRDefault="007B495C" w:rsidP="007B495C">
            <w:pPr>
              <w:rPr>
                <w:rFonts w:ascii="Segoe UI" w:hAnsi="Segoe UI" w:cs="Segoe UI"/>
                <w:b/>
                <w:szCs w:val="24"/>
                <w:lang w:val="en-GB"/>
              </w:rPr>
            </w:pPr>
            <w:r w:rsidRPr="00894601">
              <w:rPr>
                <w:rFonts w:ascii="Segoe UI" w:hAnsi="Segoe UI" w:cs="Segoe UI"/>
                <w:b/>
                <w:szCs w:val="24"/>
                <w:lang w:val="en-GB"/>
              </w:rPr>
              <w:lastRenderedPageBreak/>
              <w:t xml:space="preserve">Person Specification (please refer to the ‘essential’ criterion below when completing the </w:t>
            </w:r>
            <w:r w:rsidRPr="00894601">
              <w:rPr>
                <w:rFonts w:ascii="Segoe UI" w:hAnsi="Segoe UI" w:cs="Segoe UI"/>
                <w:b/>
                <w:i/>
                <w:szCs w:val="24"/>
                <w:lang w:val="en-GB"/>
              </w:rPr>
              <w:t>‘</w:t>
            </w:r>
            <w:r w:rsidRPr="00894601">
              <w:rPr>
                <w:rFonts w:ascii="Segoe UI" w:hAnsi="Segoe UI" w:cs="Segoe UI"/>
                <w:b/>
                <w:i/>
                <w:szCs w:val="24"/>
                <w:lang w:val="en-GB" w:eastAsia="en-US"/>
              </w:rPr>
              <w:t>Information in support of your application’</w:t>
            </w:r>
            <w:r w:rsidRPr="00894601">
              <w:rPr>
                <w:rFonts w:ascii="Segoe UI" w:hAnsi="Segoe UI" w:cs="Segoe UI"/>
                <w:b/>
                <w:szCs w:val="24"/>
                <w:lang w:val="en-GB" w:eastAsia="en-US"/>
              </w:rPr>
              <w:t xml:space="preserve"> section of the application form</w:t>
            </w:r>
            <w:r w:rsidR="00905F91">
              <w:rPr>
                <w:rFonts w:ascii="Segoe UI" w:hAnsi="Segoe UI" w:cs="Segoe UI"/>
                <w:b/>
                <w:szCs w:val="24"/>
                <w:lang w:val="en-GB" w:eastAsia="en-US"/>
              </w:rPr>
              <w:t>)</w:t>
            </w:r>
          </w:p>
          <w:p w14:paraId="71AC5E54"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7B495C" w14:paraId="66ACD463"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auto"/>
          </w:tcPr>
          <w:p w14:paraId="62EF768A" w14:textId="751FD500"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 xml:space="preserve">Essential Knowledge and Experience </w:t>
            </w:r>
          </w:p>
          <w:p w14:paraId="17A36A52"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EBB47FE" w14:textId="77777777" w:rsidR="00920B48" w:rsidRPr="00920B48" w:rsidRDefault="00920B48" w:rsidP="00920B4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920B48">
              <w:rPr>
                <w:rFonts w:ascii="Segoe UI" w:hAnsi="Segoe UI" w:cs="Segoe UI"/>
                <w:szCs w:val="24"/>
                <w:lang w:val="en-GB"/>
              </w:rPr>
              <w:t>Experience of working effectively within an office environment, including resolving complex issues with tact and diplomacy, ideally in a political environment.</w:t>
            </w:r>
          </w:p>
          <w:p w14:paraId="01C5C5FA" w14:textId="77777777" w:rsidR="00920B48" w:rsidRPr="00920B48" w:rsidRDefault="00920B48" w:rsidP="00920B4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920B48">
              <w:rPr>
                <w:rFonts w:ascii="Segoe UI" w:hAnsi="Segoe UI" w:cs="Segoe UI"/>
                <w:szCs w:val="24"/>
                <w:lang w:val="en-GB"/>
              </w:rPr>
              <w:t>Experience of a comparable role dealing with complex correspondence, diaries and events and running a busy office.</w:t>
            </w:r>
          </w:p>
          <w:p w14:paraId="1B48AE1C" w14:textId="77777777" w:rsidR="00920B48" w:rsidRPr="00920B48" w:rsidRDefault="00920B48" w:rsidP="00920B4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920B48">
              <w:rPr>
                <w:rFonts w:ascii="Segoe UI" w:hAnsi="Segoe UI" w:cs="Segoe UI"/>
                <w:szCs w:val="24"/>
                <w:lang w:val="en-GB"/>
              </w:rPr>
              <w:t>Understanding of, and commitment to, combating discrimination and promoting the equality of opportunities and the Nolan Principles of Public Life.</w:t>
            </w:r>
          </w:p>
          <w:p w14:paraId="1C36AAF0"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7848707B" w14:textId="21353DC4"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 xml:space="preserve">Essential Qualifications </w:t>
            </w:r>
          </w:p>
          <w:p w14:paraId="0E1020D6"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9EEBA89" w14:textId="77777777" w:rsidR="00987740" w:rsidRPr="00987740" w:rsidRDefault="00987740" w:rsidP="00987740">
            <w:pPr>
              <w:numPr>
                <w:ilvl w:val="0"/>
                <w:numId w:val="3"/>
              </w:numPr>
              <w:rPr>
                <w:rFonts w:ascii="Segoe UI" w:hAnsi="Segoe UI" w:cs="Segoe UI"/>
                <w:szCs w:val="24"/>
                <w:lang w:val="en-GB"/>
              </w:rPr>
            </w:pPr>
            <w:r w:rsidRPr="00987740">
              <w:rPr>
                <w:rFonts w:ascii="Segoe UI" w:hAnsi="Segoe UI" w:cs="Segoe UI"/>
                <w:szCs w:val="24"/>
                <w:lang w:val="en-GB"/>
              </w:rPr>
              <w:t>Degree level or equivalent in a relevant subject or;</w:t>
            </w:r>
          </w:p>
          <w:p w14:paraId="3676F123" w14:textId="77777777" w:rsidR="00987740" w:rsidRPr="00987740" w:rsidRDefault="00987740" w:rsidP="00987740">
            <w:pPr>
              <w:numPr>
                <w:ilvl w:val="0"/>
                <w:numId w:val="3"/>
              </w:numPr>
              <w:rPr>
                <w:rFonts w:ascii="Segoe UI" w:hAnsi="Segoe UI" w:cs="Segoe UI"/>
                <w:szCs w:val="24"/>
                <w:lang w:val="en-GB"/>
              </w:rPr>
            </w:pPr>
            <w:r w:rsidRPr="00987740">
              <w:rPr>
                <w:rFonts w:ascii="Segoe UI" w:hAnsi="Segoe UI" w:cs="Segoe UI"/>
                <w:szCs w:val="24"/>
                <w:lang w:val="en-GB"/>
              </w:rPr>
              <w:t>NVQ Qualification level 3 or 4 or equivalent in Office Administration, Customer Service or a relevant subject</w:t>
            </w:r>
          </w:p>
          <w:p w14:paraId="11BEBD33"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5D6D0AE4" w14:textId="7A3931E1"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894601">
              <w:rPr>
                <w:rFonts w:ascii="Segoe UI" w:hAnsi="Segoe UI" w:cs="Segoe UI"/>
                <w:b/>
                <w:szCs w:val="24"/>
                <w:lang w:val="en-GB"/>
              </w:rPr>
              <w:t>Essential Skills and Behaviours</w:t>
            </w:r>
          </w:p>
          <w:p w14:paraId="3B47C3F7"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09CBFE"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Ability to investigate, analyse and recommend solutions to complex problems and issues</w:t>
            </w:r>
          </w:p>
          <w:p w14:paraId="52E395EE"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Ability to communicate clearly and effectively with officials at all levels.</w:t>
            </w:r>
          </w:p>
          <w:p w14:paraId="7FFBB050"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Ability to manage a demanding workload with conflicting priorities.</w:t>
            </w:r>
          </w:p>
          <w:p w14:paraId="75A7D9A1"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lastRenderedPageBreak/>
              <w:t>Ability to demonstrate sensitivity and ensure that the highest standards of confidentiality are upheld.</w:t>
            </w:r>
          </w:p>
          <w:p w14:paraId="2E878BDC" w14:textId="7F8DDB2B" w:rsid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 xml:space="preserve">An understanding of the need to reflect the views of the Group in a manner which reflects equal opportunity and is not inflammatory, insensitive, libellous, slanderous or defamatory. </w:t>
            </w:r>
          </w:p>
          <w:p w14:paraId="173E10FE" w14:textId="77777777" w:rsidR="00F571D8" w:rsidRPr="00F571D8" w:rsidRDefault="00F571D8" w:rsidP="00F571D8">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Segoe UI" w:hAnsi="Segoe UI" w:cs="Segoe UI"/>
                <w:szCs w:val="24"/>
                <w:lang w:val="en-GB"/>
              </w:rPr>
            </w:pPr>
          </w:p>
          <w:p w14:paraId="210D3291" w14:textId="77777777" w:rsidR="00F571D8" w:rsidRPr="00F571D8" w:rsidRDefault="00F571D8" w:rsidP="00F571D8">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Desirable</w:t>
            </w:r>
          </w:p>
          <w:p w14:paraId="1259AEA2" w14:textId="77777777" w:rsidR="00F571D8" w:rsidRPr="00F571D8" w:rsidRDefault="00F571D8" w:rsidP="00F571D8">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158D3B0C"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 xml:space="preserve">An understanding of current affairs and issues of relevance to Wales, an interest in the Welsh political system. </w:t>
            </w:r>
          </w:p>
          <w:p w14:paraId="661EE5B1"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The ability to work in both Welsh and English.</w:t>
            </w:r>
          </w:p>
          <w:p w14:paraId="4A5EA931" w14:textId="77777777" w:rsidR="00F571D8" w:rsidRPr="00F571D8" w:rsidRDefault="00F571D8" w:rsidP="00F571D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F571D8">
              <w:rPr>
                <w:rFonts w:ascii="Segoe UI" w:hAnsi="Segoe UI" w:cs="Segoe UI"/>
                <w:szCs w:val="24"/>
                <w:lang w:val="en-GB"/>
              </w:rPr>
              <w:t>Sympathetic to the aims and values of the Party.</w:t>
            </w:r>
          </w:p>
          <w:p w14:paraId="15869272" w14:textId="77777777" w:rsidR="007B495C" w:rsidRPr="00894601" w:rsidRDefault="007B495C" w:rsidP="007B495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7B495C" w14:paraId="74D4BBB3"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5CC3EB" w14:textId="77777777" w:rsidR="007B495C" w:rsidRPr="00894601" w:rsidRDefault="007B495C" w:rsidP="007B49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894601">
              <w:rPr>
                <w:rFonts w:ascii="Segoe UI" w:hAnsi="Segoe UI" w:cs="Segoe UI"/>
                <w:b/>
                <w:szCs w:val="24"/>
                <w:lang w:val="en-GB"/>
              </w:rPr>
              <w:lastRenderedPageBreak/>
              <w:t>Additional Information</w:t>
            </w:r>
          </w:p>
        </w:tc>
      </w:tr>
      <w:tr w:rsidR="007B495C" w14:paraId="39B0A796"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F570A38" w14:textId="16275E66" w:rsidR="007B495C" w:rsidRPr="00894601" w:rsidRDefault="007B495C" w:rsidP="007B495C">
            <w:pPr>
              <w:autoSpaceDE w:val="0"/>
              <w:autoSpaceDN w:val="0"/>
              <w:adjustRightInd w:val="0"/>
              <w:spacing w:before="100" w:after="100"/>
              <w:rPr>
                <w:rFonts w:ascii="Segoe UI" w:hAnsi="Segoe UI" w:cs="Segoe UI"/>
                <w:szCs w:val="24"/>
              </w:rPr>
            </w:pPr>
            <w:r w:rsidRPr="00894601">
              <w:rPr>
                <w:rFonts w:ascii="Segoe UI" w:hAnsi="Segoe UI" w:cs="Segoe UI"/>
                <w:szCs w:val="24"/>
              </w:rPr>
              <w:t>Please note appointment will be subject to references and a security check.</w:t>
            </w:r>
          </w:p>
          <w:p w14:paraId="392FDC36" w14:textId="4166AE9C" w:rsidR="007B495C" w:rsidRDefault="007B495C" w:rsidP="007B495C">
            <w:pPr>
              <w:pStyle w:val="paragraph"/>
              <w:spacing w:before="0" w:beforeAutospacing="0" w:after="0" w:afterAutospacing="0"/>
              <w:textAlignment w:val="baseline"/>
              <w:rPr>
                <w:rStyle w:val="eop"/>
                <w:rFonts w:ascii="Segoe UI" w:hAnsi="Segoe UI" w:cs="Segoe UI"/>
              </w:rPr>
            </w:pPr>
            <w:r w:rsidRPr="00894601">
              <w:rPr>
                <w:rStyle w:val="normaltextrun"/>
                <w:rFonts w:ascii="Segoe UI" w:hAnsi="Segoe UI" w:cs="Segoe UI"/>
                <w:i/>
                <w:iCs/>
                <w:color w:val="000000"/>
                <w:lang w:val="en-US"/>
              </w:rPr>
              <w:t>* Should the Member of the Senedd resign or following an election, not be returned, this position will be made redundant.  For positions within the Party Group should there be a change in the Party Leader, or in the number of Group Members, this position may be made redundant</w:t>
            </w:r>
            <w:r w:rsidR="00E6342A">
              <w:rPr>
                <w:rStyle w:val="normaltextrun"/>
                <w:rFonts w:ascii="Segoe UI" w:hAnsi="Segoe UI" w:cs="Segoe UI"/>
                <w:i/>
                <w:iCs/>
                <w:color w:val="000000"/>
                <w:lang w:val="en-US"/>
              </w:rPr>
              <w:t>.</w:t>
            </w:r>
          </w:p>
          <w:p w14:paraId="7C1FE399" w14:textId="77777777" w:rsidR="007B495C" w:rsidRDefault="007B495C" w:rsidP="007B495C">
            <w:pPr>
              <w:pStyle w:val="paragraph"/>
              <w:spacing w:before="0" w:beforeAutospacing="0" w:after="0" w:afterAutospacing="0"/>
              <w:textAlignment w:val="baseline"/>
              <w:rPr>
                <w:rStyle w:val="eop"/>
              </w:rPr>
            </w:pPr>
          </w:p>
          <w:p w14:paraId="6E6B5892" w14:textId="77777777" w:rsidR="007B495C" w:rsidRPr="004B2667" w:rsidRDefault="007B495C" w:rsidP="007B495C">
            <w:pPr>
              <w:rPr>
                <w:rFonts w:ascii="Segoe UI" w:hAnsi="Segoe UI" w:cs="Segoe UI"/>
              </w:rPr>
            </w:pPr>
            <w:r w:rsidRPr="004B2667">
              <w:rPr>
                <w:rFonts w:ascii="Segoe UI" w:hAnsi="Segoe UI" w:cs="Segoe UI"/>
                <w:b/>
                <w:bCs/>
              </w:rPr>
              <w:t>Disclaimer:</w:t>
            </w:r>
            <w:r w:rsidRPr="004B2667">
              <w:rPr>
                <w:rFonts w:ascii="Segoe UI" w:hAnsi="Segoe UI" w:cs="Segoe UI"/>
              </w:rPr>
              <w:t xml:space="preserve"> 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p w14:paraId="2731B9C6" w14:textId="77777777" w:rsidR="007B495C" w:rsidRPr="00894601" w:rsidRDefault="007B495C" w:rsidP="007B495C">
            <w:pPr>
              <w:pStyle w:val="paragraph"/>
              <w:spacing w:before="0" w:beforeAutospacing="0" w:after="0" w:afterAutospacing="0"/>
              <w:textAlignment w:val="baseline"/>
              <w:rPr>
                <w:rFonts w:ascii="Segoe UI" w:hAnsi="Segoe UI" w:cs="Segoe UI"/>
                <w:sz w:val="18"/>
                <w:szCs w:val="18"/>
                <w:lang w:val="en-US"/>
              </w:rPr>
            </w:pPr>
          </w:p>
        </w:tc>
      </w:tr>
      <w:tr w:rsidR="007B495C" w14:paraId="070BBE8B" w14:textId="77777777" w:rsidTr="007B495C">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491A0A58" w14:textId="77777777" w:rsidR="007B495C" w:rsidRPr="00894601" w:rsidRDefault="007B495C" w:rsidP="007B495C">
            <w:pPr>
              <w:autoSpaceDE w:val="0"/>
              <w:autoSpaceDN w:val="0"/>
              <w:spacing w:before="100" w:after="100"/>
              <w:rPr>
                <w:rFonts w:ascii="Segoe UI" w:hAnsi="Segoe UI" w:cs="Segoe UI"/>
                <w:szCs w:val="24"/>
                <w:lang w:val="en-GB"/>
              </w:rPr>
            </w:pPr>
            <w:r w:rsidRPr="00894601">
              <w:rPr>
                <w:rFonts w:ascii="Segoe UI" w:eastAsia="Calibri" w:hAnsi="Segoe UI" w:cs="Segoe UI"/>
                <w:szCs w:val="24"/>
                <w:lang w:val="en-GB"/>
              </w:rPr>
              <w:t xml:space="preserve">I am an </w:t>
            </w:r>
            <w:r w:rsidRPr="00894601">
              <w:rPr>
                <w:rFonts w:ascii="Segoe UI" w:hAnsi="Segoe UI" w:cs="Segoe UI"/>
              </w:rPr>
              <w:t xml:space="preserve">equal opportunities employer and welcome applications from all suitable </w:t>
            </w:r>
            <w:r w:rsidRPr="00894601">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894601">
              <w:rPr>
                <w:rFonts w:ascii="Segoe UI" w:hAnsi="Segoe UI" w:cs="Segoe UI"/>
              </w:rPr>
              <w:t>age).</w:t>
            </w:r>
          </w:p>
        </w:tc>
      </w:tr>
    </w:tbl>
    <w:p w14:paraId="6899958A" w14:textId="77777777" w:rsidR="00A45809" w:rsidRDefault="00A45809" w:rsidP="003679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sectPr w:rsidR="00A45809" w:rsidSect="006B318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638E" w14:textId="77777777" w:rsidR="002B7D46" w:rsidRDefault="002B7D46" w:rsidP="00B87F99">
      <w:r>
        <w:separator/>
      </w:r>
    </w:p>
  </w:endnote>
  <w:endnote w:type="continuationSeparator" w:id="0">
    <w:p w14:paraId="6443CDAE" w14:textId="77777777" w:rsidR="002B7D46" w:rsidRDefault="002B7D46"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6662" w14:textId="77777777" w:rsidR="005B4E65" w:rsidRDefault="005B4E65">
    <w:pPr>
      <w:pStyle w:val="Footer"/>
      <w:jc w:val="center"/>
    </w:pPr>
    <w:r>
      <w:fldChar w:fldCharType="begin"/>
    </w:r>
    <w:r>
      <w:instrText xml:space="preserve"> PAGE   \* MERGEFORMAT </w:instrText>
    </w:r>
    <w:r>
      <w:fldChar w:fldCharType="separate"/>
    </w:r>
    <w:r w:rsidR="00AB7E39">
      <w:rPr>
        <w:noProof/>
      </w:rPr>
      <w:t>4</w:t>
    </w:r>
    <w:r>
      <w:fldChar w:fldCharType="end"/>
    </w:r>
  </w:p>
  <w:p w14:paraId="37D867C9" w14:textId="77777777" w:rsidR="005B4E65" w:rsidRDefault="005B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DA01" w14:textId="77777777" w:rsidR="002B7D46" w:rsidRDefault="002B7D46" w:rsidP="00B87F99">
      <w:r>
        <w:separator/>
      </w:r>
    </w:p>
  </w:footnote>
  <w:footnote w:type="continuationSeparator" w:id="0">
    <w:p w14:paraId="316E92B8" w14:textId="77777777" w:rsidR="002B7D46" w:rsidRDefault="002B7D46" w:rsidP="00B8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562382">
    <w:abstractNumId w:val="1"/>
  </w:num>
  <w:num w:numId="2" w16cid:durableId="1685476924">
    <w:abstractNumId w:val="2"/>
  </w:num>
  <w:num w:numId="3" w16cid:durableId="2121297432">
    <w:abstractNumId w:val="11"/>
  </w:num>
  <w:num w:numId="4" w16cid:durableId="1553349489">
    <w:abstractNumId w:val="3"/>
  </w:num>
  <w:num w:numId="5" w16cid:durableId="550388991">
    <w:abstractNumId w:val="6"/>
  </w:num>
  <w:num w:numId="6" w16cid:durableId="920335235">
    <w:abstractNumId w:val="5"/>
  </w:num>
  <w:num w:numId="7" w16cid:durableId="1806969256">
    <w:abstractNumId w:val="7"/>
  </w:num>
  <w:num w:numId="8" w16cid:durableId="1072119690">
    <w:abstractNumId w:val="8"/>
  </w:num>
  <w:num w:numId="9" w16cid:durableId="1331374679">
    <w:abstractNumId w:val="10"/>
  </w:num>
  <w:num w:numId="10" w16cid:durableId="99867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55011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9008470">
    <w:abstractNumId w:val="11"/>
  </w:num>
  <w:num w:numId="13" w16cid:durableId="628439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33CD3"/>
    <w:rsid w:val="000349AB"/>
    <w:rsid w:val="0003584F"/>
    <w:rsid w:val="00053FC2"/>
    <w:rsid w:val="000766B9"/>
    <w:rsid w:val="00083D36"/>
    <w:rsid w:val="00085B6E"/>
    <w:rsid w:val="00097ACE"/>
    <w:rsid w:val="000A247B"/>
    <w:rsid w:val="000A753E"/>
    <w:rsid w:val="000D50A6"/>
    <w:rsid w:val="000E3EAE"/>
    <w:rsid w:val="000F2D78"/>
    <w:rsid w:val="000F7D39"/>
    <w:rsid w:val="00104AC8"/>
    <w:rsid w:val="00127E76"/>
    <w:rsid w:val="0014319B"/>
    <w:rsid w:val="00152AB0"/>
    <w:rsid w:val="00157441"/>
    <w:rsid w:val="00170D9D"/>
    <w:rsid w:val="00173A65"/>
    <w:rsid w:val="001A3002"/>
    <w:rsid w:val="001B0BBC"/>
    <w:rsid w:val="001E6798"/>
    <w:rsid w:val="001E7A6E"/>
    <w:rsid w:val="001F25EC"/>
    <w:rsid w:val="001F4BA4"/>
    <w:rsid w:val="00203CDC"/>
    <w:rsid w:val="0021655C"/>
    <w:rsid w:val="00230E86"/>
    <w:rsid w:val="002318B1"/>
    <w:rsid w:val="0023493D"/>
    <w:rsid w:val="00242503"/>
    <w:rsid w:val="00245068"/>
    <w:rsid w:val="00250404"/>
    <w:rsid w:val="00253B89"/>
    <w:rsid w:val="00266412"/>
    <w:rsid w:val="002668D2"/>
    <w:rsid w:val="002669BC"/>
    <w:rsid w:val="00274E73"/>
    <w:rsid w:val="00287DA3"/>
    <w:rsid w:val="002B7D46"/>
    <w:rsid w:val="002C57B9"/>
    <w:rsid w:val="002C588D"/>
    <w:rsid w:val="002D606D"/>
    <w:rsid w:val="002E334F"/>
    <w:rsid w:val="002E35EC"/>
    <w:rsid w:val="002F76CA"/>
    <w:rsid w:val="00300881"/>
    <w:rsid w:val="003041B1"/>
    <w:rsid w:val="00317A85"/>
    <w:rsid w:val="003506C5"/>
    <w:rsid w:val="003506D2"/>
    <w:rsid w:val="003645FB"/>
    <w:rsid w:val="00364829"/>
    <w:rsid w:val="00366398"/>
    <w:rsid w:val="00367931"/>
    <w:rsid w:val="00372808"/>
    <w:rsid w:val="003809AA"/>
    <w:rsid w:val="003969D1"/>
    <w:rsid w:val="003A7F56"/>
    <w:rsid w:val="003B7722"/>
    <w:rsid w:val="003C7227"/>
    <w:rsid w:val="003D5084"/>
    <w:rsid w:val="003E1FEB"/>
    <w:rsid w:val="003E23F3"/>
    <w:rsid w:val="003E3B5E"/>
    <w:rsid w:val="00400777"/>
    <w:rsid w:val="0041034A"/>
    <w:rsid w:val="004315A7"/>
    <w:rsid w:val="00432F80"/>
    <w:rsid w:val="004337FE"/>
    <w:rsid w:val="004A6C3F"/>
    <w:rsid w:val="004B082C"/>
    <w:rsid w:val="004B6E08"/>
    <w:rsid w:val="004D38D5"/>
    <w:rsid w:val="004E1D3D"/>
    <w:rsid w:val="00500B23"/>
    <w:rsid w:val="00505F95"/>
    <w:rsid w:val="005153C0"/>
    <w:rsid w:val="0052286B"/>
    <w:rsid w:val="00525B6E"/>
    <w:rsid w:val="00532319"/>
    <w:rsid w:val="0054538C"/>
    <w:rsid w:val="00552C14"/>
    <w:rsid w:val="0056167A"/>
    <w:rsid w:val="0056355F"/>
    <w:rsid w:val="005642F6"/>
    <w:rsid w:val="0056722E"/>
    <w:rsid w:val="00570774"/>
    <w:rsid w:val="005763FF"/>
    <w:rsid w:val="00581E9C"/>
    <w:rsid w:val="005847C1"/>
    <w:rsid w:val="0058714F"/>
    <w:rsid w:val="005A0129"/>
    <w:rsid w:val="005A5F3A"/>
    <w:rsid w:val="005A6174"/>
    <w:rsid w:val="005B4E65"/>
    <w:rsid w:val="005C2E6F"/>
    <w:rsid w:val="005F2422"/>
    <w:rsid w:val="00610038"/>
    <w:rsid w:val="00611392"/>
    <w:rsid w:val="00615A76"/>
    <w:rsid w:val="00632452"/>
    <w:rsid w:val="00634925"/>
    <w:rsid w:val="00642C9D"/>
    <w:rsid w:val="0064720E"/>
    <w:rsid w:val="00655556"/>
    <w:rsid w:val="00664B99"/>
    <w:rsid w:val="006725AD"/>
    <w:rsid w:val="006778A8"/>
    <w:rsid w:val="0069071D"/>
    <w:rsid w:val="006942D2"/>
    <w:rsid w:val="006A1D0D"/>
    <w:rsid w:val="006B318C"/>
    <w:rsid w:val="006B4F4F"/>
    <w:rsid w:val="006B6AC9"/>
    <w:rsid w:val="006B7B16"/>
    <w:rsid w:val="006C3A87"/>
    <w:rsid w:val="006D0491"/>
    <w:rsid w:val="006D7410"/>
    <w:rsid w:val="006E13BC"/>
    <w:rsid w:val="006F6905"/>
    <w:rsid w:val="007165B3"/>
    <w:rsid w:val="00726EC7"/>
    <w:rsid w:val="0073178B"/>
    <w:rsid w:val="00733203"/>
    <w:rsid w:val="00742B8E"/>
    <w:rsid w:val="007513EE"/>
    <w:rsid w:val="0075264D"/>
    <w:rsid w:val="00755A6B"/>
    <w:rsid w:val="0078262A"/>
    <w:rsid w:val="00786D6D"/>
    <w:rsid w:val="007A3336"/>
    <w:rsid w:val="007A7C13"/>
    <w:rsid w:val="007B495C"/>
    <w:rsid w:val="007C2EF6"/>
    <w:rsid w:val="007E6AC8"/>
    <w:rsid w:val="007F29C8"/>
    <w:rsid w:val="007F4A80"/>
    <w:rsid w:val="00800328"/>
    <w:rsid w:val="008050BB"/>
    <w:rsid w:val="008120C6"/>
    <w:rsid w:val="00814FCB"/>
    <w:rsid w:val="00821876"/>
    <w:rsid w:val="00853E1F"/>
    <w:rsid w:val="00857279"/>
    <w:rsid w:val="00857414"/>
    <w:rsid w:val="00870B05"/>
    <w:rsid w:val="00881CD2"/>
    <w:rsid w:val="008866B1"/>
    <w:rsid w:val="00887400"/>
    <w:rsid w:val="00894601"/>
    <w:rsid w:val="008A3FAB"/>
    <w:rsid w:val="008A621A"/>
    <w:rsid w:val="008B2E30"/>
    <w:rsid w:val="008C1053"/>
    <w:rsid w:val="008D62FC"/>
    <w:rsid w:val="008E323C"/>
    <w:rsid w:val="008E3E52"/>
    <w:rsid w:val="00905F91"/>
    <w:rsid w:val="0091042D"/>
    <w:rsid w:val="00911A3C"/>
    <w:rsid w:val="00920B48"/>
    <w:rsid w:val="0093561E"/>
    <w:rsid w:val="0095181C"/>
    <w:rsid w:val="009548D7"/>
    <w:rsid w:val="009561BC"/>
    <w:rsid w:val="00960B9D"/>
    <w:rsid w:val="00960F34"/>
    <w:rsid w:val="009612B2"/>
    <w:rsid w:val="00964257"/>
    <w:rsid w:val="00964599"/>
    <w:rsid w:val="00965460"/>
    <w:rsid w:val="009730EB"/>
    <w:rsid w:val="00974E56"/>
    <w:rsid w:val="00977A75"/>
    <w:rsid w:val="00987740"/>
    <w:rsid w:val="009B2184"/>
    <w:rsid w:val="009B23FD"/>
    <w:rsid w:val="009B6323"/>
    <w:rsid w:val="009D2293"/>
    <w:rsid w:val="009D2410"/>
    <w:rsid w:val="009D3090"/>
    <w:rsid w:val="009D5D3E"/>
    <w:rsid w:val="009D7A95"/>
    <w:rsid w:val="009E1AFE"/>
    <w:rsid w:val="009E67F1"/>
    <w:rsid w:val="009F212C"/>
    <w:rsid w:val="00A0206A"/>
    <w:rsid w:val="00A1211A"/>
    <w:rsid w:val="00A1256F"/>
    <w:rsid w:val="00A2477F"/>
    <w:rsid w:val="00A4410E"/>
    <w:rsid w:val="00A4417C"/>
    <w:rsid w:val="00A45809"/>
    <w:rsid w:val="00A55543"/>
    <w:rsid w:val="00A567D6"/>
    <w:rsid w:val="00A62BC1"/>
    <w:rsid w:val="00A82340"/>
    <w:rsid w:val="00A830A9"/>
    <w:rsid w:val="00A83AB3"/>
    <w:rsid w:val="00AA4197"/>
    <w:rsid w:val="00AA73E6"/>
    <w:rsid w:val="00AB7E39"/>
    <w:rsid w:val="00AC1459"/>
    <w:rsid w:val="00AC27EF"/>
    <w:rsid w:val="00AD3919"/>
    <w:rsid w:val="00AD39B8"/>
    <w:rsid w:val="00AD44B5"/>
    <w:rsid w:val="00AD57E0"/>
    <w:rsid w:val="00AE4A59"/>
    <w:rsid w:val="00AE5616"/>
    <w:rsid w:val="00AF63C5"/>
    <w:rsid w:val="00B00A2A"/>
    <w:rsid w:val="00B06E2D"/>
    <w:rsid w:val="00B15113"/>
    <w:rsid w:val="00B16636"/>
    <w:rsid w:val="00B25EC4"/>
    <w:rsid w:val="00B340BF"/>
    <w:rsid w:val="00B46A71"/>
    <w:rsid w:val="00B544CD"/>
    <w:rsid w:val="00B558E4"/>
    <w:rsid w:val="00B725AB"/>
    <w:rsid w:val="00B87F99"/>
    <w:rsid w:val="00B93964"/>
    <w:rsid w:val="00BF2274"/>
    <w:rsid w:val="00C04193"/>
    <w:rsid w:val="00C0477D"/>
    <w:rsid w:val="00C07448"/>
    <w:rsid w:val="00C26812"/>
    <w:rsid w:val="00C31753"/>
    <w:rsid w:val="00C41A88"/>
    <w:rsid w:val="00C41E0E"/>
    <w:rsid w:val="00C47C1C"/>
    <w:rsid w:val="00C528F7"/>
    <w:rsid w:val="00C60110"/>
    <w:rsid w:val="00C6057F"/>
    <w:rsid w:val="00C656EF"/>
    <w:rsid w:val="00C74ED0"/>
    <w:rsid w:val="00C9503A"/>
    <w:rsid w:val="00C95D5A"/>
    <w:rsid w:val="00CA64E3"/>
    <w:rsid w:val="00CB2FBA"/>
    <w:rsid w:val="00CC1235"/>
    <w:rsid w:val="00CC2F70"/>
    <w:rsid w:val="00CE2547"/>
    <w:rsid w:val="00CE5831"/>
    <w:rsid w:val="00CE6769"/>
    <w:rsid w:val="00CF2AF6"/>
    <w:rsid w:val="00D078A2"/>
    <w:rsid w:val="00D14024"/>
    <w:rsid w:val="00D16614"/>
    <w:rsid w:val="00D21D4C"/>
    <w:rsid w:val="00D236EA"/>
    <w:rsid w:val="00D273B4"/>
    <w:rsid w:val="00D27466"/>
    <w:rsid w:val="00D313FA"/>
    <w:rsid w:val="00D34ED8"/>
    <w:rsid w:val="00D4690F"/>
    <w:rsid w:val="00D472E9"/>
    <w:rsid w:val="00D600A9"/>
    <w:rsid w:val="00D6594E"/>
    <w:rsid w:val="00D669D5"/>
    <w:rsid w:val="00D70CDA"/>
    <w:rsid w:val="00D76728"/>
    <w:rsid w:val="00D76925"/>
    <w:rsid w:val="00D826EC"/>
    <w:rsid w:val="00DA4B8E"/>
    <w:rsid w:val="00DC0C2E"/>
    <w:rsid w:val="00DC3356"/>
    <w:rsid w:val="00DD0293"/>
    <w:rsid w:val="00DD0F91"/>
    <w:rsid w:val="00DD3952"/>
    <w:rsid w:val="00DD7B42"/>
    <w:rsid w:val="00DE1FBC"/>
    <w:rsid w:val="00DF18E6"/>
    <w:rsid w:val="00DF2EB1"/>
    <w:rsid w:val="00E00B30"/>
    <w:rsid w:val="00E02DA3"/>
    <w:rsid w:val="00E04B25"/>
    <w:rsid w:val="00E04C24"/>
    <w:rsid w:val="00E067EB"/>
    <w:rsid w:val="00E3275E"/>
    <w:rsid w:val="00E44430"/>
    <w:rsid w:val="00E470DD"/>
    <w:rsid w:val="00E508E9"/>
    <w:rsid w:val="00E53F20"/>
    <w:rsid w:val="00E6342A"/>
    <w:rsid w:val="00E73032"/>
    <w:rsid w:val="00E8153D"/>
    <w:rsid w:val="00E8361A"/>
    <w:rsid w:val="00EA0518"/>
    <w:rsid w:val="00EA26ED"/>
    <w:rsid w:val="00EB1AE6"/>
    <w:rsid w:val="00EC4D66"/>
    <w:rsid w:val="00EC5D1E"/>
    <w:rsid w:val="00ED6C3B"/>
    <w:rsid w:val="00ED7F1A"/>
    <w:rsid w:val="00EE0332"/>
    <w:rsid w:val="00EE2788"/>
    <w:rsid w:val="00EE2CFF"/>
    <w:rsid w:val="00EF40B7"/>
    <w:rsid w:val="00EF6F62"/>
    <w:rsid w:val="00F1685B"/>
    <w:rsid w:val="00F24F8B"/>
    <w:rsid w:val="00F37AEE"/>
    <w:rsid w:val="00F47946"/>
    <w:rsid w:val="00F571D8"/>
    <w:rsid w:val="00F719A8"/>
    <w:rsid w:val="00F8118C"/>
    <w:rsid w:val="00F849FA"/>
    <w:rsid w:val="00F90D5F"/>
    <w:rsid w:val="00F95525"/>
    <w:rsid w:val="00FA4C00"/>
    <w:rsid w:val="00FA6524"/>
    <w:rsid w:val="00FB0C74"/>
    <w:rsid w:val="00FB5292"/>
    <w:rsid w:val="00FC22B6"/>
    <w:rsid w:val="00FD3CE7"/>
    <w:rsid w:val="00FE4DE0"/>
    <w:rsid w:val="00FE4F81"/>
    <w:rsid w:val="00FF295F"/>
    <w:rsid w:val="00FF6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5A46"/>
  <w15:chartTrackingRefBased/>
  <w15:docId w15:val="{56A47E19-177A-4097-B13E-8E1E4D28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D3CE7"/>
    <w:rPr>
      <w:sz w:val="16"/>
      <w:szCs w:val="16"/>
    </w:rPr>
  </w:style>
  <w:style w:type="paragraph" w:styleId="CommentText">
    <w:name w:val="annotation text"/>
    <w:basedOn w:val="Normal"/>
    <w:link w:val="CommentTextChar"/>
    <w:uiPriority w:val="99"/>
    <w:semiHidden/>
    <w:unhideWhenUsed/>
    <w:rsid w:val="00FD3CE7"/>
    <w:rPr>
      <w:sz w:val="20"/>
      <w:lang w:eastAsia="x-none"/>
    </w:rPr>
  </w:style>
  <w:style w:type="character" w:customStyle="1" w:styleId="CommentTextChar">
    <w:name w:val="Comment Text Char"/>
    <w:link w:val="CommentText"/>
    <w:uiPriority w:val="99"/>
    <w:semiHidden/>
    <w:rsid w:val="00FD3CE7"/>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FD3CE7"/>
    <w:rPr>
      <w:b/>
      <w:bCs/>
    </w:rPr>
  </w:style>
  <w:style w:type="character" w:customStyle="1" w:styleId="CommentSubjectChar">
    <w:name w:val="Comment Subject Char"/>
    <w:link w:val="CommentSubject"/>
    <w:uiPriority w:val="99"/>
    <w:semiHidden/>
    <w:rsid w:val="00FD3CE7"/>
    <w:rPr>
      <w:rFonts w:ascii="Times New Roman" w:eastAsia="Times New Roman" w:hAnsi="Times New Roman"/>
      <w:b/>
      <w:bCs/>
      <w:lang w:val="en-US"/>
    </w:rPr>
  </w:style>
  <w:style w:type="paragraph" w:customStyle="1" w:styleId="paragraph">
    <w:name w:val="paragraph"/>
    <w:basedOn w:val="Normal"/>
    <w:rsid w:val="009D7A95"/>
    <w:pPr>
      <w:spacing w:before="100" w:beforeAutospacing="1" w:after="100" w:afterAutospacing="1"/>
    </w:pPr>
    <w:rPr>
      <w:szCs w:val="24"/>
      <w:lang w:val="en-GB"/>
    </w:rPr>
  </w:style>
  <w:style w:type="character" w:customStyle="1" w:styleId="normaltextrun">
    <w:name w:val="normaltextrun"/>
    <w:rsid w:val="009D7A95"/>
  </w:style>
  <w:style w:type="character" w:customStyle="1" w:styleId="eop">
    <w:name w:val="eop"/>
    <w:rsid w:val="009D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604969396">
      <w:bodyDiv w:val="1"/>
      <w:marLeft w:val="0"/>
      <w:marRight w:val="0"/>
      <w:marTop w:val="0"/>
      <w:marBottom w:val="0"/>
      <w:divBdr>
        <w:top w:val="none" w:sz="0" w:space="0" w:color="auto"/>
        <w:left w:val="none" w:sz="0" w:space="0" w:color="auto"/>
        <w:bottom w:val="none" w:sz="0" w:space="0" w:color="auto"/>
        <w:right w:val="none" w:sz="0" w:space="0" w:color="auto"/>
      </w:divBdr>
    </w:div>
    <w:div w:id="621234696">
      <w:bodyDiv w:val="1"/>
      <w:marLeft w:val="0"/>
      <w:marRight w:val="0"/>
      <w:marTop w:val="0"/>
      <w:marBottom w:val="0"/>
      <w:divBdr>
        <w:top w:val="none" w:sz="0" w:space="0" w:color="auto"/>
        <w:left w:val="none" w:sz="0" w:space="0" w:color="auto"/>
        <w:bottom w:val="none" w:sz="0" w:space="0" w:color="auto"/>
        <w:right w:val="none" w:sz="0" w:space="0" w:color="auto"/>
      </w:divBdr>
    </w:div>
    <w:div w:id="904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295F9-A94D-4399-AA25-8861CC3E6CEF}">
  <ds:schemaRefs>
    <ds:schemaRef ds:uri="http://schemas.openxmlformats.org/officeDocument/2006/bibliography"/>
  </ds:schemaRefs>
</ds:datastoreItem>
</file>

<file path=customXml/itemProps2.xml><?xml version="1.0" encoding="utf-8"?>
<ds:datastoreItem xmlns:ds="http://schemas.openxmlformats.org/officeDocument/2006/customXml" ds:itemID="{E2B8F50B-044D-4268-A90D-A92DB7E16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DD8A2-8CD0-4A19-ACD1-B0935646B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Office manager band 1</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manager band 1</dc:title>
  <dc:subject/>
  <dc:creator>RDahl</dc:creator>
  <cp:keywords/>
  <cp:lastModifiedBy>George, Nia (Staff Comisiwn y Senedd | Senedd Commission Staff)</cp:lastModifiedBy>
  <cp:revision>2</cp:revision>
  <cp:lastPrinted>2011-05-05T09:50:00Z</cp:lastPrinted>
  <dcterms:created xsi:type="dcterms:W3CDTF">2025-03-21T13:27:00Z</dcterms:created>
  <dcterms:modified xsi:type="dcterms:W3CDTF">2025-03-21T13:27:00Z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TaxCatchAll">
    <vt:lpwstr/>
  </property>
  <property fmtid="{D5CDD505-2E9C-101B-9397-08002B2CF9AE}" pid="4" name="lcf76f155ced4ddcb4097134ff3c332f">
    <vt:lpwstr/>
  </property>
</Properties>
</file>