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A15E" w14:textId="77777777" w:rsidR="001A39E2" w:rsidRDefault="001A39E2" w:rsidP="001A39E2">
      <w:pPr>
        <w:jc w:val="right"/>
        <w:rPr>
          <w:b/>
        </w:rPr>
      </w:pPr>
    </w:p>
    <w:p w14:paraId="3DB5A15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B5A17B" wp14:editId="3DB5A17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A4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DB5A16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DB5A16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DB5A1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DB5A16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B5A17D" wp14:editId="3DB5A1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E7D7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DB5A168" w14:textId="77777777" w:rsidTr="00B049B1">
        <w:tc>
          <w:tcPr>
            <w:tcW w:w="1383" w:type="dxa"/>
            <w:tcBorders>
              <w:top w:val="nil"/>
              <w:left w:val="nil"/>
              <w:bottom w:val="nil"/>
              <w:right w:val="nil"/>
            </w:tcBorders>
            <w:vAlign w:val="center"/>
          </w:tcPr>
          <w:p w14:paraId="63FE6C5C" w14:textId="77777777" w:rsidR="007636D2" w:rsidRDefault="007636D2" w:rsidP="00B049B1">
            <w:pPr>
              <w:spacing w:before="120" w:after="120"/>
              <w:rPr>
                <w:rFonts w:ascii="Arial" w:hAnsi="Arial" w:cs="Arial"/>
                <w:b/>
                <w:bCs/>
                <w:sz w:val="24"/>
                <w:szCs w:val="24"/>
              </w:rPr>
            </w:pPr>
          </w:p>
          <w:p w14:paraId="3DB5A165" w14:textId="511D16BF"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0A0144" w14:textId="77777777" w:rsidR="007636D2" w:rsidRDefault="007636D2" w:rsidP="00471563">
            <w:pPr>
              <w:rPr>
                <w:rFonts w:ascii="Arial" w:hAnsi="Arial" w:cs="Arial"/>
                <w:sz w:val="24"/>
                <w:szCs w:val="24"/>
              </w:rPr>
            </w:pPr>
          </w:p>
          <w:p w14:paraId="5831FE8B" w14:textId="77777777" w:rsidR="007636D2" w:rsidRDefault="007636D2" w:rsidP="00471563">
            <w:pPr>
              <w:rPr>
                <w:rFonts w:ascii="Arial" w:hAnsi="Arial" w:cs="Arial"/>
                <w:sz w:val="24"/>
                <w:szCs w:val="24"/>
              </w:rPr>
            </w:pPr>
          </w:p>
          <w:p w14:paraId="51AF5762" w14:textId="56EEA93C" w:rsidR="00F01695" w:rsidRPr="007636D2" w:rsidRDefault="00F01695" w:rsidP="00471563">
            <w:pPr>
              <w:rPr>
                <w:rFonts w:ascii="Arial" w:hAnsi="Arial" w:cs="Arial"/>
                <w:b/>
                <w:bCs/>
                <w:sz w:val="24"/>
                <w:szCs w:val="24"/>
              </w:rPr>
            </w:pPr>
            <w:r w:rsidRPr="007636D2">
              <w:rPr>
                <w:rFonts w:ascii="Arial" w:hAnsi="Arial" w:cs="Arial"/>
                <w:b/>
                <w:bCs/>
                <w:sz w:val="24"/>
                <w:szCs w:val="24"/>
              </w:rPr>
              <w:t xml:space="preserve">Supporting </w:t>
            </w:r>
            <w:r w:rsidR="0039282E">
              <w:rPr>
                <w:rFonts w:ascii="Arial" w:hAnsi="Arial" w:cs="Arial"/>
                <w:b/>
                <w:bCs/>
                <w:sz w:val="24"/>
                <w:szCs w:val="24"/>
              </w:rPr>
              <w:t>T</w:t>
            </w:r>
            <w:r w:rsidRPr="007636D2">
              <w:rPr>
                <w:rFonts w:ascii="Arial" w:hAnsi="Arial" w:cs="Arial"/>
                <w:b/>
                <w:bCs/>
                <w:sz w:val="24"/>
                <w:szCs w:val="24"/>
              </w:rPr>
              <w:t xml:space="preserve">enants of </w:t>
            </w:r>
            <w:r w:rsidR="0039282E">
              <w:rPr>
                <w:rFonts w:ascii="Arial" w:hAnsi="Arial" w:cs="Arial"/>
                <w:b/>
                <w:bCs/>
                <w:sz w:val="24"/>
                <w:szCs w:val="24"/>
              </w:rPr>
              <w:t>S</w:t>
            </w:r>
            <w:r w:rsidRPr="007636D2">
              <w:rPr>
                <w:rFonts w:ascii="Arial" w:hAnsi="Arial" w:cs="Arial"/>
                <w:b/>
                <w:bCs/>
                <w:sz w:val="24"/>
                <w:szCs w:val="24"/>
              </w:rPr>
              <w:t xml:space="preserve">ocial </w:t>
            </w:r>
            <w:r w:rsidR="0039282E">
              <w:rPr>
                <w:rFonts w:ascii="Arial" w:hAnsi="Arial" w:cs="Arial"/>
                <w:b/>
                <w:bCs/>
                <w:sz w:val="24"/>
                <w:szCs w:val="24"/>
              </w:rPr>
              <w:t>R</w:t>
            </w:r>
            <w:r w:rsidRPr="007636D2">
              <w:rPr>
                <w:rFonts w:ascii="Arial" w:hAnsi="Arial" w:cs="Arial"/>
                <w:b/>
                <w:bCs/>
                <w:sz w:val="24"/>
                <w:szCs w:val="24"/>
              </w:rPr>
              <w:t xml:space="preserve">ented </w:t>
            </w:r>
            <w:r w:rsidR="0039282E">
              <w:rPr>
                <w:rFonts w:ascii="Arial" w:hAnsi="Arial" w:cs="Arial"/>
                <w:b/>
                <w:bCs/>
                <w:sz w:val="24"/>
                <w:szCs w:val="24"/>
              </w:rPr>
              <w:t>A</w:t>
            </w:r>
            <w:r w:rsidRPr="007636D2">
              <w:rPr>
                <w:rFonts w:ascii="Arial" w:hAnsi="Arial" w:cs="Arial"/>
                <w:b/>
                <w:bCs/>
                <w:sz w:val="24"/>
                <w:szCs w:val="24"/>
              </w:rPr>
              <w:t>ccommodation</w:t>
            </w:r>
          </w:p>
          <w:p w14:paraId="3DB5A167" w14:textId="34BD9A77" w:rsidR="00EA5290" w:rsidRPr="00F01695" w:rsidRDefault="00EA5290" w:rsidP="00F01695">
            <w:pPr>
              <w:rPr>
                <w:rFonts w:ascii="Arial" w:hAnsi="Arial" w:cs="Arial"/>
                <w:sz w:val="24"/>
                <w:szCs w:val="24"/>
              </w:rPr>
            </w:pPr>
          </w:p>
        </w:tc>
      </w:tr>
      <w:tr w:rsidR="00EA5290" w:rsidRPr="00A011A1" w14:paraId="3DB5A16B" w14:textId="77777777" w:rsidTr="00B049B1">
        <w:tc>
          <w:tcPr>
            <w:tcW w:w="1383" w:type="dxa"/>
            <w:tcBorders>
              <w:top w:val="nil"/>
              <w:left w:val="nil"/>
              <w:bottom w:val="nil"/>
              <w:right w:val="nil"/>
            </w:tcBorders>
            <w:vAlign w:val="center"/>
          </w:tcPr>
          <w:p w14:paraId="3DB5A16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B5A16A" w14:textId="1020B06E" w:rsidR="00EA5290" w:rsidRPr="00670227" w:rsidRDefault="007636D2" w:rsidP="00B049B1">
            <w:pPr>
              <w:spacing w:before="120" w:after="120"/>
              <w:rPr>
                <w:rFonts w:ascii="Arial" w:hAnsi="Arial" w:cs="Arial"/>
                <w:b/>
                <w:bCs/>
                <w:sz w:val="24"/>
                <w:szCs w:val="24"/>
              </w:rPr>
            </w:pPr>
            <w:r>
              <w:rPr>
                <w:rFonts w:ascii="Arial" w:hAnsi="Arial" w:cs="Arial"/>
                <w:b/>
                <w:bCs/>
                <w:sz w:val="24"/>
                <w:szCs w:val="24"/>
              </w:rPr>
              <w:t>27 October 2023</w:t>
            </w:r>
          </w:p>
        </w:tc>
      </w:tr>
      <w:tr w:rsidR="00EA5290" w:rsidRPr="00A011A1" w14:paraId="3DB5A16E" w14:textId="77777777" w:rsidTr="00B049B1">
        <w:tc>
          <w:tcPr>
            <w:tcW w:w="1383" w:type="dxa"/>
            <w:tcBorders>
              <w:top w:val="nil"/>
              <w:left w:val="nil"/>
              <w:bottom w:val="nil"/>
              <w:right w:val="nil"/>
            </w:tcBorders>
            <w:vAlign w:val="center"/>
          </w:tcPr>
          <w:p w14:paraId="3DB5A1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DB5A16D" w14:textId="6C177006" w:rsidR="00EA5290" w:rsidRPr="00670227" w:rsidRDefault="00B62FCE" w:rsidP="001E53BF">
            <w:pPr>
              <w:spacing w:before="120" w:after="120"/>
              <w:rPr>
                <w:rFonts w:ascii="Arial" w:hAnsi="Arial" w:cs="Arial"/>
                <w:b/>
                <w:bCs/>
                <w:sz w:val="24"/>
                <w:szCs w:val="24"/>
              </w:rPr>
            </w:pPr>
            <w:r>
              <w:rPr>
                <w:rFonts w:ascii="Arial" w:hAnsi="Arial" w:cs="Arial"/>
                <w:b/>
                <w:bCs/>
                <w:sz w:val="24"/>
                <w:szCs w:val="24"/>
              </w:rPr>
              <w:t xml:space="preserve">Julie James MS, </w:t>
            </w:r>
            <w:r w:rsidR="00EA5290" w:rsidRPr="00670227">
              <w:rPr>
                <w:rFonts w:ascii="Arial" w:hAnsi="Arial" w:cs="Arial"/>
                <w:b/>
                <w:bCs/>
                <w:sz w:val="24"/>
                <w:szCs w:val="24"/>
              </w:rPr>
              <w:t>Minister</w:t>
            </w:r>
            <w:r>
              <w:rPr>
                <w:rFonts w:ascii="Arial" w:hAnsi="Arial" w:cs="Arial"/>
                <w:b/>
                <w:bCs/>
                <w:sz w:val="24"/>
                <w:szCs w:val="24"/>
              </w:rPr>
              <w:t xml:space="preserve"> for Climate Change </w:t>
            </w:r>
          </w:p>
        </w:tc>
      </w:tr>
    </w:tbl>
    <w:p w14:paraId="3DB5A16F" w14:textId="77777777" w:rsidR="00EA5290" w:rsidRPr="00A011A1" w:rsidRDefault="00EA5290" w:rsidP="00EA5290"/>
    <w:p w14:paraId="3DB5A172" w14:textId="77777777" w:rsidR="00EA5290" w:rsidRDefault="00EA5290" w:rsidP="00EA5290">
      <w:pPr>
        <w:rPr>
          <w:rFonts w:ascii="Arial" w:hAnsi="Arial"/>
          <w:b/>
          <w:color w:val="FF0000"/>
          <w:sz w:val="24"/>
        </w:rPr>
      </w:pPr>
    </w:p>
    <w:p w14:paraId="264E683E" w14:textId="685EA632" w:rsidR="00A42C18" w:rsidRDefault="00595C77" w:rsidP="00E70654">
      <w:pPr>
        <w:pStyle w:val="NormalWeb"/>
        <w:shd w:val="clear" w:color="auto" w:fill="FFFFFF"/>
        <w:contextualSpacing/>
        <w:rPr>
          <w:rFonts w:ascii="Arial" w:hAnsi="Arial" w:cs="Arial"/>
          <w:color w:val="1F1F1F"/>
        </w:rPr>
      </w:pPr>
      <w:r>
        <w:rPr>
          <w:rFonts w:ascii="Arial" w:hAnsi="Arial" w:cs="Arial"/>
        </w:rPr>
        <w:t xml:space="preserve">Last year, as part of our wider </w:t>
      </w:r>
      <w:r w:rsidR="00820FDB">
        <w:rPr>
          <w:rFonts w:ascii="Arial" w:hAnsi="Arial" w:cs="Arial"/>
        </w:rPr>
        <w:t>commitment</w:t>
      </w:r>
      <w:r>
        <w:rPr>
          <w:rFonts w:ascii="Arial" w:hAnsi="Arial" w:cs="Arial"/>
        </w:rPr>
        <w:t xml:space="preserve"> to end homelessness in Wales, </w:t>
      </w:r>
      <w:r w:rsidRPr="00213327">
        <w:rPr>
          <w:rFonts w:ascii="Arial" w:hAnsi="Arial" w:cs="Arial"/>
          <w:color w:val="1F1F1F"/>
        </w:rPr>
        <w:t>I announc</w:t>
      </w:r>
      <w:r>
        <w:rPr>
          <w:rFonts w:ascii="Arial" w:hAnsi="Arial" w:cs="Arial"/>
          <w:color w:val="1F1F1F"/>
        </w:rPr>
        <w:t>ed</w:t>
      </w:r>
      <w:r w:rsidRPr="00213327">
        <w:rPr>
          <w:rFonts w:ascii="Arial" w:hAnsi="Arial" w:cs="Arial"/>
          <w:color w:val="1F1F1F"/>
        </w:rPr>
        <w:t xml:space="preserve"> </w:t>
      </w:r>
      <w:r>
        <w:rPr>
          <w:rFonts w:ascii="Arial" w:hAnsi="Arial" w:cs="Arial"/>
          <w:color w:val="1F1F1F"/>
        </w:rPr>
        <w:t>a number of</w:t>
      </w:r>
      <w:r w:rsidRPr="00213327">
        <w:rPr>
          <w:rFonts w:ascii="Arial" w:hAnsi="Arial" w:cs="Arial"/>
          <w:color w:val="1F1F1F"/>
        </w:rPr>
        <w:t xml:space="preserve"> steps to support people in social rented accommodation</w:t>
      </w:r>
      <w:r w:rsidR="00820FDB">
        <w:rPr>
          <w:rFonts w:ascii="Arial" w:hAnsi="Arial" w:cs="Arial"/>
          <w:color w:val="1F1F1F"/>
        </w:rPr>
        <w:t>. This w</w:t>
      </w:r>
      <w:r w:rsidRPr="00213327">
        <w:rPr>
          <w:rFonts w:ascii="Arial" w:hAnsi="Arial" w:cs="Arial"/>
          <w:color w:val="1F1F1F"/>
        </w:rPr>
        <w:t>as part of an agreement with local authorities and Registered Social Landlords.</w:t>
      </w:r>
      <w:r>
        <w:rPr>
          <w:rFonts w:ascii="Arial" w:hAnsi="Arial" w:cs="Arial"/>
          <w:color w:val="1F1F1F"/>
        </w:rPr>
        <w:t xml:space="preserve"> </w:t>
      </w:r>
    </w:p>
    <w:p w14:paraId="468E2338" w14:textId="77777777" w:rsidR="00A42C18" w:rsidRDefault="00A42C18" w:rsidP="00E70654">
      <w:pPr>
        <w:pStyle w:val="NormalWeb"/>
        <w:shd w:val="clear" w:color="auto" w:fill="FFFFFF"/>
        <w:contextualSpacing/>
        <w:rPr>
          <w:rFonts w:ascii="Arial" w:hAnsi="Arial" w:cs="Arial"/>
          <w:color w:val="1F1F1F"/>
        </w:rPr>
      </w:pPr>
    </w:p>
    <w:p w14:paraId="57D0B547" w14:textId="121AB9B6" w:rsidR="00820FDB" w:rsidRDefault="00820FDB" w:rsidP="00E70654">
      <w:pPr>
        <w:pStyle w:val="NormalWeb"/>
        <w:shd w:val="clear" w:color="auto" w:fill="FFFFFF"/>
        <w:contextualSpacing/>
        <w:rPr>
          <w:rFonts w:ascii="Arial" w:hAnsi="Arial" w:cs="Arial"/>
          <w:color w:val="1F1F1F"/>
        </w:rPr>
      </w:pPr>
      <w:r>
        <w:rPr>
          <w:rFonts w:ascii="Arial" w:hAnsi="Arial" w:cs="Arial"/>
          <w:color w:val="1F1F1F"/>
        </w:rPr>
        <w:t>T</w:t>
      </w:r>
      <w:r w:rsidR="00595C77">
        <w:rPr>
          <w:rFonts w:ascii="Arial" w:hAnsi="Arial" w:cs="Arial"/>
          <w:color w:val="1F1F1F"/>
        </w:rPr>
        <w:t>oday</w:t>
      </w:r>
      <w:r>
        <w:rPr>
          <w:rFonts w:ascii="Arial" w:hAnsi="Arial" w:cs="Arial"/>
          <w:color w:val="1F1F1F"/>
        </w:rPr>
        <w:t>, I am pleased to</w:t>
      </w:r>
      <w:r w:rsidR="00595C77">
        <w:rPr>
          <w:rFonts w:ascii="Arial" w:hAnsi="Arial" w:cs="Arial"/>
          <w:color w:val="1F1F1F"/>
        </w:rPr>
        <w:t xml:space="preserve"> announce the continuation of those commitments from social landlords in Wales</w:t>
      </w:r>
      <w:r>
        <w:rPr>
          <w:rFonts w:ascii="Arial" w:hAnsi="Arial" w:cs="Arial"/>
          <w:color w:val="1F1F1F"/>
        </w:rPr>
        <w:t>.</w:t>
      </w:r>
      <w:r w:rsidR="00595C77" w:rsidRPr="00213327">
        <w:rPr>
          <w:rFonts w:ascii="Arial" w:hAnsi="Arial" w:cs="Arial"/>
          <w:color w:val="1F1F1F"/>
        </w:rPr>
        <w:t xml:space="preserve"> </w:t>
      </w:r>
    </w:p>
    <w:p w14:paraId="5D5473B5" w14:textId="77777777" w:rsidR="00820FDB" w:rsidRDefault="00820FDB" w:rsidP="00E70654">
      <w:pPr>
        <w:pStyle w:val="NormalWeb"/>
        <w:shd w:val="clear" w:color="auto" w:fill="FFFFFF"/>
        <w:contextualSpacing/>
        <w:rPr>
          <w:rFonts w:ascii="Arial" w:hAnsi="Arial" w:cs="Arial"/>
          <w:color w:val="1F1F1F"/>
        </w:rPr>
      </w:pPr>
    </w:p>
    <w:p w14:paraId="0D7B0636" w14:textId="26534406" w:rsidR="00A42C18" w:rsidRDefault="00820FDB" w:rsidP="00E70654">
      <w:pPr>
        <w:pStyle w:val="NormalWeb"/>
        <w:shd w:val="clear" w:color="auto" w:fill="FFFFFF"/>
        <w:contextualSpacing/>
        <w:rPr>
          <w:rFonts w:ascii="Arial" w:hAnsi="Arial" w:cs="Arial"/>
          <w:color w:val="1F1F1F"/>
        </w:rPr>
      </w:pPr>
      <w:r>
        <w:rPr>
          <w:rFonts w:ascii="Arial" w:hAnsi="Arial" w:cs="Arial"/>
          <w:color w:val="1F1F1F"/>
        </w:rPr>
        <w:t xml:space="preserve">Social landlords will </w:t>
      </w:r>
      <w:r w:rsidR="00595C77" w:rsidRPr="00900C95">
        <w:rPr>
          <w:rFonts w:ascii="Arial" w:hAnsi="Arial" w:cs="Arial"/>
          <w:color w:val="1F1F1F"/>
        </w:rPr>
        <w:t>support tenants</w:t>
      </w:r>
      <w:r w:rsidR="00595C77">
        <w:rPr>
          <w:rFonts w:ascii="Arial" w:hAnsi="Arial" w:cs="Arial"/>
          <w:color w:val="1F1F1F"/>
        </w:rPr>
        <w:t xml:space="preserve"> </w:t>
      </w:r>
      <w:r w:rsidR="00595C77" w:rsidRPr="00900C95">
        <w:rPr>
          <w:rFonts w:ascii="Arial" w:hAnsi="Arial" w:cs="Arial"/>
          <w:color w:val="1F1F1F"/>
        </w:rPr>
        <w:t xml:space="preserve">experiencing severe financial hardship as a result of the </w:t>
      </w:r>
      <w:r w:rsidR="00595C77">
        <w:rPr>
          <w:rFonts w:ascii="Arial" w:hAnsi="Arial" w:cs="Arial"/>
          <w:color w:val="1F1F1F"/>
        </w:rPr>
        <w:t xml:space="preserve">continuing </w:t>
      </w:r>
      <w:r w:rsidR="00595C77" w:rsidRPr="00900C95">
        <w:rPr>
          <w:rFonts w:ascii="Arial" w:hAnsi="Arial" w:cs="Arial"/>
          <w:color w:val="1F1F1F"/>
        </w:rPr>
        <w:t>cost-of-living crisis</w:t>
      </w:r>
      <w:r w:rsidR="00595C77">
        <w:rPr>
          <w:rFonts w:ascii="Arial" w:hAnsi="Arial" w:cs="Arial"/>
          <w:color w:val="1F1F1F"/>
        </w:rPr>
        <w:t xml:space="preserve">, including continuing the policy of no evictions due to financial hardship where tenants engage with their landlords. </w:t>
      </w:r>
    </w:p>
    <w:p w14:paraId="6D49C26B" w14:textId="77777777" w:rsidR="00A42C18" w:rsidRDefault="00A42C18" w:rsidP="00E70654">
      <w:pPr>
        <w:pStyle w:val="NormalWeb"/>
        <w:shd w:val="clear" w:color="auto" w:fill="FFFFFF"/>
        <w:contextualSpacing/>
        <w:rPr>
          <w:rFonts w:ascii="Arial" w:hAnsi="Arial" w:cs="Arial"/>
          <w:color w:val="1F1F1F"/>
        </w:rPr>
      </w:pPr>
    </w:p>
    <w:p w14:paraId="44A80690" w14:textId="77777777" w:rsidR="00A42C18" w:rsidRDefault="00595C77" w:rsidP="00E70654">
      <w:pPr>
        <w:pStyle w:val="NormalWeb"/>
        <w:shd w:val="clear" w:color="auto" w:fill="FFFFFF"/>
        <w:contextualSpacing/>
        <w:rPr>
          <w:rFonts w:ascii="Arial" w:hAnsi="Arial" w:cs="Arial"/>
        </w:rPr>
      </w:pPr>
      <w:r>
        <w:rPr>
          <w:rFonts w:ascii="Arial" w:hAnsi="Arial" w:cs="Arial"/>
        </w:rPr>
        <w:t xml:space="preserve">In Wales, affordability for tenants is at the heart of our social rent policy, which sets social rent increases at the level of the consumer price index (CPI) + 1% based on the September’s published figure for inflation.  However, where CPI falls outside the range of 0 – 3% then Welsh Minsters must determine the maximum social rent uplift for the following financial year.  </w:t>
      </w:r>
    </w:p>
    <w:p w14:paraId="02B62529" w14:textId="77777777" w:rsidR="00A42C18" w:rsidRDefault="00A42C18" w:rsidP="00E70654">
      <w:pPr>
        <w:pStyle w:val="NormalWeb"/>
        <w:shd w:val="clear" w:color="auto" w:fill="FFFFFF"/>
        <w:contextualSpacing/>
        <w:rPr>
          <w:rFonts w:ascii="Arial" w:hAnsi="Arial" w:cs="Arial"/>
        </w:rPr>
      </w:pPr>
    </w:p>
    <w:p w14:paraId="578783C0" w14:textId="636569E7" w:rsidR="00820FDB" w:rsidRDefault="00595C77" w:rsidP="00E70654">
      <w:pPr>
        <w:pStyle w:val="NormalWeb"/>
        <w:shd w:val="clear" w:color="auto" w:fill="FFFFFF"/>
        <w:contextualSpacing/>
        <w:rPr>
          <w:rFonts w:ascii="Arial" w:hAnsi="Arial" w:cs="Arial"/>
        </w:rPr>
      </w:pPr>
      <w:r>
        <w:rPr>
          <w:rFonts w:ascii="Arial" w:hAnsi="Arial" w:cs="Arial"/>
        </w:rPr>
        <w:t>The Office for National Statistics reported UK inflation was 6.7% in the year to September</w:t>
      </w:r>
      <w:r w:rsidR="00820FDB">
        <w:rPr>
          <w:rFonts w:ascii="Arial" w:hAnsi="Arial" w:cs="Arial"/>
        </w:rPr>
        <w:t xml:space="preserve">, which means I must determine the maximum rent uplift for next year.  </w:t>
      </w:r>
    </w:p>
    <w:p w14:paraId="58C8B575" w14:textId="77777777" w:rsidR="00820FDB" w:rsidRDefault="00820FDB" w:rsidP="00E70654">
      <w:pPr>
        <w:pStyle w:val="NormalWeb"/>
        <w:shd w:val="clear" w:color="auto" w:fill="FFFFFF"/>
        <w:contextualSpacing/>
        <w:rPr>
          <w:rFonts w:ascii="Arial" w:hAnsi="Arial" w:cs="Arial"/>
        </w:rPr>
      </w:pPr>
    </w:p>
    <w:p w14:paraId="731B0A64" w14:textId="227CC4DD" w:rsidR="00A42C18" w:rsidRDefault="00820FDB" w:rsidP="00E70654">
      <w:pPr>
        <w:pStyle w:val="NormalWeb"/>
        <w:shd w:val="clear" w:color="auto" w:fill="FFFFFF"/>
        <w:contextualSpacing/>
        <w:rPr>
          <w:rFonts w:ascii="Arial" w:hAnsi="Arial" w:cs="Arial"/>
        </w:rPr>
      </w:pPr>
      <w:r>
        <w:rPr>
          <w:rFonts w:ascii="Arial" w:hAnsi="Arial" w:cs="Arial"/>
        </w:rPr>
        <w:t xml:space="preserve">Whilst inflation </w:t>
      </w:r>
      <w:r w:rsidR="00595C77">
        <w:rPr>
          <w:rFonts w:ascii="Arial" w:hAnsi="Arial" w:cs="Arial"/>
        </w:rPr>
        <w:t>is much lower than the peak of 11.1% around this time last year</w:t>
      </w:r>
      <w:r>
        <w:rPr>
          <w:rFonts w:ascii="Arial" w:hAnsi="Arial" w:cs="Arial"/>
        </w:rPr>
        <w:t xml:space="preserve">, </w:t>
      </w:r>
      <w:r w:rsidR="00595C77">
        <w:rPr>
          <w:rFonts w:ascii="Arial" w:hAnsi="Arial" w:cs="Arial"/>
        </w:rPr>
        <w:t xml:space="preserve">I recognise it </w:t>
      </w:r>
      <w:r>
        <w:rPr>
          <w:rFonts w:ascii="Arial" w:hAnsi="Arial" w:cs="Arial"/>
        </w:rPr>
        <w:t xml:space="preserve">will not </w:t>
      </w:r>
      <w:r w:rsidR="00595C77">
        <w:rPr>
          <w:rFonts w:ascii="Arial" w:hAnsi="Arial" w:cs="Arial"/>
        </w:rPr>
        <w:t xml:space="preserve">feel lower to many people across Wales, who continue to </w:t>
      </w:r>
      <w:r>
        <w:rPr>
          <w:rFonts w:ascii="Arial" w:hAnsi="Arial" w:cs="Arial"/>
        </w:rPr>
        <w:t xml:space="preserve">face </w:t>
      </w:r>
      <w:r w:rsidR="00595C77">
        <w:rPr>
          <w:rFonts w:ascii="Arial" w:hAnsi="Arial" w:cs="Arial"/>
        </w:rPr>
        <w:t xml:space="preserve">difficult choices as they struggle with the impacts of the cost-of-living crisis. </w:t>
      </w:r>
    </w:p>
    <w:p w14:paraId="6431A88A" w14:textId="77777777" w:rsidR="00A42C18" w:rsidRDefault="00A42C18" w:rsidP="00E70654">
      <w:pPr>
        <w:pStyle w:val="NormalWeb"/>
        <w:shd w:val="clear" w:color="auto" w:fill="FFFFFF"/>
        <w:contextualSpacing/>
        <w:rPr>
          <w:rFonts w:ascii="Arial" w:hAnsi="Arial" w:cs="Arial"/>
        </w:rPr>
      </w:pPr>
    </w:p>
    <w:p w14:paraId="1E303177" w14:textId="77777777" w:rsidR="009A60E3" w:rsidRDefault="009A60E3" w:rsidP="00E70654">
      <w:pPr>
        <w:pStyle w:val="NormalWeb"/>
        <w:shd w:val="clear" w:color="auto" w:fill="FFFFFF"/>
        <w:contextualSpacing/>
        <w:rPr>
          <w:rFonts w:ascii="Arial" w:hAnsi="Arial" w:cs="Arial"/>
        </w:rPr>
      </w:pPr>
    </w:p>
    <w:p w14:paraId="27219D9B" w14:textId="28FCC1F1" w:rsidR="000E32E5" w:rsidRDefault="00595C77" w:rsidP="00E70654">
      <w:pPr>
        <w:pStyle w:val="NormalWeb"/>
        <w:shd w:val="clear" w:color="auto" w:fill="FFFFFF"/>
        <w:contextualSpacing/>
        <w:rPr>
          <w:rFonts w:ascii="Arial" w:hAnsi="Arial" w:cs="Arial"/>
        </w:rPr>
      </w:pPr>
      <w:r>
        <w:rPr>
          <w:rFonts w:ascii="Arial" w:hAnsi="Arial" w:cs="Arial"/>
        </w:rPr>
        <w:t xml:space="preserve">That is why I am announcing today that from April 2024, the maximum social rent cap will be set at the level of inflation only. </w:t>
      </w:r>
    </w:p>
    <w:p w14:paraId="7CD82A7A" w14:textId="77777777" w:rsidR="000E32E5" w:rsidRDefault="000E32E5" w:rsidP="00E70654">
      <w:pPr>
        <w:pStyle w:val="NormalWeb"/>
        <w:shd w:val="clear" w:color="auto" w:fill="FFFFFF"/>
        <w:contextualSpacing/>
        <w:rPr>
          <w:rFonts w:ascii="Arial" w:hAnsi="Arial" w:cs="Arial"/>
        </w:rPr>
      </w:pPr>
    </w:p>
    <w:p w14:paraId="0C64CE61" w14:textId="77777777" w:rsidR="000E32E5" w:rsidRDefault="00595C77" w:rsidP="00E70654">
      <w:pPr>
        <w:pStyle w:val="NormalWeb"/>
        <w:shd w:val="clear" w:color="auto" w:fill="FFFFFF"/>
        <w:contextualSpacing/>
        <w:rPr>
          <w:rFonts w:ascii="Arial" w:hAnsi="Arial" w:cs="Arial"/>
          <w:color w:val="1F1F1F"/>
        </w:rPr>
      </w:pPr>
      <w:r w:rsidRPr="00234278">
        <w:rPr>
          <w:rFonts w:ascii="Arial" w:hAnsi="Arial" w:cs="Arial"/>
          <w:color w:val="1F1F1F"/>
        </w:rPr>
        <w:lastRenderedPageBreak/>
        <w:t>No landlord is required to charge the maximum and I know all landlords will carefully consider affordability and set rents as appropriate across their housing stock</w:t>
      </w:r>
      <w:r w:rsidR="00E70654">
        <w:rPr>
          <w:rFonts w:ascii="Arial" w:hAnsi="Arial" w:cs="Arial"/>
          <w:color w:val="1F1F1F"/>
        </w:rPr>
        <w:t xml:space="preserve">.  </w:t>
      </w:r>
    </w:p>
    <w:p w14:paraId="58D4A0C8" w14:textId="77777777" w:rsidR="000E32E5" w:rsidRDefault="000E32E5" w:rsidP="00E70654">
      <w:pPr>
        <w:pStyle w:val="NormalWeb"/>
        <w:shd w:val="clear" w:color="auto" w:fill="FFFFFF"/>
        <w:contextualSpacing/>
        <w:rPr>
          <w:rFonts w:ascii="Arial" w:hAnsi="Arial" w:cs="Arial"/>
          <w:color w:val="1F1F1F"/>
        </w:rPr>
      </w:pPr>
    </w:p>
    <w:p w14:paraId="031C905C" w14:textId="77777777" w:rsidR="004A4C64" w:rsidRDefault="00595C77" w:rsidP="00E70654">
      <w:pPr>
        <w:pStyle w:val="NormalWeb"/>
        <w:shd w:val="clear" w:color="auto" w:fill="FFFFFF"/>
        <w:contextualSpacing/>
        <w:rPr>
          <w:rFonts w:ascii="Arial" w:hAnsi="Arial" w:cs="Arial"/>
        </w:rPr>
      </w:pPr>
      <w:r w:rsidRPr="009E4459">
        <w:rPr>
          <w:rFonts w:ascii="Arial" w:hAnsi="Arial" w:cs="Arial"/>
        </w:rPr>
        <w:t xml:space="preserve">Determining the social rent cap is an extremely complex and difficult decision. </w:t>
      </w:r>
    </w:p>
    <w:p w14:paraId="08B94854" w14:textId="77777777" w:rsidR="004A4C64" w:rsidRDefault="004A4C64" w:rsidP="00E70654">
      <w:pPr>
        <w:pStyle w:val="NormalWeb"/>
        <w:shd w:val="clear" w:color="auto" w:fill="FFFFFF"/>
        <w:contextualSpacing/>
        <w:rPr>
          <w:rFonts w:ascii="Arial" w:hAnsi="Arial" w:cs="Arial"/>
        </w:rPr>
      </w:pPr>
    </w:p>
    <w:p w14:paraId="4D1E20BF" w14:textId="74735CBA" w:rsidR="00820FDB" w:rsidRDefault="00595C77" w:rsidP="00E70654">
      <w:pPr>
        <w:pStyle w:val="NormalWeb"/>
        <w:shd w:val="clear" w:color="auto" w:fill="FFFFFF"/>
        <w:contextualSpacing/>
        <w:rPr>
          <w:rFonts w:ascii="Arial" w:hAnsi="Arial" w:cs="Arial"/>
        </w:rPr>
      </w:pPr>
      <w:r w:rsidRPr="009E4459">
        <w:rPr>
          <w:rFonts w:ascii="Arial" w:hAnsi="Arial" w:cs="Arial"/>
        </w:rPr>
        <w:t xml:space="preserve">It is not one I take lightly. </w:t>
      </w:r>
      <w:r>
        <w:rPr>
          <w:rFonts w:ascii="Arial" w:hAnsi="Arial" w:cs="Arial"/>
        </w:rPr>
        <w:t xml:space="preserve"> </w:t>
      </w:r>
    </w:p>
    <w:p w14:paraId="7B928E04" w14:textId="77777777" w:rsidR="00820FDB" w:rsidRDefault="00820FDB" w:rsidP="00E70654">
      <w:pPr>
        <w:pStyle w:val="NormalWeb"/>
        <w:shd w:val="clear" w:color="auto" w:fill="FFFFFF"/>
        <w:contextualSpacing/>
        <w:rPr>
          <w:rFonts w:ascii="Arial" w:hAnsi="Arial" w:cs="Arial"/>
        </w:rPr>
      </w:pPr>
    </w:p>
    <w:p w14:paraId="4BE76B0E" w14:textId="7AFA9E29" w:rsidR="00280005" w:rsidRDefault="00595C77" w:rsidP="00E70654">
      <w:pPr>
        <w:pStyle w:val="NormalWeb"/>
        <w:shd w:val="clear" w:color="auto" w:fill="FFFFFF"/>
        <w:contextualSpacing/>
        <w:rPr>
          <w:rFonts w:ascii="Arial" w:hAnsi="Arial" w:cs="Arial"/>
        </w:rPr>
      </w:pPr>
      <w:r>
        <w:rPr>
          <w:rFonts w:ascii="Arial" w:hAnsi="Arial" w:cs="Arial"/>
        </w:rPr>
        <w:t xml:space="preserve">Any intervention has to take account of a range of evidence and other factors, to very carefully balance the needs of social tenants with those of the wider sector.  </w:t>
      </w:r>
    </w:p>
    <w:p w14:paraId="6F203929" w14:textId="77777777" w:rsidR="00280005" w:rsidRDefault="00280005" w:rsidP="00E70654">
      <w:pPr>
        <w:pStyle w:val="NormalWeb"/>
        <w:shd w:val="clear" w:color="auto" w:fill="FFFFFF"/>
        <w:contextualSpacing/>
        <w:rPr>
          <w:rFonts w:ascii="Arial" w:hAnsi="Arial" w:cs="Arial"/>
        </w:rPr>
      </w:pPr>
    </w:p>
    <w:p w14:paraId="5EE2A302" w14:textId="77777777" w:rsidR="00213C2D" w:rsidRDefault="00595C77" w:rsidP="00E70654">
      <w:pPr>
        <w:pStyle w:val="NormalWeb"/>
        <w:shd w:val="clear" w:color="auto" w:fill="FFFFFF"/>
        <w:contextualSpacing/>
        <w:rPr>
          <w:rFonts w:ascii="Arial" w:hAnsi="Arial" w:cs="Arial"/>
        </w:rPr>
      </w:pPr>
      <w:r>
        <w:rPr>
          <w:rFonts w:ascii="Arial" w:hAnsi="Arial" w:cs="Arial"/>
        </w:rPr>
        <w:t xml:space="preserve">We know that approximately three-quarters of social tenants in Wales will have all or part of their rent paid through benefit payments from the UK Government. However, they together with those tenants who pay all or part of their own rent are still facing cost pressures from the rising costs of food, energy and other household goods.  </w:t>
      </w:r>
    </w:p>
    <w:p w14:paraId="5240B090" w14:textId="77777777" w:rsidR="00213C2D" w:rsidRDefault="00213C2D" w:rsidP="00E70654">
      <w:pPr>
        <w:pStyle w:val="NormalWeb"/>
        <w:shd w:val="clear" w:color="auto" w:fill="FFFFFF"/>
        <w:contextualSpacing/>
        <w:rPr>
          <w:rFonts w:ascii="Arial" w:hAnsi="Arial" w:cs="Arial"/>
        </w:rPr>
      </w:pPr>
    </w:p>
    <w:p w14:paraId="4AD69BC5" w14:textId="77777777" w:rsidR="00B11148" w:rsidRDefault="00B11148" w:rsidP="00E70654">
      <w:pPr>
        <w:pStyle w:val="NormalWeb"/>
        <w:shd w:val="clear" w:color="auto" w:fill="FFFFFF"/>
        <w:contextualSpacing/>
        <w:rPr>
          <w:rFonts w:ascii="Arial" w:hAnsi="Arial" w:cs="Arial"/>
        </w:rPr>
      </w:pPr>
      <w:r>
        <w:rPr>
          <w:rFonts w:ascii="Arial" w:hAnsi="Arial" w:cs="Arial"/>
        </w:rPr>
        <w:t>The ability of social landlords to step-in and provide crucial support in these circumstances is vital.</w:t>
      </w:r>
    </w:p>
    <w:p w14:paraId="41137D16" w14:textId="08915781" w:rsidR="00B11148" w:rsidRDefault="00B11148" w:rsidP="00E70654">
      <w:pPr>
        <w:pStyle w:val="NormalWeb"/>
        <w:shd w:val="clear" w:color="auto" w:fill="FFFFFF"/>
        <w:contextualSpacing/>
        <w:rPr>
          <w:rFonts w:ascii="Arial" w:hAnsi="Arial" w:cs="Arial"/>
        </w:rPr>
      </w:pPr>
      <w:r>
        <w:rPr>
          <w:rFonts w:ascii="Arial" w:hAnsi="Arial" w:cs="Arial"/>
        </w:rPr>
        <w:t xml:space="preserve"> </w:t>
      </w:r>
    </w:p>
    <w:p w14:paraId="69B86F11" w14:textId="77777777" w:rsidR="004A4C64" w:rsidRDefault="00595C77" w:rsidP="00E70654">
      <w:pPr>
        <w:pStyle w:val="NormalWeb"/>
        <w:shd w:val="clear" w:color="auto" w:fill="FFFFFF"/>
        <w:contextualSpacing/>
        <w:rPr>
          <w:rFonts w:ascii="Arial" w:hAnsi="Arial" w:cs="Arial"/>
        </w:rPr>
      </w:pPr>
      <w:r>
        <w:rPr>
          <w:rFonts w:ascii="Arial" w:hAnsi="Arial" w:cs="Arial"/>
        </w:rPr>
        <w:t xml:space="preserve">It is important we do all that we can to support those who face severe financial hardship. </w:t>
      </w:r>
    </w:p>
    <w:p w14:paraId="1A1B69B4" w14:textId="77777777" w:rsidR="004A4C64" w:rsidRDefault="004A4C64" w:rsidP="00E70654">
      <w:pPr>
        <w:pStyle w:val="NormalWeb"/>
        <w:shd w:val="clear" w:color="auto" w:fill="FFFFFF"/>
        <w:contextualSpacing/>
        <w:rPr>
          <w:rFonts w:ascii="Arial" w:hAnsi="Arial" w:cs="Arial"/>
        </w:rPr>
      </w:pPr>
    </w:p>
    <w:p w14:paraId="3B9ED7D7" w14:textId="55FE5BFA" w:rsidR="00667E6A" w:rsidRDefault="00595C77" w:rsidP="00E70654">
      <w:pPr>
        <w:pStyle w:val="NormalWeb"/>
        <w:shd w:val="clear" w:color="auto" w:fill="FFFFFF"/>
        <w:contextualSpacing/>
        <w:rPr>
          <w:rFonts w:ascii="Arial" w:hAnsi="Arial" w:cs="Arial"/>
        </w:rPr>
      </w:pPr>
      <w:r>
        <w:rPr>
          <w:rFonts w:ascii="Arial" w:hAnsi="Arial" w:cs="Arial"/>
        </w:rPr>
        <w:t xml:space="preserve">That is why I am pleased that working in partnership with social landlords we have been able to maximise our efforts to support people through these very tough times.  Today’s announcement will ensure these efforts will continue going forward.  </w:t>
      </w:r>
    </w:p>
    <w:p w14:paraId="29DB4254" w14:textId="77777777" w:rsidR="00667E6A" w:rsidRDefault="00667E6A" w:rsidP="00E70654">
      <w:pPr>
        <w:pStyle w:val="NormalWeb"/>
        <w:shd w:val="clear" w:color="auto" w:fill="FFFFFF"/>
        <w:contextualSpacing/>
        <w:rPr>
          <w:rFonts w:ascii="Arial" w:hAnsi="Arial" w:cs="Arial"/>
        </w:rPr>
      </w:pPr>
    </w:p>
    <w:p w14:paraId="76E0EE3F" w14:textId="5BF8F7CD" w:rsidR="004057B2" w:rsidRDefault="00595C77" w:rsidP="00E70654">
      <w:pPr>
        <w:pStyle w:val="NormalWeb"/>
        <w:shd w:val="clear" w:color="auto" w:fill="FFFFFF"/>
        <w:contextualSpacing/>
        <w:rPr>
          <w:rFonts w:ascii="Arial" w:hAnsi="Arial" w:cs="Arial"/>
        </w:rPr>
      </w:pPr>
      <w:r>
        <w:rPr>
          <w:rFonts w:ascii="Arial" w:hAnsi="Arial" w:cs="Arial"/>
        </w:rPr>
        <w:t>The rent settlement for 2024-25 will mean s</w:t>
      </w:r>
      <w:r w:rsidRPr="009E4459">
        <w:rPr>
          <w:rFonts w:ascii="Arial" w:hAnsi="Arial" w:cs="Arial"/>
        </w:rPr>
        <w:t xml:space="preserve">ocial landlords </w:t>
      </w:r>
      <w:r>
        <w:rPr>
          <w:rFonts w:ascii="Arial" w:hAnsi="Arial" w:cs="Arial"/>
        </w:rPr>
        <w:t>can continue to deliver vital support services to their tenants</w:t>
      </w:r>
      <w:r w:rsidRPr="009E4459">
        <w:rPr>
          <w:rFonts w:ascii="Arial" w:hAnsi="Arial" w:cs="Arial"/>
        </w:rPr>
        <w:t xml:space="preserve">.  This is in addition to </w:t>
      </w:r>
      <w:r>
        <w:rPr>
          <w:rFonts w:ascii="Arial" w:hAnsi="Arial" w:cs="Arial"/>
        </w:rPr>
        <w:t xml:space="preserve">the range of additional </w:t>
      </w:r>
      <w:r w:rsidRPr="009E4459">
        <w:rPr>
          <w:rFonts w:ascii="Arial" w:hAnsi="Arial" w:cs="Arial"/>
        </w:rPr>
        <w:t xml:space="preserve">support </w:t>
      </w:r>
      <w:r>
        <w:rPr>
          <w:rFonts w:ascii="Arial" w:hAnsi="Arial" w:cs="Arial"/>
        </w:rPr>
        <w:t xml:space="preserve">services many social landlords already provide which </w:t>
      </w:r>
      <w:r w:rsidRPr="009E4459">
        <w:rPr>
          <w:rFonts w:ascii="Arial" w:hAnsi="Arial" w:cs="Arial"/>
        </w:rPr>
        <w:t>includ</w:t>
      </w:r>
      <w:r>
        <w:rPr>
          <w:rFonts w:ascii="Arial" w:hAnsi="Arial" w:cs="Arial"/>
        </w:rPr>
        <w:t>es the provision of</w:t>
      </w:r>
      <w:r w:rsidRPr="009E4459">
        <w:rPr>
          <w:rFonts w:ascii="Arial" w:hAnsi="Arial" w:cs="Arial"/>
        </w:rPr>
        <w:t xml:space="preserve"> direct financial support; support in accessing other sources of financial support; and advice and guidance.  </w:t>
      </w:r>
    </w:p>
    <w:p w14:paraId="40A9FF61" w14:textId="77777777" w:rsidR="004057B2" w:rsidRDefault="004057B2" w:rsidP="00E70654">
      <w:pPr>
        <w:pStyle w:val="NormalWeb"/>
        <w:shd w:val="clear" w:color="auto" w:fill="FFFFFF"/>
        <w:contextualSpacing/>
        <w:rPr>
          <w:rFonts w:ascii="Arial" w:hAnsi="Arial" w:cs="Arial"/>
        </w:rPr>
      </w:pPr>
    </w:p>
    <w:p w14:paraId="707016E2" w14:textId="2E20F028" w:rsidR="00595C77" w:rsidRPr="00E70654" w:rsidRDefault="00595C77" w:rsidP="00E70654">
      <w:pPr>
        <w:pStyle w:val="NormalWeb"/>
        <w:shd w:val="clear" w:color="auto" w:fill="FFFFFF"/>
        <w:contextualSpacing/>
        <w:rPr>
          <w:rFonts w:ascii="Arial" w:hAnsi="Arial" w:cs="Arial"/>
          <w:color w:val="1F1F1F"/>
        </w:rPr>
      </w:pPr>
      <w:r>
        <w:rPr>
          <w:rFonts w:ascii="Arial" w:hAnsi="Arial" w:cs="Arial"/>
        </w:rPr>
        <w:t xml:space="preserve">Next year is the final year of our five-year rent policy. We will continue to work in close collaboration with social landlords, the wider sector and other partners to inform our future rent policy; and develop a consistent approach to assessing affordability for tenants which balances their needs with the ability of social landlords to maintain the provision of good quality housing and deliver vital support services to their tenants.  </w:t>
      </w:r>
    </w:p>
    <w:p w14:paraId="3DB5A17A" w14:textId="77777777" w:rsidR="00A845A9" w:rsidRDefault="00A845A9" w:rsidP="00595C77"/>
    <w:sectPr w:rsidR="00A845A9" w:rsidSect="00E7065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79CB" w14:textId="77777777" w:rsidR="005240D4" w:rsidRDefault="005240D4">
      <w:r>
        <w:separator/>
      </w:r>
    </w:p>
  </w:endnote>
  <w:endnote w:type="continuationSeparator" w:id="0">
    <w:p w14:paraId="0A1B402A" w14:textId="77777777" w:rsidR="005240D4" w:rsidRDefault="0052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18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5A18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185" w14:textId="0EAEEB8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C77">
      <w:rPr>
        <w:rStyle w:val="PageNumber"/>
        <w:noProof/>
      </w:rPr>
      <w:t>2</w:t>
    </w:r>
    <w:r>
      <w:rPr>
        <w:rStyle w:val="PageNumber"/>
      </w:rPr>
      <w:fldChar w:fldCharType="end"/>
    </w:r>
  </w:p>
  <w:p w14:paraId="3DB5A18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18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DB5A18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8990" w14:textId="77777777" w:rsidR="005240D4" w:rsidRDefault="005240D4">
      <w:r>
        <w:separator/>
      </w:r>
    </w:p>
  </w:footnote>
  <w:footnote w:type="continuationSeparator" w:id="0">
    <w:p w14:paraId="3567EB5A" w14:textId="77777777" w:rsidR="005240D4" w:rsidRDefault="0052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187" w14:textId="77777777" w:rsidR="00AE064D" w:rsidRDefault="000C5E9B">
    <w:r>
      <w:rPr>
        <w:noProof/>
        <w:lang w:eastAsia="en-GB"/>
      </w:rPr>
      <w:drawing>
        <wp:anchor distT="0" distB="0" distL="114300" distR="114300" simplePos="0" relativeHeight="251657728" behindDoc="1" locked="0" layoutInCell="1" allowOverlap="1" wp14:anchorId="3DB5A18C" wp14:editId="3DB5A1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B5A188" w14:textId="77777777" w:rsidR="00DD4B82" w:rsidRDefault="00DD4B82">
    <w:pPr>
      <w:pStyle w:val="Header"/>
    </w:pPr>
  </w:p>
  <w:p w14:paraId="3DB5A18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697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32E5"/>
    <w:rsid w:val="00134918"/>
    <w:rsid w:val="001460B1"/>
    <w:rsid w:val="0017102C"/>
    <w:rsid w:val="0019649A"/>
    <w:rsid w:val="001A39E2"/>
    <w:rsid w:val="001A6AF1"/>
    <w:rsid w:val="001B027C"/>
    <w:rsid w:val="001B288D"/>
    <w:rsid w:val="001C532F"/>
    <w:rsid w:val="001E53BF"/>
    <w:rsid w:val="00213C2D"/>
    <w:rsid w:val="00214B25"/>
    <w:rsid w:val="00223E62"/>
    <w:rsid w:val="00274F08"/>
    <w:rsid w:val="00280005"/>
    <w:rsid w:val="00294631"/>
    <w:rsid w:val="002A5310"/>
    <w:rsid w:val="002C57B6"/>
    <w:rsid w:val="002F0EB9"/>
    <w:rsid w:val="002F53A9"/>
    <w:rsid w:val="00314E36"/>
    <w:rsid w:val="003220C1"/>
    <w:rsid w:val="00356D7B"/>
    <w:rsid w:val="00357893"/>
    <w:rsid w:val="003670C1"/>
    <w:rsid w:val="00370471"/>
    <w:rsid w:val="0039282E"/>
    <w:rsid w:val="003B1503"/>
    <w:rsid w:val="003B3D64"/>
    <w:rsid w:val="003C5133"/>
    <w:rsid w:val="004057B2"/>
    <w:rsid w:val="00412673"/>
    <w:rsid w:val="0043031D"/>
    <w:rsid w:val="0046757C"/>
    <w:rsid w:val="00471563"/>
    <w:rsid w:val="004A4C64"/>
    <w:rsid w:val="005240D4"/>
    <w:rsid w:val="00560F1F"/>
    <w:rsid w:val="00574BB3"/>
    <w:rsid w:val="00595C77"/>
    <w:rsid w:val="005A22E2"/>
    <w:rsid w:val="005B030B"/>
    <w:rsid w:val="005D2A41"/>
    <w:rsid w:val="005D7663"/>
    <w:rsid w:val="005F1659"/>
    <w:rsid w:val="00603548"/>
    <w:rsid w:val="00654C0A"/>
    <w:rsid w:val="006633C7"/>
    <w:rsid w:val="00663F04"/>
    <w:rsid w:val="00667E6A"/>
    <w:rsid w:val="00670227"/>
    <w:rsid w:val="006814BD"/>
    <w:rsid w:val="0069133F"/>
    <w:rsid w:val="006B340E"/>
    <w:rsid w:val="006B461D"/>
    <w:rsid w:val="006E0A2C"/>
    <w:rsid w:val="00703993"/>
    <w:rsid w:val="0073380E"/>
    <w:rsid w:val="00743B79"/>
    <w:rsid w:val="007523BC"/>
    <w:rsid w:val="00752C48"/>
    <w:rsid w:val="007636D2"/>
    <w:rsid w:val="007A05FB"/>
    <w:rsid w:val="007B5260"/>
    <w:rsid w:val="007C24E7"/>
    <w:rsid w:val="007D1402"/>
    <w:rsid w:val="007F5E64"/>
    <w:rsid w:val="00800FA0"/>
    <w:rsid w:val="00812370"/>
    <w:rsid w:val="00820FDB"/>
    <w:rsid w:val="0082411A"/>
    <w:rsid w:val="00841628"/>
    <w:rsid w:val="00846160"/>
    <w:rsid w:val="00877BD2"/>
    <w:rsid w:val="008B7927"/>
    <w:rsid w:val="008D1E0B"/>
    <w:rsid w:val="008F0CC6"/>
    <w:rsid w:val="008F789E"/>
    <w:rsid w:val="00905771"/>
    <w:rsid w:val="00953A46"/>
    <w:rsid w:val="00967473"/>
    <w:rsid w:val="00973090"/>
    <w:rsid w:val="0099234B"/>
    <w:rsid w:val="00995EEC"/>
    <w:rsid w:val="009A60E3"/>
    <w:rsid w:val="009D26D8"/>
    <w:rsid w:val="009E4974"/>
    <w:rsid w:val="009F06C3"/>
    <w:rsid w:val="00A04B80"/>
    <w:rsid w:val="00A204C9"/>
    <w:rsid w:val="00A23742"/>
    <w:rsid w:val="00A3247B"/>
    <w:rsid w:val="00A42C18"/>
    <w:rsid w:val="00A72CF3"/>
    <w:rsid w:val="00A82A45"/>
    <w:rsid w:val="00A845A9"/>
    <w:rsid w:val="00A86958"/>
    <w:rsid w:val="00AA5651"/>
    <w:rsid w:val="00AA5848"/>
    <w:rsid w:val="00AA7750"/>
    <w:rsid w:val="00AD65F1"/>
    <w:rsid w:val="00AE064D"/>
    <w:rsid w:val="00AF056B"/>
    <w:rsid w:val="00B049B1"/>
    <w:rsid w:val="00B11148"/>
    <w:rsid w:val="00B239BA"/>
    <w:rsid w:val="00B468BB"/>
    <w:rsid w:val="00B62FCE"/>
    <w:rsid w:val="00B81F17"/>
    <w:rsid w:val="00C43B4A"/>
    <w:rsid w:val="00C64FA5"/>
    <w:rsid w:val="00C84A12"/>
    <w:rsid w:val="00C9768B"/>
    <w:rsid w:val="00CF3DC5"/>
    <w:rsid w:val="00D017E2"/>
    <w:rsid w:val="00D16D97"/>
    <w:rsid w:val="00D27F42"/>
    <w:rsid w:val="00D84713"/>
    <w:rsid w:val="00DD4B82"/>
    <w:rsid w:val="00E1556F"/>
    <w:rsid w:val="00E3419E"/>
    <w:rsid w:val="00E47B1A"/>
    <w:rsid w:val="00E631B1"/>
    <w:rsid w:val="00E70654"/>
    <w:rsid w:val="00E9683A"/>
    <w:rsid w:val="00EA5290"/>
    <w:rsid w:val="00EB248F"/>
    <w:rsid w:val="00EB5F93"/>
    <w:rsid w:val="00EC0568"/>
    <w:rsid w:val="00EE721A"/>
    <w:rsid w:val="00F01695"/>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5A15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820FD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A47547529</value>
    </field>
    <field name="Objective-Title">
      <value order="0">20231023 WMS Social Rent Settlement Annual Uplift 2024-25 [ENG]</value>
    </field>
    <field name="Objective-Description">
      <value order="0"/>
    </field>
    <field name="Objective-CreationStamp">
      <value order="0">2023-10-24T10:07:21Z</value>
    </field>
    <field name="Objective-IsApproved">
      <value order="0">false</value>
    </field>
    <field name="Objective-IsPublished">
      <value order="0">true</value>
    </field>
    <field name="Objective-DatePublished">
      <value order="0">2023-10-26T14:19:44Z</value>
    </field>
    <field name="Objective-ModificationStamp">
      <value order="0">2023-10-26T14:20:07Z</value>
    </field>
    <field name="Objective-Owner">
      <value order="0">Antonio, Repa (CCRA - Housing &amp; Regeneration - Building Safety)</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- 2023:MA-JJ-2778-23 - Social Rent Settlement - annual uplift 2024-25</value>
    </field>
    <field name="Objective-Parent">
      <value order="0">MA-JJ-2778-23 - Social Rent Settlement - annual uplift 2024-25</value>
    </field>
    <field name="Objective-State">
      <value order="0">Published</value>
    </field>
    <field name="Objective-VersionId">
      <value order="0">vA89830425</value>
    </field>
    <field name="Objective-Version">
      <value order="0">5.0</value>
    </field>
    <field name="Objective-VersionNumber">
      <value order="0">6</value>
    </field>
    <field name="Objective-VersionComment">
      <value order="0"/>
    </field>
    <field name="Objective-FileNumber">
      <value order="0">qA1614922</value>
    </field>
    <field name="Objective-Classification">
      <value order="0">Official</value>
    </field>
    <field name="Objective-Caveats">
      <value order="0"/>
    </field>
  </systemFields>
  <catalogues>
    <catalogue name="Document Type Catalogue" type="type" ori="id:cA14">
      <field name="Objective-Date Acquired">
        <value order="0">2023-10-23T23:00:00Z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6</cp:revision>
  <cp:lastPrinted>2011-05-27T10:19:00Z</cp:lastPrinted>
  <dcterms:created xsi:type="dcterms:W3CDTF">2023-10-24T16:12:00Z</dcterms:created>
  <dcterms:modified xsi:type="dcterms:W3CDTF">2023-10-27T07:40:00Z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A47547529</vt:lpwstr>
  </property>
  <property fmtid="{D5CDD505-2E9C-101B-9397-08002B2CF9AE}" pid="4" name="Objective-Title">
    <vt:lpwstr>20231023 WMS Social Rent Settlement Annual Uplift 2024-25 [ENG]</vt:lpwstr>
  </property>
  <property fmtid="{D5CDD505-2E9C-101B-9397-08002B2CF9AE}" pid="5" name="Objective-Comment">
    <vt:lpwstr/>
  </property>
  <property fmtid="{D5CDD505-2E9C-101B-9397-08002B2CF9AE}" pid="6" name="Objective-CreationStamp">
    <vt:filetime>2023-10-24T10:08:00Z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2023-10-26T14:19:44Z</vt:filetime>
  </property>
  <property fmtid="{D5CDD505-2E9C-101B-9397-08002B2CF9AE}" pid="10" name="Objective-ModificationStamp">
    <vt:filetime>2023-10-26T14:20:07Z</vt:filetime>
  </property>
  <property fmtid="{D5CDD505-2E9C-101B-9397-08002B2CF9AE}" pid="11" name="Objective-Owner">
    <vt:lpwstr>Antonio, Repa (CCRA - Housing &amp; Regeneration - Building Safety)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- 2023:MA-JJ-2778-23 - Social Rent Settlement - annual uplift 2024-25:</vt:lpwstr>
  </property>
  <property fmtid="{D5CDD505-2E9C-101B-9397-08002B2CF9AE}" pid="13" name="Objective-Parent">
    <vt:lpwstr>MA-JJ-2778-23 - Social Rent Settlement - annual uplift 2024-25</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vA89830425</vt:lpwstr>
  </property>
  <property fmtid="{D5CDD505-2E9C-101B-9397-08002B2CF9AE}" pid="28" name="Objective-Language">
    <vt:lpwstr>English (eng)</vt:lpwstr>
  </property>
  <property fmtid="{D5CDD505-2E9C-101B-9397-08002B2CF9AE}" pid="29" name="Objective-Date Acquired">
    <vt:filetime>2023-10-23T23:00:00Z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