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61B4" w14:textId="77777777" w:rsidR="001A39E2" w:rsidRDefault="001A39E2" w:rsidP="001A39E2">
      <w:pPr>
        <w:jc w:val="right"/>
        <w:rPr>
          <w:b/>
        </w:rPr>
      </w:pPr>
    </w:p>
    <w:p w14:paraId="1B1F61B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B1F61D1" wp14:editId="1B1F61D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BE9D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B1F61B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B1F61B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B1F61B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B1F61B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B1F61D3" wp14:editId="1B1F61D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A4FB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B1F61BE" w14:textId="77777777" w:rsidTr="00B049B1">
        <w:tc>
          <w:tcPr>
            <w:tcW w:w="1383" w:type="dxa"/>
            <w:tcBorders>
              <w:top w:val="nil"/>
              <w:left w:val="nil"/>
              <w:bottom w:val="nil"/>
              <w:right w:val="nil"/>
            </w:tcBorders>
            <w:vAlign w:val="center"/>
          </w:tcPr>
          <w:p w14:paraId="1B1F61BA" w14:textId="77777777" w:rsidR="00EA5290" w:rsidRDefault="00EA5290" w:rsidP="00B049B1">
            <w:pPr>
              <w:spacing w:before="120" w:after="120"/>
              <w:rPr>
                <w:rFonts w:ascii="Arial" w:hAnsi="Arial" w:cs="Arial"/>
                <w:b/>
                <w:bCs/>
                <w:sz w:val="24"/>
                <w:szCs w:val="24"/>
              </w:rPr>
            </w:pPr>
          </w:p>
          <w:p w14:paraId="1B1F61B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B1F61BC" w14:textId="77777777" w:rsidR="00EA5290" w:rsidRPr="00670227" w:rsidRDefault="00EA5290" w:rsidP="00B049B1">
            <w:pPr>
              <w:spacing w:before="120" w:after="120"/>
              <w:rPr>
                <w:rFonts w:ascii="Arial" w:hAnsi="Arial" w:cs="Arial"/>
                <w:b/>
                <w:bCs/>
                <w:sz w:val="24"/>
                <w:szCs w:val="24"/>
              </w:rPr>
            </w:pPr>
          </w:p>
          <w:p w14:paraId="1B1F61BD" w14:textId="4441413F" w:rsidR="00EA5290" w:rsidRPr="00670227" w:rsidRDefault="00725965" w:rsidP="00B049B1">
            <w:pPr>
              <w:spacing w:before="120" w:after="120"/>
              <w:rPr>
                <w:rFonts w:ascii="Arial" w:hAnsi="Arial" w:cs="Arial"/>
                <w:b/>
                <w:bCs/>
                <w:sz w:val="24"/>
                <w:szCs w:val="24"/>
              </w:rPr>
            </w:pPr>
            <w:r w:rsidRPr="00E748FD">
              <w:rPr>
                <w:rFonts w:ascii="Arial" w:hAnsi="Arial" w:cs="Arial"/>
                <w:b/>
                <w:bCs/>
                <w:sz w:val="24"/>
                <w:szCs w:val="24"/>
              </w:rPr>
              <w:t>Community and Town Council Sector – Update Ju</w:t>
            </w:r>
            <w:r w:rsidR="00CC34A2" w:rsidRPr="00E748FD">
              <w:rPr>
                <w:rFonts w:ascii="Arial" w:hAnsi="Arial" w:cs="Arial"/>
                <w:b/>
                <w:bCs/>
                <w:sz w:val="24"/>
                <w:szCs w:val="24"/>
              </w:rPr>
              <w:t>ly</w:t>
            </w:r>
            <w:r w:rsidRPr="00E748FD">
              <w:rPr>
                <w:rFonts w:ascii="Arial" w:hAnsi="Arial" w:cs="Arial"/>
                <w:b/>
                <w:bCs/>
                <w:sz w:val="24"/>
                <w:szCs w:val="24"/>
              </w:rPr>
              <w:t xml:space="preserve"> 2022</w:t>
            </w:r>
          </w:p>
        </w:tc>
      </w:tr>
      <w:tr w:rsidR="00EA5290" w:rsidRPr="00A011A1" w14:paraId="1B1F61C1" w14:textId="77777777" w:rsidTr="00B049B1">
        <w:tc>
          <w:tcPr>
            <w:tcW w:w="1383" w:type="dxa"/>
            <w:tcBorders>
              <w:top w:val="nil"/>
              <w:left w:val="nil"/>
              <w:bottom w:val="nil"/>
              <w:right w:val="nil"/>
            </w:tcBorders>
            <w:vAlign w:val="center"/>
          </w:tcPr>
          <w:p w14:paraId="1B1F61B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B1F61C0" w14:textId="080157F8" w:rsidR="00EA5290" w:rsidRPr="00CF53D8" w:rsidRDefault="00E748FD" w:rsidP="00B049B1">
            <w:pPr>
              <w:spacing w:before="120" w:after="120"/>
              <w:rPr>
                <w:rFonts w:ascii="Arial" w:hAnsi="Arial" w:cs="Arial"/>
                <w:b/>
                <w:bCs/>
                <w:sz w:val="24"/>
                <w:szCs w:val="24"/>
                <w:highlight w:val="yellow"/>
              </w:rPr>
            </w:pPr>
            <w:r w:rsidRPr="00E748FD">
              <w:rPr>
                <w:rFonts w:ascii="Arial" w:hAnsi="Arial" w:cs="Arial"/>
                <w:b/>
                <w:bCs/>
                <w:sz w:val="24"/>
                <w:szCs w:val="24"/>
              </w:rPr>
              <w:t>13</w:t>
            </w:r>
            <w:r w:rsidR="00CC34A2" w:rsidRPr="00E748FD">
              <w:rPr>
                <w:rFonts w:ascii="Arial" w:hAnsi="Arial" w:cs="Arial"/>
                <w:b/>
                <w:bCs/>
                <w:sz w:val="24"/>
                <w:szCs w:val="24"/>
              </w:rPr>
              <w:t xml:space="preserve"> July 2022</w:t>
            </w:r>
          </w:p>
        </w:tc>
      </w:tr>
      <w:tr w:rsidR="00EA5290" w:rsidRPr="00A011A1" w14:paraId="1B1F61C4" w14:textId="77777777" w:rsidTr="00B049B1">
        <w:tc>
          <w:tcPr>
            <w:tcW w:w="1383" w:type="dxa"/>
            <w:tcBorders>
              <w:top w:val="nil"/>
              <w:left w:val="nil"/>
              <w:bottom w:val="nil"/>
              <w:right w:val="nil"/>
            </w:tcBorders>
            <w:vAlign w:val="center"/>
          </w:tcPr>
          <w:p w14:paraId="1B1F61C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B1F61C3" w14:textId="0501855C" w:rsidR="00EA5290" w:rsidRPr="00670227" w:rsidRDefault="00CF53D8" w:rsidP="001E53BF">
            <w:pPr>
              <w:spacing w:before="120" w:after="120"/>
              <w:rPr>
                <w:rFonts w:ascii="Arial" w:hAnsi="Arial" w:cs="Arial"/>
                <w:b/>
                <w:bCs/>
                <w:sz w:val="24"/>
                <w:szCs w:val="24"/>
              </w:rPr>
            </w:pPr>
            <w:r>
              <w:rPr>
                <w:rFonts w:ascii="Arial" w:hAnsi="Arial" w:cs="Arial"/>
                <w:b/>
                <w:bCs/>
                <w:sz w:val="24"/>
                <w:szCs w:val="24"/>
              </w:rPr>
              <w:t>Rebecca Evans MS, Minister for Finance and Local Government</w:t>
            </w:r>
          </w:p>
        </w:tc>
      </w:tr>
    </w:tbl>
    <w:p w14:paraId="1B1F61C5" w14:textId="77777777" w:rsidR="00EA5290" w:rsidRPr="00A011A1" w:rsidRDefault="00EA5290" w:rsidP="00EA5290"/>
    <w:p w14:paraId="1B1F61C6" w14:textId="77777777" w:rsidR="00EA5290" w:rsidRDefault="00EA5290" w:rsidP="00EA5290">
      <w:pPr>
        <w:pStyle w:val="BodyText"/>
        <w:jc w:val="left"/>
        <w:rPr>
          <w:lang w:val="en-US"/>
        </w:rPr>
      </w:pPr>
    </w:p>
    <w:p w14:paraId="04E6071C" w14:textId="77777777" w:rsidR="00E748FD" w:rsidRDefault="00E748FD" w:rsidP="00E748FD">
      <w:pPr>
        <w:rPr>
          <w:rFonts w:ascii="Arial" w:hAnsi="Arial" w:cs="Arial"/>
          <w:sz w:val="24"/>
          <w:szCs w:val="24"/>
        </w:rPr>
      </w:pPr>
      <w:r>
        <w:rPr>
          <w:rFonts w:ascii="Arial" w:hAnsi="Arial" w:cs="Arial"/>
          <w:sz w:val="24"/>
          <w:szCs w:val="24"/>
        </w:rPr>
        <w:t>Community and town councils are democratically elected and operate at the most local level of democracy.</w:t>
      </w:r>
    </w:p>
    <w:p w14:paraId="07AB676F" w14:textId="77777777" w:rsidR="00E748FD" w:rsidRDefault="00E748FD" w:rsidP="00E748FD">
      <w:pPr>
        <w:rPr>
          <w:rFonts w:ascii="Arial" w:hAnsi="Arial" w:cs="Arial"/>
          <w:sz w:val="24"/>
          <w:szCs w:val="24"/>
        </w:rPr>
      </w:pPr>
    </w:p>
    <w:p w14:paraId="55ABD1E2" w14:textId="77777777" w:rsidR="00E748FD" w:rsidRDefault="00E748FD" w:rsidP="00E748FD">
      <w:pPr>
        <w:rPr>
          <w:rFonts w:ascii="Arial" w:hAnsi="Arial" w:cs="Arial"/>
          <w:sz w:val="24"/>
          <w:szCs w:val="24"/>
        </w:rPr>
      </w:pPr>
      <w:r>
        <w:rPr>
          <w:rFonts w:ascii="Arial" w:hAnsi="Arial" w:cs="Arial"/>
          <w:sz w:val="24"/>
          <w:szCs w:val="24"/>
        </w:rPr>
        <w:t>The start of a new local government term is, therefore, a good time to reflect on the Welsh Government’s work with, and support for, the community and town council sector. It is also a useful point to reflect on our future shared priorities and ambitions.</w:t>
      </w:r>
    </w:p>
    <w:p w14:paraId="3B9FACA9" w14:textId="77777777" w:rsidR="00E748FD" w:rsidRDefault="00E748FD" w:rsidP="00E748FD">
      <w:pPr>
        <w:rPr>
          <w:rFonts w:ascii="Arial" w:hAnsi="Arial" w:cs="Arial"/>
          <w:sz w:val="24"/>
          <w:szCs w:val="24"/>
        </w:rPr>
      </w:pPr>
    </w:p>
    <w:p w14:paraId="77AF95E6" w14:textId="01D940AD" w:rsidR="00E748FD" w:rsidRPr="004D5195" w:rsidRDefault="00E748FD" w:rsidP="00E748FD">
      <w:pPr>
        <w:rPr>
          <w:rFonts w:ascii="Arial" w:hAnsi="Arial" w:cs="Arial"/>
          <w:sz w:val="24"/>
          <w:szCs w:val="24"/>
        </w:rPr>
      </w:pPr>
      <w:r>
        <w:rPr>
          <w:rFonts w:ascii="Arial" w:hAnsi="Arial" w:cs="Arial"/>
          <w:sz w:val="24"/>
          <w:szCs w:val="24"/>
        </w:rPr>
        <w:t xml:space="preserve">Firstly, </w:t>
      </w:r>
      <w:r w:rsidRPr="004D5195">
        <w:rPr>
          <w:rFonts w:ascii="Arial" w:hAnsi="Arial" w:cs="Arial"/>
          <w:sz w:val="24"/>
          <w:szCs w:val="24"/>
        </w:rPr>
        <w:t xml:space="preserve">I would like to recognise the key role community and town councils played in their communities during the Covid-19 pandemic. </w:t>
      </w:r>
      <w:r>
        <w:rPr>
          <w:rFonts w:ascii="Arial" w:hAnsi="Arial" w:cs="Arial"/>
          <w:sz w:val="24"/>
          <w:szCs w:val="24"/>
        </w:rPr>
        <w:t>M</w:t>
      </w:r>
      <w:r w:rsidRPr="004D5195">
        <w:rPr>
          <w:rFonts w:ascii="Arial" w:hAnsi="Arial" w:cs="Arial"/>
          <w:sz w:val="24"/>
          <w:szCs w:val="24"/>
        </w:rPr>
        <w:t xml:space="preserve">any councils </w:t>
      </w:r>
      <w:r>
        <w:rPr>
          <w:rFonts w:ascii="Arial" w:hAnsi="Arial" w:cs="Arial"/>
          <w:sz w:val="24"/>
          <w:szCs w:val="24"/>
        </w:rPr>
        <w:t>went above and beyond working actively in their</w:t>
      </w:r>
      <w:r w:rsidRPr="004D5195">
        <w:rPr>
          <w:rFonts w:ascii="Arial" w:hAnsi="Arial" w:cs="Arial"/>
          <w:sz w:val="24"/>
          <w:szCs w:val="24"/>
        </w:rPr>
        <w:t xml:space="preserve"> neighbourhood</w:t>
      </w:r>
      <w:r>
        <w:rPr>
          <w:rFonts w:ascii="Arial" w:hAnsi="Arial" w:cs="Arial"/>
          <w:sz w:val="24"/>
          <w:szCs w:val="24"/>
        </w:rPr>
        <w:t>s to</w:t>
      </w:r>
      <w:r w:rsidRPr="004D5195">
        <w:rPr>
          <w:rFonts w:ascii="Arial" w:hAnsi="Arial" w:cs="Arial"/>
          <w:sz w:val="24"/>
          <w:szCs w:val="24"/>
        </w:rPr>
        <w:t xml:space="preserve"> support </w:t>
      </w:r>
      <w:r>
        <w:rPr>
          <w:rFonts w:ascii="Arial" w:hAnsi="Arial" w:cs="Arial"/>
          <w:sz w:val="24"/>
          <w:szCs w:val="24"/>
        </w:rPr>
        <w:t xml:space="preserve">the most </w:t>
      </w:r>
      <w:r w:rsidRPr="004D5195">
        <w:rPr>
          <w:rFonts w:ascii="Arial" w:hAnsi="Arial" w:cs="Arial"/>
          <w:sz w:val="24"/>
          <w:szCs w:val="24"/>
        </w:rPr>
        <w:t>vulnerable</w:t>
      </w:r>
      <w:r>
        <w:rPr>
          <w:rFonts w:ascii="Arial" w:hAnsi="Arial" w:cs="Arial"/>
          <w:sz w:val="24"/>
          <w:szCs w:val="24"/>
        </w:rPr>
        <w:t>, particularly during the initial lockdowns</w:t>
      </w:r>
      <w:r w:rsidRPr="004D5195">
        <w:rPr>
          <w:rFonts w:ascii="Arial" w:hAnsi="Arial" w:cs="Arial"/>
          <w:sz w:val="24"/>
          <w:szCs w:val="24"/>
        </w:rPr>
        <w:t>.</w:t>
      </w:r>
      <w:r w:rsidR="00DD537A">
        <w:rPr>
          <w:rFonts w:ascii="Arial" w:hAnsi="Arial" w:cs="Arial"/>
          <w:sz w:val="24"/>
          <w:szCs w:val="24"/>
        </w:rPr>
        <w:t xml:space="preserve"> I know that many councils are helping their communities in the current cost of living crisis, through services such as supporting fuel costs and pre-paid meter tokens, subsidised food shops and meals on wheels for the elderly. This is neighbourhood-level support in action. </w:t>
      </w:r>
      <w:r w:rsidRPr="004D5195">
        <w:rPr>
          <w:rFonts w:ascii="Arial" w:hAnsi="Arial" w:cs="Arial"/>
          <w:sz w:val="24"/>
          <w:szCs w:val="24"/>
        </w:rPr>
        <w:t xml:space="preserve">I would like to take this opportunity to record my thanks to all </w:t>
      </w:r>
      <w:r>
        <w:rPr>
          <w:rFonts w:ascii="Arial" w:hAnsi="Arial" w:cs="Arial"/>
          <w:sz w:val="24"/>
          <w:szCs w:val="24"/>
        </w:rPr>
        <w:t xml:space="preserve">community </w:t>
      </w:r>
      <w:r w:rsidRPr="004D5195">
        <w:rPr>
          <w:rFonts w:ascii="Arial" w:hAnsi="Arial" w:cs="Arial"/>
          <w:sz w:val="24"/>
          <w:szCs w:val="24"/>
        </w:rPr>
        <w:t>councils for their</w:t>
      </w:r>
      <w:r>
        <w:rPr>
          <w:rFonts w:ascii="Arial" w:hAnsi="Arial" w:cs="Arial"/>
          <w:sz w:val="24"/>
          <w:szCs w:val="24"/>
        </w:rPr>
        <w:t xml:space="preserve"> work during this challenging time. </w:t>
      </w:r>
    </w:p>
    <w:p w14:paraId="261695D6" w14:textId="77777777" w:rsidR="00E748FD" w:rsidRDefault="00E748FD" w:rsidP="00E748FD">
      <w:pPr>
        <w:rPr>
          <w:rFonts w:ascii="Arial" w:hAnsi="Arial" w:cs="Arial"/>
          <w:sz w:val="24"/>
          <w:szCs w:val="24"/>
        </w:rPr>
      </w:pPr>
    </w:p>
    <w:p w14:paraId="4B7F0131" w14:textId="77777777" w:rsidR="00E748FD" w:rsidRPr="004D5195" w:rsidRDefault="00E748FD" w:rsidP="00E748FD">
      <w:pPr>
        <w:rPr>
          <w:rFonts w:ascii="Arial" w:hAnsi="Arial" w:cs="Arial"/>
          <w:sz w:val="24"/>
          <w:szCs w:val="24"/>
        </w:rPr>
      </w:pPr>
      <w:r>
        <w:rPr>
          <w:rFonts w:ascii="Arial" w:hAnsi="Arial" w:cs="Arial"/>
          <w:sz w:val="24"/>
          <w:szCs w:val="24"/>
        </w:rPr>
        <w:t xml:space="preserve">Since the </w:t>
      </w:r>
      <w:r w:rsidRPr="004D5195">
        <w:rPr>
          <w:rFonts w:ascii="Arial" w:hAnsi="Arial" w:cs="Arial"/>
          <w:sz w:val="24"/>
          <w:szCs w:val="24"/>
        </w:rPr>
        <w:t xml:space="preserve">last update in March 2021, the Welsh Government has worked closely with sector </w:t>
      </w:r>
      <w:r>
        <w:rPr>
          <w:rFonts w:ascii="Arial" w:hAnsi="Arial" w:cs="Arial"/>
          <w:sz w:val="24"/>
          <w:szCs w:val="24"/>
        </w:rPr>
        <w:t>partners</w:t>
      </w:r>
      <w:r w:rsidRPr="004D5195">
        <w:rPr>
          <w:rFonts w:ascii="Arial" w:hAnsi="Arial" w:cs="Arial"/>
          <w:sz w:val="24"/>
          <w:szCs w:val="24"/>
        </w:rPr>
        <w:t xml:space="preserve"> to build the capacity and capability of councils to deliver for their communities. Some highlights include:</w:t>
      </w:r>
    </w:p>
    <w:p w14:paraId="625D9575" w14:textId="77777777" w:rsidR="00E748FD" w:rsidRPr="004D5195" w:rsidRDefault="00E748FD" w:rsidP="00E748FD">
      <w:pPr>
        <w:pStyle w:val="ListParagraph"/>
        <w:numPr>
          <w:ilvl w:val="0"/>
          <w:numId w:val="2"/>
        </w:numPr>
        <w:shd w:val="clear" w:color="auto" w:fill="FFFFFF"/>
        <w:spacing w:before="100" w:beforeAutospacing="1"/>
        <w:ind w:left="714" w:hanging="357"/>
        <w:contextualSpacing/>
        <w:rPr>
          <w:rFonts w:ascii="Arial" w:hAnsi="Arial" w:cs="Arial"/>
          <w:sz w:val="24"/>
          <w:szCs w:val="24"/>
          <w:lang w:eastAsia="en-GB"/>
        </w:rPr>
      </w:pPr>
      <w:r w:rsidRPr="004D5195">
        <w:rPr>
          <w:rFonts w:ascii="Arial" w:hAnsi="Arial" w:cs="Arial"/>
          <w:i/>
          <w:iCs/>
          <w:sz w:val="24"/>
          <w:szCs w:val="24"/>
          <w:lang w:eastAsia="en-GB"/>
        </w:rPr>
        <w:t>The Finance &amp; Governance Toolkit for Community and Town Councils</w:t>
      </w:r>
      <w:r w:rsidRPr="001E620E">
        <w:rPr>
          <w:rFonts w:ascii="Arial" w:hAnsi="Arial" w:cs="Arial"/>
          <w:sz w:val="24"/>
          <w:szCs w:val="24"/>
          <w:lang w:eastAsia="en-GB"/>
        </w:rPr>
        <w:t>, which was co-developed with One</w:t>
      </w:r>
      <w:r w:rsidRPr="004D5195">
        <w:rPr>
          <w:rFonts w:ascii="Arial" w:hAnsi="Arial" w:cs="Arial"/>
          <w:sz w:val="24"/>
          <w:szCs w:val="24"/>
          <w:lang w:eastAsia="en-GB"/>
        </w:rPr>
        <w:t xml:space="preserve"> Voice Wales, the Society of Local Council Clerks and with supporting commentary from Audit Wales. This toolkit will support councils to meet their statutory responsibilities, have strong financial management and governance and deliver the best outcomes for their communities.</w:t>
      </w:r>
    </w:p>
    <w:p w14:paraId="3B3B8F7B" w14:textId="77777777" w:rsidR="00E748FD" w:rsidRPr="004D5195" w:rsidRDefault="00E748FD" w:rsidP="00E748FD">
      <w:pPr>
        <w:pStyle w:val="ListParagraph"/>
        <w:shd w:val="clear" w:color="auto" w:fill="FFFFFF"/>
        <w:spacing w:before="100" w:beforeAutospacing="1"/>
        <w:ind w:left="714"/>
        <w:contextualSpacing/>
        <w:rPr>
          <w:rFonts w:ascii="Arial" w:hAnsi="Arial" w:cs="Arial"/>
          <w:sz w:val="24"/>
          <w:szCs w:val="24"/>
          <w:lang w:eastAsia="en-GB"/>
        </w:rPr>
      </w:pPr>
    </w:p>
    <w:p w14:paraId="76FC43B0" w14:textId="77777777" w:rsidR="00E748FD" w:rsidRPr="004D5195" w:rsidRDefault="00E748FD" w:rsidP="00E748FD">
      <w:pPr>
        <w:pStyle w:val="ListParagraph"/>
        <w:numPr>
          <w:ilvl w:val="0"/>
          <w:numId w:val="2"/>
        </w:numPr>
        <w:shd w:val="clear" w:color="auto" w:fill="FFFFFF"/>
        <w:spacing w:before="100" w:beforeAutospacing="1"/>
        <w:ind w:left="714" w:hanging="357"/>
        <w:contextualSpacing/>
        <w:rPr>
          <w:rFonts w:ascii="Arial" w:hAnsi="Arial" w:cs="Arial"/>
          <w:sz w:val="24"/>
          <w:szCs w:val="24"/>
          <w:lang w:eastAsia="en-GB"/>
        </w:rPr>
      </w:pPr>
      <w:r>
        <w:rPr>
          <w:rFonts w:ascii="Arial" w:hAnsi="Arial" w:cs="Arial"/>
          <w:sz w:val="24"/>
          <w:szCs w:val="24"/>
          <w:lang w:eastAsia="en-GB"/>
        </w:rPr>
        <w:t xml:space="preserve">Support </w:t>
      </w:r>
      <w:r w:rsidRPr="004D5195">
        <w:rPr>
          <w:rFonts w:ascii="Arial" w:hAnsi="Arial" w:cs="Arial"/>
          <w:sz w:val="24"/>
          <w:szCs w:val="24"/>
          <w:lang w:eastAsia="en-GB"/>
        </w:rPr>
        <w:t xml:space="preserve">for council clerks to </w:t>
      </w:r>
      <w:r>
        <w:rPr>
          <w:rFonts w:ascii="Arial" w:hAnsi="Arial" w:cs="Arial"/>
          <w:sz w:val="24"/>
          <w:szCs w:val="24"/>
          <w:lang w:eastAsia="en-GB"/>
        </w:rPr>
        <w:t xml:space="preserve">undertake the </w:t>
      </w:r>
      <w:proofErr w:type="gramStart"/>
      <w:r w:rsidRPr="004D5195">
        <w:rPr>
          <w:rFonts w:ascii="Arial" w:hAnsi="Arial" w:cs="Arial"/>
          <w:sz w:val="24"/>
          <w:szCs w:val="24"/>
          <w:lang w:eastAsia="en-GB"/>
        </w:rPr>
        <w:t>sector-specific</w:t>
      </w:r>
      <w:proofErr w:type="gramEnd"/>
      <w:r w:rsidRPr="004D5195">
        <w:rPr>
          <w:rFonts w:ascii="Arial" w:hAnsi="Arial" w:cs="Arial"/>
          <w:sz w:val="24"/>
          <w:szCs w:val="24"/>
          <w:lang w:eastAsia="en-GB"/>
        </w:rPr>
        <w:t xml:space="preserve"> </w:t>
      </w:r>
      <w:proofErr w:type="spellStart"/>
      <w:r w:rsidRPr="004D5195">
        <w:rPr>
          <w:rFonts w:ascii="Arial" w:hAnsi="Arial" w:cs="Arial"/>
          <w:sz w:val="24"/>
          <w:szCs w:val="24"/>
          <w:lang w:eastAsia="en-GB"/>
        </w:rPr>
        <w:t>CiLCA</w:t>
      </w:r>
      <w:proofErr w:type="spellEnd"/>
      <w:r w:rsidRPr="004D5195">
        <w:rPr>
          <w:rFonts w:ascii="Arial" w:hAnsi="Arial" w:cs="Arial"/>
          <w:sz w:val="24"/>
          <w:szCs w:val="24"/>
          <w:lang w:eastAsia="en-GB"/>
        </w:rPr>
        <w:t xml:space="preserve"> (Certificate in Local Council Administration) qualification</w:t>
      </w:r>
      <w:r>
        <w:rPr>
          <w:rFonts w:ascii="Arial" w:hAnsi="Arial" w:cs="Arial"/>
          <w:sz w:val="24"/>
          <w:szCs w:val="24"/>
          <w:lang w:eastAsia="en-GB"/>
        </w:rPr>
        <w:t>, with funding provided to cover the full cost</w:t>
      </w:r>
      <w:r w:rsidRPr="004D5195">
        <w:rPr>
          <w:rFonts w:ascii="Arial" w:hAnsi="Arial" w:cs="Arial"/>
          <w:sz w:val="24"/>
          <w:szCs w:val="24"/>
          <w:lang w:eastAsia="en-GB"/>
        </w:rPr>
        <w:t>.</w:t>
      </w:r>
    </w:p>
    <w:p w14:paraId="46BDA741" w14:textId="77777777" w:rsidR="00E748FD" w:rsidRPr="004D5195" w:rsidRDefault="00E748FD" w:rsidP="00E748FD">
      <w:pPr>
        <w:numPr>
          <w:ilvl w:val="0"/>
          <w:numId w:val="3"/>
        </w:numPr>
        <w:shd w:val="clear" w:color="auto" w:fill="FFFFFF"/>
        <w:spacing w:before="100" w:beforeAutospacing="1"/>
        <w:ind w:left="714" w:hanging="357"/>
        <w:contextualSpacing/>
        <w:rPr>
          <w:rFonts w:ascii="Arial" w:hAnsi="Arial" w:cs="Arial"/>
          <w:sz w:val="24"/>
          <w:szCs w:val="24"/>
          <w:lang w:eastAsia="en-GB"/>
        </w:rPr>
      </w:pPr>
      <w:r>
        <w:rPr>
          <w:rFonts w:ascii="Arial" w:hAnsi="Arial" w:cs="Arial"/>
          <w:sz w:val="24"/>
          <w:szCs w:val="24"/>
          <w:lang w:eastAsia="en-GB"/>
        </w:rPr>
        <w:lastRenderedPageBreak/>
        <w:t>F</w:t>
      </w:r>
      <w:r w:rsidRPr="004D5195">
        <w:rPr>
          <w:rFonts w:ascii="Arial" w:hAnsi="Arial" w:cs="Arial"/>
          <w:sz w:val="24"/>
          <w:szCs w:val="24"/>
          <w:lang w:eastAsia="en-GB"/>
        </w:rPr>
        <w:t xml:space="preserve">unding to incentivise </w:t>
      </w:r>
      <w:r>
        <w:rPr>
          <w:rFonts w:ascii="Arial" w:hAnsi="Arial" w:cs="Arial"/>
          <w:sz w:val="24"/>
          <w:szCs w:val="24"/>
          <w:lang w:eastAsia="en-GB"/>
        </w:rPr>
        <w:t xml:space="preserve">and enable </w:t>
      </w:r>
      <w:r w:rsidRPr="004D5195">
        <w:rPr>
          <w:rFonts w:ascii="Arial" w:hAnsi="Arial" w:cs="Arial"/>
          <w:sz w:val="24"/>
          <w:szCs w:val="24"/>
          <w:lang w:eastAsia="en-GB"/>
        </w:rPr>
        <w:t>councillor</w:t>
      </w:r>
      <w:r>
        <w:rPr>
          <w:rFonts w:ascii="Arial" w:hAnsi="Arial" w:cs="Arial"/>
          <w:sz w:val="24"/>
          <w:szCs w:val="24"/>
          <w:lang w:eastAsia="en-GB"/>
        </w:rPr>
        <w:t>s</w:t>
      </w:r>
      <w:r w:rsidRPr="004D5195">
        <w:rPr>
          <w:rFonts w:ascii="Arial" w:hAnsi="Arial" w:cs="Arial"/>
          <w:sz w:val="24"/>
          <w:szCs w:val="24"/>
          <w:lang w:eastAsia="en-GB"/>
        </w:rPr>
        <w:t xml:space="preserve"> </w:t>
      </w:r>
      <w:r>
        <w:rPr>
          <w:rFonts w:ascii="Arial" w:hAnsi="Arial" w:cs="Arial"/>
          <w:sz w:val="24"/>
          <w:szCs w:val="24"/>
          <w:lang w:eastAsia="en-GB"/>
        </w:rPr>
        <w:t xml:space="preserve">to undertake </w:t>
      </w:r>
      <w:r w:rsidRPr="004D5195">
        <w:rPr>
          <w:rFonts w:ascii="Arial" w:hAnsi="Arial" w:cs="Arial"/>
          <w:sz w:val="24"/>
          <w:szCs w:val="24"/>
          <w:lang w:eastAsia="en-GB"/>
        </w:rPr>
        <w:t>training, with a particular emphasis on financial management and governance, and code of conduct.</w:t>
      </w:r>
      <w:r w:rsidRPr="004D5195">
        <w:rPr>
          <w:rFonts w:ascii="Arial" w:hAnsi="Arial" w:cs="Arial"/>
          <w:sz w:val="24"/>
          <w:szCs w:val="24"/>
          <w:lang w:eastAsia="en-GB"/>
        </w:rPr>
        <w:br/>
      </w:r>
    </w:p>
    <w:p w14:paraId="74C64D3D" w14:textId="77777777" w:rsidR="00E748FD" w:rsidRPr="004D5195" w:rsidRDefault="00E748FD" w:rsidP="00E748FD">
      <w:pPr>
        <w:pStyle w:val="ListParagraph"/>
        <w:numPr>
          <w:ilvl w:val="0"/>
          <w:numId w:val="3"/>
        </w:numPr>
        <w:shd w:val="clear" w:color="auto" w:fill="FFFFFF"/>
        <w:spacing w:before="100" w:beforeAutospacing="1"/>
        <w:ind w:left="714" w:hanging="357"/>
        <w:contextualSpacing/>
        <w:rPr>
          <w:rFonts w:ascii="Arial" w:hAnsi="Arial" w:cs="Arial"/>
          <w:sz w:val="24"/>
          <w:szCs w:val="24"/>
          <w:lang w:eastAsia="en-GB"/>
        </w:rPr>
      </w:pPr>
      <w:r>
        <w:rPr>
          <w:rFonts w:ascii="Arial" w:hAnsi="Arial" w:cs="Arial"/>
          <w:sz w:val="24"/>
          <w:szCs w:val="24"/>
          <w:lang w:eastAsia="en-GB"/>
        </w:rPr>
        <w:t>A r</w:t>
      </w:r>
      <w:r w:rsidRPr="004D5195">
        <w:rPr>
          <w:rFonts w:ascii="Arial" w:hAnsi="Arial" w:cs="Arial"/>
          <w:sz w:val="24"/>
          <w:szCs w:val="24"/>
          <w:lang w:eastAsia="en-GB"/>
        </w:rPr>
        <w:t>efresh</w:t>
      </w:r>
      <w:r>
        <w:rPr>
          <w:rFonts w:ascii="Arial" w:hAnsi="Arial" w:cs="Arial"/>
          <w:sz w:val="24"/>
          <w:szCs w:val="24"/>
          <w:lang w:eastAsia="en-GB"/>
        </w:rPr>
        <w:t xml:space="preserve"> of</w:t>
      </w:r>
      <w:r w:rsidRPr="004D5195">
        <w:rPr>
          <w:rFonts w:ascii="Arial" w:hAnsi="Arial" w:cs="Arial"/>
          <w:sz w:val="24"/>
          <w:szCs w:val="24"/>
          <w:lang w:eastAsia="en-GB"/>
        </w:rPr>
        <w:t xml:space="preserve"> the Good Councillor’s Guide following the elections in May 2022, to equip councillors with the information they need to fulfil their duties.</w:t>
      </w:r>
      <w:r w:rsidRPr="004D5195">
        <w:rPr>
          <w:rFonts w:ascii="Arial" w:hAnsi="Arial" w:cs="Arial"/>
          <w:sz w:val="24"/>
          <w:szCs w:val="24"/>
          <w:lang w:eastAsia="en-GB"/>
        </w:rPr>
        <w:br/>
      </w:r>
    </w:p>
    <w:p w14:paraId="768E1B30" w14:textId="0692EC04" w:rsidR="00E748FD" w:rsidRPr="004D5195" w:rsidRDefault="00E748FD" w:rsidP="00E748FD">
      <w:pPr>
        <w:pStyle w:val="ListParagraph"/>
        <w:numPr>
          <w:ilvl w:val="0"/>
          <w:numId w:val="3"/>
        </w:numPr>
        <w:shd w:val="clear" w:color="auto" w:fill="FFFFFF"/>
        <w:spacing w:before="100" w:beforeAutospacing="1"/>
        <w:ind w:left="714" w:hanging="357"/>
        <w:contextualSpacing/>
        <w:rPr>
          <w:rFonts w:ascii="Arial" w:hAnsi="Arial" w:cs="Arial"/>
          <w:sz w:val="24"/>
          <w:szCs w:val="24"/>
          <w:lang w:eastAsia="en-GB"/>
        </w:rPr>
      </w:pPr>
      <w:r>
        <w:rPr>
          <w:rFonts w:ascii="Arial" w:hAnsi="Arial" w:cs="Arial"/>
          <w:sz w:val="24"/>
          <w:szCs w:val="24"/>
        </w:rPr>
        <w:t>Work with the Local Government Chief Digital Officer</w:t>
      </w:r>
      <w:r w:rsidRPr="004D5195">
        <w:rPr>
          <w:rFonts w:ascii="Arial" w:hAnsi="Arial" w:cs="Arial"/>
          <w:sz w:val="24"/>
          <w:szCs w:val="24"/>
        </w:rPr>
        <w:t xml:space="preserve"> </w:t>
      </w:r>
      <w:r>
        <w:rPr>
          <w:rFonts w:ascii="Arial" w:hAnsi="Arial" w:cs="Arial"/>
          <w:sz w:val="24"/>
          <w:szCs w:val="24"/>
        </w:rPr>
        <w:t xml:space="preserve">to prepare an assessment of </w:t>
      </w:r>
      <w:r w:rsidRPr="004D5195">
        <w:rPr>
          <w:rFonts w:ascii="Arial" w:hAnsi="Arial" w:cs="Arial"/>
          <w:sz w:val="24"/>
          <w:szCs w:val="24"/>
        </w:rPr>
        <w:t xml:space="preserve">the digital capacity and capability in </w:t>
      </w:r>
      <w:r>
        <w:rPr>
          <w:rFonts w:ascii="Arial" w:hAnsi="Arial" w:cs="Arial"/>
          <w:sz w:val="24"/>
          <w:szCs w:val="24"/>
        </w:rPr>
        <w:t>community and town councils</w:t>
      </w:r>
      <w:r w:rsidRPr="004D5195">
        <w:rPr>
          <w:rFonts w:ascii="Arial" w:hAnsi="Arial" w:cs="Arial"/>
          <w:sz w:val="24"/>
          <w:szCs w:val="24"/>
        </w:rPr>
        <w:t>.</w:t>
      </w:r>
    </w:p>
    <w:p w14:paraId="44B5EE5B" w14:textId="77777777" w:rsidR="00E748FD" w:rsidRDefault="00E748FD" w:rsidP="00E748FD">
      <w:pPr>
        <w:shd w:val="clear" w:color="auto" w:fill="FFFFFF"/>
        <w:contextualSpacing/>
        <w:rPr>
          <w:rFonts w:ascii="Arial" w:hAnsi="Arial" w:cs="Arial"/>
          <w:sz w:val="24"/>
          <w:szCs w:val="24"/>
          <w:lang w:eastAsia="en-GB"/>
        </w:rPr>
      </w:pPr>
    </w:p>
    <w:p w14:paraId="128604E2" w14:textId="77777777" w:rsidR="00E748FD" w:rsidRDefault="00E748FD" w:rsidP="00E748FD">
      <w:pPr>
        <w:shd w:val="clear" w:color="auto" w:fill="FFFFFF"/>
        <w:contextualSpacing/>
        <w:rPr>
          <w:rFonts w:ascii="Arial" w:hAnsi="Arial" w:cs="Arial"/>
          <w:sz w:val="24"/>
          <w:szCs w:val="24"/>
          <w:lang w:eastAsia="en-GB"/>
        </w:rPr>
      </w:pPr>
      <w:r w:rsidRPr="004D5195">
        <w:rPr>
          <w:rFonts w:ascii="Arial" w:hAnsi="Arial" w:cs="Arial"/>
          <w:sz w:val="24"/>
          <w:szCs w:val="24"/>
          <w:lang w:eastAsia="en-GB"/>
        </w:rPr>
        <w:t xml:space="preserve">We have </w:t>
      </w:r>
      <w:r>
        <w:rPr>
          <w:rFonts w:ascii="Arial" w:hAnsi="Arial" w:cs="Arial"/>
          <w:sz w:val="24"/>
          <w:szCs w:val="24"/>
          <w:lang w:eastAsia="en-GB"/>
        </w:rPr>
        <w:t>included</w:t>
      </w:r>
      <w:r w:rsidRPr="004D5195">
        <w:rPr>
          <w:rFonts w:ascii="Arial" w:hAnsi="Arial" w:cs="Arial"/>
          <w:sz w:val="24"/>
          <w:szCs w:val="24"/>
          <w:lang w:eastAsia="en-GB"/>
        </w:rPr>
        <w:t xml:space="preserve"> </w:t>
      </w:r>
      <w:r>
        <w:rPr>
          <w:rFonts w:ascii="Arial" w:hAnsi="Arial" w:cs="Arial"/>
          <w:sz w:val="24"/>
          <w:szCs w:val="24"/>
          <w:lang w:eastAsia="en-GB"/>
        </w:rPr>
        <w:t>a</w:t>
      </w:r>
      <w:r w:rsidRPr="004D5195">
        <w:rPr>
          <w:rFonts w:ascii="Arial" w:hAnsi="Arial" w:cs="Arial"/>
          <w:sz w:val="24"/>
          <w:szCs w:val="24"/>
          <w:lang w:eastAsia="en-GB"/>
        </w:rPr>
        <w:t xml:space="preserve"> general power of competence for eligible community councils through the Local Government and Elections (Wales) Act 2021 (“the Act”), </w:t>
      </w:r>
      <w:r>
        <w:rPr>
          <w:rFonts w:ascii="Arial" w:hAnsi="Arial" w:cs="Arial"/>
          <w:sz w:val="24"/>
          <w:szCs w:val="24"/>
          <w:lang w:eastAsia="en-GB"/>
        </w:rPr>
        <w:t xml:space="preserve">which provides councils with the flexibility to be innovative in supporting their communities. </w:t>
      </w:r>
    </w:p>
    <w:p w14:paraId="3A761430" w14:textId="77777777" w:rsidR="00E748FD" w:rsidRDefault="00E748FD" w:rsidP="00E748FD">
      <w:pPr>
        <w:shd w:val="clear" w:color="auto" w:fill="FFFFFF"/>
        <w:contextualSpacing/>
        <w:rPr>
          <w:rFonts w:ascii="Arial" w:hAnsi="Arial" w:cs="Arial"/>
          <w:sz w:val="24"/>
          <w:szCs w:val="24"/>
          <w:lang w:eastAsia="en-GB"/>
        </w:rPr>
      </w:pPr>
    </w:p>
    <w:p w14:paraId="5EF15738" w14:textId="722765B5" w:rsidR="00E748FD" w:rsidRDefault="00E748FD" w:rsidP="00E748FD">
      <w:pPr>
        <w:rPr>
          <w:rFonts w:ascii="Arial" w:hAnsi="Arial" w:cs="Arial"/>
          <w:sz w:val="24"/>
          <w:szCs w:val="24"/>
          <w:lang w:eastAsia="en-GB"/>
        </w:rPr>
      </w:pPr>
      <w:r>
        <w:rPr>
          <w:rFonts w:ascii="Arial" w:hAnsi="Arial" w:cs="Arial"/>
          <w:sz w:val="24"/>
          <w:szCs w:val="24"/>
          <w:lang w:eastAsia="en-GB"/>
        </w:rPr>
        <w:t xml:space="preserve">The Act also creates new duties to increase the visibility of councils’ work with their communities, such as the duty to publish annual reports and the right for members of the public to participate in council meetings. </w:t>
      </w:r>
      <w:r>
        <w:rPr>
          <w:rFonts w:ascii="Arial" w:hAnsi="Arial" w:cs="Arial"/>
          <w:sz w:val="24"/>
          <w:szCs w:val="24"/>
        </w:rPr>
        <w:t xml:space="preserve">The new requirements to report on their work </w:t>
      </w:r>
      <w:r w:rsidR="00667F0C">
        <w:rPr>
          <w:rFonts w:ascii="Arial" w:hAnsi="Arial" w:cs="Arial"/>
          <w:sz w:val="24"/>
          <w:szCs w:val="24"/>
        </w:rPr>
        <w:t xml:space="preserve">will </w:t>
      </w:r>
      <w:r>
        <w:rPr>
          <w:rFonts w:ascii="Arial" w:hAnsi="Arial" w:cs="Arial"/>
          <w:sz w:val="24"/>
          <w:szCs w:val="24"/>
        </w:rPr>
        <w:t xml:space="preserve">make it easier for communities to understand the role and contribution of their council in their communities. </w:t>
      </w:r>
      <w:r>
        <w:rPr>
          <w:rFonts w:ascii="Arial" w:hAnsi="Arial" w:cs="Arial"/>
          <w:sz w:val="24"/>
          <w:szCs w:val="24"/>
          <w:lang w:eastAsia="en-GB"/>
        </w:rPr>
        <w:t>We published s</w:t>
      </w:r>
      <w:r w:rsidRPr="004D5195">
        <w:rPr>
          <w:rFonts w:ascii="Arial" w:hAnsi="Arial" w:cs="Arial"/>
          <w:sz w:val="24"/>
          <w:szCs w:val="24"/>
          <w:lang w:eastAsia="en-GB"/>
        </w:rPr>
        <w:t xml:space="preserve">tatutory guidance </w:t>
      </w:r>
      <w:r>
        <w:rPr>
          <w:rFonts w:ascii="Arial" w:hAnsi="Arial" w:cs="Arial"/>
          <w:sz w:val="24"/>
          <w:szCs w:val="24"/>
          <w:lang w:eastAsia="en-GB"/>
        </w:rPr>
        <w:t xml:space="preserve">on 10 June </w:t>
      </w:r>
      <w:r w:rsidRPr="004D5195">
        <w:rPr>
          <w:rFonts w:ascii="Arial" w:hAnsi="Arial" w:cs="Arial"/>
          <w:sz w:val="24"/>
          <w:szCs w:val="24"/>
          <w:lang w:eastAsia="en-GB"/>
        </w:rPr>
        <w:t>to support</w:t>
      </w:r>
      <w:r>
        <w:rPr>
          <w:rFonts w:ascii="Arial" w:hAnsi="Arial" w:cs="Arial"/>
          <w:sz w:val="24"/>
          <w:szCs w:val="24"/>
          <w:lang w:eastAsia="en-GB"/>
        </w:rPr>
        <w:t xml:space="preserve"> community and town</w:t>
      </w:r>
      <w:r w:rsidRPr="004D5195">
        <w:rPr>
          <w:rFonts w:ascii="Arial" w:hAnsi="Arial" w:cs="Arial"/>
          <w:sz w:val="24"/>
          <w:szCs w:val="24"/>
          <w:lang w:eastAsia="en-GB"/>
        </w:rPr>
        <w:t xml:space="preserve"> councils to discharge their new powers and duties under the Act.</w:t>
      </w:r>
      <w:r>
        <w:rPr>
          <w:rFonts w:ascii="Arial" w:hAnsi="Arial" w:cs="Arial"/>
          <w:sz w:val="24"/>
          <w:szCs w:val="24"/>
          <w:lang w:eastAsia="en-GB"/>
        </w:rPr>
        <w:t xml:space="preserve"> </w:t>
      </w:r>
      <w:r>
        <w:rPr>
          <w:rFonts w:ascii="Arial" w:hAnsi="Arial" w:cs="Arial"/>
          <w:sz w:val="24"/>
          <w:szCs w:val="24"/>
        </w:rPr>
        <w:t>We need to allow time for the steps we have already taken to make a difference</w:t>
      </w:r>
      <w:r>
        <w:rPr>
          <w:rFonts w:ascii="Arial" w:hAnsi="Arial" w:cs="Arial"/>
          <w:sz w:val="24"/>
          <w:szCs w:val="24"/>
          <w:lang w:eastAsia="en-GB"/>
        </w:rPr>
        <w:t xml:space="preserve">. </w:t>
      </w:r>
    </w:p>
    <w:p w14:paraId="6BABDAC1" w14:textId="77777777" w:rsidR="00E748FD" w:rsidRDefault="00E748FD" w:rsidP="00E748FD">
      <w:pPr>
        <w:rPr>
          <w:rFonts w:ascii="Arial" w:hAnsi="Arial" w:cs="Arial"/>
          <w:sz w:val="24"/>
          <w:szCs w:val="24"/>
          <w:lang w:eastAsia="en-GB"/>
        </w:rPr>
      </w:pPr>
    </w:p>
    <w:p w14:paraId="3AF40F08" w14:textId="506CFFED" w:rsidR="00E748FD" w:rsidRDefault="00E748FD" w:rsidP="00E748FD">
      <w:pPr>
        <w:rPr>
          <w:rFonts w:ascii="Arial" w:hAnsi="Arial" w:cs="Arial"/>
          <w:sz w:val="24"/>
          <w:szCs w:val="24"/>
        </w:rPr>
      </w:pPr>
      <w:r w:rsidRPr="004D5195">
        <w:rPr>
          <w:rFonts w:ascii="Arial" w:hAnsi="Arial" w:cs="Arial"/>
          <w:sz w:val="24"/>
          <w:szCs w:val="24"/>
          <w:lang w:eastAsia="en-GB"/>
        </w:rPr>
        <w:t>However,</w:t>
      </w:r>
      <w:r>
        <w:rPr>
          <w:rFonts w:ascii="Arial" w:hAnsi="Arial" w:cs="Arial"/>
          <w:sz w:val="24"/>
          <w:szCs w:val="24"/>
          <w:lang w:eastAsia="en-GB"/>
        </w:rPr>
        <w:t xml:space="preserve"> early data from the May 2022 elections suggest</w:t>
      </w:r>
      <w:r w:rsidRPr="004D5195">
        <w:rPr>
          <w:rFonts w:ascii="Arial" w:hAnsi="Arial" w:cs="Arial"/>
          <w:sz w:val="24"/>
          <w:szCs w:val="24"/>
          <w:lang w:eastAsia="en-GB"/>
        </w:rPr>
        <w:t xml:space="preserve"> there is </w:t>
      </w:r>
      <w:r w:rsidRPr="00EC1523">
        <w:rPr>
          <w:rFonts w:ascii="Arial" w:hAnsi="Arial" w:cs="Arial"/>
          <w:sz w:val="24"/>
          <w:szCs w:val="24"/>
          <w:lang w:eastAsia="en-GB"/>
        </w:rPr>
        <w:t>more work to do to ensure active participation in community and town councils. Turnout at the most</w:t>
      </w:r>
      <w:r w:rsidRPr="004D5195">
        <w:rPr>
          <w:rFonts w:ascii="Arial" w:hAnsi="Arial" w:cs="Arial"/>
          <w:sz w:val="24"/>
          <w:szCs w:val="24"/>
          <w:lang w:eastAsia="en-GB"/>
        </w:rPr>
        <w:t xml:space="preserve"> </w:t>
      </w:r>
      <w:r w:rsidRPr="004D5195">
        <w:rPr>
          <w:rFonts w:ascii="Arial" w:hAnsi="Arial" w:cs="Arial"/>
          <w:sz w:val="24"/>
          <w:szCs w:val="24"/>
        </w:rPr>
        <w:t xml:space="preserve">recent community council elections was </w:t>
      </w:r>
      <w:r>
        <w:rPr>
          <w:rFonts w:ascii="Arial" w:hAnsi="Arial" w:cs="Arial"/>
          <w:sz w:val="24"/>
          <w:szCs w:val="24"/>
        </w:rPr>
        <w:t xml:space="preserve">just under </w:t>
      </w:r>
      <w:r w:rsidRPr="004D5195">
        <w:rPr>
          <w:rFonts w:ascii="Arial" w:hAnsi="Arial" w:cs="Arial"/>
          <w:sz w:val="24"/>
          <w:szCs w:val="24"/>
        </w:rPr>
        <w:t xml:space="preserve">40 per cent – around 5 per cent lower than in 2017. Around 60 per cent of council seats were uncontested and around 15 per cent of seats were </w:t>
      </w:r>
      <w:r>
        <w:rPr>
          <w:rFonts w:ascii="Arial" w:hAnsi="Arial" w:cs="Arial"/>
          <w:sz w:val="24"/>
          <w:szCs w:val="24"/>
        </w:rPr>
        <w:t>left vacant, to be filled through co-option</w:t>
      </w:r>
      <w:r w:rsidRPr="004D5195">
        <w:rPr>
          <w:rFonts w:ascii="Arial" w:hAnsi="Arial" w:cs="Arial"/>
          <w:sz w:val="24"/>
          <w:szCs w:val="24"/>
        </w:rPr>
        <w:t xml:space="preserve">. </w:t>
      </w:r>
      <w:r>
        <w:rPr>
          <w:rFonts w:ascii="Arial" w:hAnsi="Arial" w:cs="Arial"/>
          <w:sz w:val="24"/>
          <w:szCs w:val="24"/>
        </w:rPr>
        <w:t xml:space="preserve">This is far from satisfactory. </w:t>
      </w:r>
      <w:r>
        <w:rPr>
          <w:rFonts w:ascii="Arial" w:hAnsi="Arial" w:cs="Arial"/>
          <w:sz w:val="24"/>
          <w:szCs w:val="24"/>
          <w:lang w:eastAsia="en-GB"/>
        </w:rPr>
        <w:t>Community councils are an opportunity to effect positive community change through our most local level of democracy. For this democracy to be effective, there are two key issues we must work on together. The first is ensuring p</w:t>
      </w:r>
      <w:r>
        <w:rPr>
          <w:rFonts w:ascii="Arial" w:hAnsi="Arial" w:cs="Arial"/>
          <w:sz w:val="24"/>
          <w:szCs w:val="24"/>
        </w:rPr>
        <w:t>eople</w:t>
      </w:r>
      <w:r w:rsidRPr="004D5195">
        <w:rPr>
          <w:rFonts w:ascii="Arial" w:hAnsi="Arial" w:cs="Arial"/>
          <w:sz w:val="24"/>
          <w:szCs w:val="24"/>
          <w:lang w:eastAsia="en-GB"/>
        </w:rPr>
        <w:t xml:space="preserve"> hav</w:t>
      </w:r>
      <w:r>
        <w:rPr>
          <w:rFonts w:ascii="Arial" w:hAnsi="Arial" w:cs="Arial"/>
          <w:sz w:val="24"/>
          <w:szCs w:val="24"/>
          <w:lang w:eastAsia="en-GB"/>
        </w:rPr>
        <w:t>e</w:t>
      </w:r>
      <w:r w:rsidRPr="004D5195">
        <w:rPr>
          <w:rFonts w:ascii="Arial" w:hAnsi="Arial" w:cs="Arial"/>
          <w:sz w:val="24"/>
          <w:szCs w:val="24"/>
          <w:lang w:eastAsia="en-GB"/>
        </w:rPr>
        <w:t xml:space="preserve"> a genuine choice as to who represents and serves them</w:t>
      </w:r>
      <w:r>
        <w:rPr>
          <w:rFonts w:ascii="Arial" w:hAnsi="Arial" w:cs="Arial"/>
          <w:sz w:val="24"/>
          <w:szCs w:val="24"/>
          <w:lang w:eastAsia="en-GB"/>
        </w:rPr>
        <w:t xml:space="preserve">. This is critical to people feeling connected to and wanting to engage with democracy. Secondly, ensuring people feel being part of this level </w:t>
      </w:r>
      <w:r w:rsidR="00667F0C">
        <w:rPr>
          <w:rFonts w:ascii="Arial" w:hAnsi="Arial" w:cs="Arial"/>
          <w:sz w:val="24"/>
          <w:szCs w:val="24"/>
          <w:lang w:eastAsia="en-GB"/>
        </w:rPr>
        <w:t xml:space="preserve">of </w:t>
      </w:r>
      <w:r>
        <w:rPr>
          <w:rFonts w:ascii="Arial" w:hAnsi="Arial" w:cs="Arial"/>
          <w:sz w:val="24"/>
          <w:szCs w:val="24"/>
          <w:lang w:eastAsia="en-GB"/>
        </w:rPr>
        <w:t>democracy is a way of effecting change and therefore want to put themselves forward for election.</w:t>
      </w:r>
    </w:p>
    <w:p w14:paraId="3FF1758E" w14:textId="77777777" w:rsidR="00E748FD" w:rsidRDefault="00E748FD" w:rsidP="00E748FD">
      <w:pPr>
        <w:rPr>
          <w:rFonts w:ascii="Arial" w:hAnsi="Arial" w:cs="Arial"/>
          <w:sz w:val="24"/>
          <w:szCs w:val="24"/>
        </w:rPr>
      </w:pPr>
    </w:p>
    <w:p w14:paraId="2D37A5A6" w14:textId="41C0F195" w:rsidR="00E748FD" w:rsidRDefault="00E748FD" w:rsidP="00E748FD">
      <w:pPr>
        <w:rPr>
          <w:rFonts w:ascii="Arial" w:hAnsi="Arial" w:cs="Arial"/>
          <w:sz w:val="24"/>
          <w:szCs w:val="24"/>
        </w:rPr>
      </w:pPr>
      <w:r>
        <w:rPr>
          <w:rFonts w:ascii="Arial" w:hAnsi="Arial" w:cs="Arial"/>
          <w:sz w:val="24"/>
          <w:szCs w:val="24"/>
        </w:rPr>
        <w:t xml:space="preserve">These are not </w:t>
      </w:r>
      <w:proofErr w:type="gramStart"/>
      <w:r>
        <w:rPr>
          <w:rFonts w:ascii="Arial" w:hAnsi="Arial" w:cs="Arial"/>
          <w:sz w:val="24"/>
          <w:szCs w:val="24"/>
        </w:rPr>
        <w:t>changes</w:t>
      </w:r>
      <w:proofErr w:type="gramEnd"/>
      <w:r>
        <w:rPr>
          <w:rFonts w:ascii="Arial" w:hAnsi="Arial" w:cs="Arial"/>
          <w:sz w:val="24"/>
          <w:szCs w:val="24"/>
        </w:rPr>
        <w:t xml:space="preserve"> Welsh Government can deliver in isolation. For example, I recently issued a statement on next steps in promoting diversity in local government and see community councils as a key aspect of this work going forward. I intend to work with the sector in the coming months to respond to these challenges. I also welcome thoughts from Members as part of this process.</w:t>
      </w:r>
    </w:p>
    <w:p w14:paraId="7FA9A30D" w14:textId="77777777" w:rsidR="00951D40" w:rsidRDefault="00951D40" w:rsidP="00951D40">
      <w:pPr>
        <w:rPr>
          <w:rFonts w:ascii="Arial" w:hAnsi="Arial" w:cs="Arial"/>
          <w:sz w:val="24"/>
          <w:szCs w:val="24"/>
        </w:rPr>
      </w:pPr>
    </w:p>
    <w:p w14:paraId="29E123B5" w14:textId="77777777" w:rsidR="00951D40" w:rsidRDefault="00951D40" w:rsidP="00951D40">
      <w:pPr>
        <w:rPr>
          <w:rFonts w:ascii="Arial" w:hAnsi="Arial" w:cs="Arial"/>
          <w:sz w:val="24"/>
          <w:szCs w:val="24"/>
        </w:rPr>
      </w:pPr>
    </w:p>
    <w:p w14:paraId="3D23A581" w14:textId="77777777" w:rsidR="00951D40" w:rsidRPr="00404DAC" w:rsidRDefault="00951D40" w:rsidP="00951D40">
      <w:pPr>
        <w:rPr>
          <w:rFonts w:ascii="Arial" w:hAnsi="Arial" w:cs="Arial"/>
          <w:sz w:val="24"/>
          <w:szCs w:val="24"/>
        </w:rPr>
      </w:pPr>
    </w:p>
    <w:p w14:paraId="1B1F61D0"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F585" w14:textId="77777777" w:rsidR="005024C1" w:rsidRDefault="005024C1">
      <w:r>
        <w:separator/>
      </w:r>
    </w:p>
  </w:endnote>
  <w:endnote w:type="continuationSeparator" w:id="0">
    <w:p w14:paraId="6EB394E3" w14:textId="77777777" w:rsidR="005024C1" w:rsidRDefault="0050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61D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1F61D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61DB" w14:textId="1FF9C21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1D40">
      <w:rPr>
        <w:rStyle w:val="PageNumber"/>
        <w:noProof/>
      </w:rPr>
      <w:t>2</w:t>
    </w:r>
    <w:r>
      <w:rPr>
        <w:rStyle w:val="PageNumber"/>
      </w:rPr>
      <w:fldChar w:fldCharType="end"/>
    </w:r>
  </w:p>
  <w:p w14:paraId="1B1F61DC"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61E0"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B1F61E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FCAE" w14:textId="77777777" w:rsidR="005024C1" w:rsidRDefault="005024C1">
      <w:r>
        <w:separator/>
      </w:r>
    </w:p>
  </w:footnote>
  <w:footnote w:type="continuationSeparator" w:id="0">
    <w:p w14:paraId="1BAED66C" w14:textId="77777777" w:rsidR="005024C1" w:rsidRDefault="00502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61DD" w14:textId="77777777" w:rsidR="00AE064D" w:rsidRDefault="000C5E9B">
    <w:r>
      <w:rPr>
        <w:noProof/>
        <w:lang w:eastAsia="en-GB"/>
      </w:rPr>
      <w:drawing>
        <wp:anchor distT="0" distB="0" distL="114300" distR="114300" simplePos="0" relativeHeight="251657728" behindDoc="1" locked="0" layoutInCell="1" allowOverlap="1" wp14:anchorId="1B1F61E2" wp14:editId="1B1F61E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B1F61DE" w14:textId="77777777" w:rsidR="00DD4B82" w:rsidRDefault="00DD4B82">
    <w:pPr>
      <w:pStyle w:val="Header"/>
    </w:pPr>
  </w:p>
  <w:p w14:paraId="1B1F61D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F9F"/>
    <w:multiLevelType w:val="hybridMultilevel"/>
    <w:tmpl w:val="3458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576B2"/>
    <w:multiLevelType w:val="hybridMultilevel"/>
    <w:tmpl w:val="95E4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FC47D4"/>
    <w:multiLevelType w:val="multilevel"/>
    <w:tmpl w:val="B3AC5E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D74DDB"/>
    <w:multiLevelType w:val="multilevel"/>
    <w:tmpl w:val="36E2EA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94476950">
    <w:abstractNumId w:val="2"/>
  </w:num>
  <w:num w:numId="2" w16cid:durableId="1294019779">
    <w:abstractNumId w:val="3"/>
  </w:num>
  <w:num w:numId="3" w16cid:durableId="1894609912">
    <w:abstractNumId w:val="4"/>
  </w:num>
  <w:num w:numId="4" w16cid:durableId="512233022">
    <w:abstractNumId w:val="0"/>
  </w:num>
  <w:num w:numId="5" w16cid:durableId="571086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5043"/>
    <w:rsid w:val="00023045"/>
    <w:rsid w:val="00023B69"/>
    <w:rsid w:val="00023F00"/>
    <w:rsid w:val="000516D9"/>
    <w:rsid w:val="0006774B"/>
    <w:rsid w:val="00082B81"/>
    <w:rsid w:val="00083085"/>
    <w:rsid w:val="00090C3D"/>
    <w:rsid w:val="00094083"/>
    <w:rsid w:val="00097118"/>
    <w:rsid w:val="000C3A52"/>
    <w:rsid w:val="000C53DB"/>
    <w:rsid w:val="000C5E9B"/>
    <w:rsid w:val="000D1F99"/>
    <w:rsid w:val="000E3B34"/>
    <w:rsid w:val="000F26BC"/>
    <w:rsid w:val="001179AA"/>
    <w:rsid w:val="00134918"/>
    <w:rsid w:val="001460B1"/>
    <w:rsid w:val="0017102C"/>
    <w:rsid w:val="001A39E2"/>
    <w:rsid w:val="001A5343"/>
    <w:rsid w:val="001A6AF1"/>
    <w:rsid w:val="001B027C"/>
    <w:rsid w:val="001B036E"/>
    <w:rsid w:val="001B288D"/>
    <w:rsid w:val="001C062F"/>
    <w:rsid w:val="001C532F"/>
    <w:rsid w:val="001D7B06"/>
    <w:rsid w:val="001E1657"/>
    <w:rsid w:val="001E53BF"/>
    <w:rsid w:val="001E620E"/>
    <w:rsid w:val="001F0641"/>
    <w:rsid w:val="00214B25"/>
    <w:rsid w:val="00223E62"/>
    <w:rsid w:val="00274BE8"/>
    <w:rsid w:val="00274F08"/>
    <w:rsid w:val="002A5310"/>
    <w:rsid w:val="002C57B6"/>
    <w:rsid w:val="002F0EB9"/>
    <w:rsid w:val="002F1712"/>
    <w:rsid w:val="002F53A9"/>
    <w:rsid w:val="002F6EB7"/>
    <w:rsid w:val="003030B5"/>
    <w:rsid w:val="00313F7A"/>
    <w:rsid w:val="00314E36"/>
    <w:rsid w:val="003220C1"/>
    <w:rsid w:val="00356D7B"/>
    <w:rsid w:val="00357893"/>
    <w:rsid w:val="003670C1"/>
    <w:rsid w:val="00370471"/>
    <w:rsid w:val="003962B3"/>
    <w:rsid w:val="003B1503"/>
    <w:rsid w:val="003B355D"/>
    <w:rsid w:val="003B3D64"/>
    <w:rsid w:val="003C5133"/>
    <w:rsid w:val="00400E71"/>
    <w:rsid w:val="00412673"/>
    <w:rsid w:val="0043031D"/>
    <w:rsid w:val="0046757C"/>
    <w:rsid w:val="00496536"/>
    <w:rsid w:val="004B3A89"/>
    <w:rsid w:val="004D5195"/>
    <w:rsid w:val="005024C1"/>
    <w:rsid w:val="00560F1F"/>
    <w:rsid w:val="00564597"/>
    <w:rsid w:val="005728C2"/>
    <w:rsid w:val="00574BB3"/>
    <w:rsid w:val="005804A9"/>
    <w:rsid w:val="005A22E2"/>
    <w:rsid w:val="005B030B"/>
    <w:rsid w:val="005D2A41"/>
    <w:rsid w:val="005D7663"/>
    <w:rsid w:val="005F1659"/>
    <w:rsid w:val="00603548"/>
    <w:rsid w:val="00643B88"/>
    <w:rsid w:val="00654C0A"/>
    <w:rsid w:val="00663377"/>
    <w:rsid w:val="006633C7"/>
    <w:rsid w:val="00663F04"/>
    <w:rsid w:val="00667F0C"/>
    <w:rsid w:val="00670227"/>
    <w:rsid w:val="0068029B"/>
    <w:rsid w:val="006814BD"/>
    <w:rsid w:val="0069133F"/>
    <w:rsid w:val="00693DF8"/>
    <w:rsid w:val="006B340E"/>
    <w:rsid w:val="006B461D"/>
    <w:rsid w:val="006D45F7"/>
    <w:rsid w:val="006E0A2C"/>
    <w:rsid w:val="006E104F"/>
    <w:rsid w:val="007021B0"/>
    <w:rsid w:val="00703993"/>
    <w:rsid w:val="007158CE"/>
    <w:rsid w:val="00725965"/>
    <w:rsid w:val="0073380E"/>
    <w:rsid w:val="00743B79"/>
    <w:rsid w:val="007523BC"/>
    <w:rsid w:val="00752C48"/>
    <w:rsid w:val="00753D6E"/>
    <w:rsid w:val="00772DEE"/>
    <w:rsid w:val="007A05FB"/>
    <w:rsid w:val="007B1248"/>
    <w:rsid w:val="007B5260"/>
    <w:rsid w:val="007C24E7"/>
    <w:rsid w:val="007D1402"/>
    <w:rsid w:val="007D1E85"/>
    <w:rsid w:val="007E25B0"/>
    <w:rsid w:val="007F5E64"/>
    <w:rsid w:val="00800FA0"/>
    <w:rsid w:val="00807472"/>
    <w:rsid w:val="00812370"/>
    <w:rsid w:val="00812B7B"/>
    <w:rsid w:val="0082411A"/>
    <w:rsid w:val="00841628"/>
    <w:rsid w:val="00842D8D"/>
    <w:rsid w:val="00844A4A"/>
    <w:rsid w:val="00846160"/>
    <w:rsid w:val="00847B74"/>
    <w:rsid w:val="00877BD2"/>
    <w:rsid w:val="008A72DA"/>
    <w:rsid w:val="008B7927"/>
    <w:rsid w:val="008D1E0B"/>
    <w:rsid w:val="008F0CC6"/>
    <w:rsid w:val="008F6679"/>
    <w:rsid w:val="008F789E"/>
    <w:rsid w:val="00905771"/>
    <w:rsid w:val="00951D40"/>
    <w:rsid w:val="009536F1"/>
    <w:rsid w:val="00953A46"/>
    <w:rsid w:val="009607DB"/>
    <w:rsid w:val="00967473"/>
    <w:rsid w:val="00973090"/>
    <w:rsid w:val="00986E65"/>
    <w:rsid w:val="00995EEC"/>
    <w:rsid w:val="009C12EB"/>
    <w:rsid w:val="009D26D8"/>
    <w:rsid w:val="009E43B9"/>
    <w:rsid w:val="009E4974"/>
    <w:rsid w:val="009F06C3"/>
    <w:rsid w:val="00A01416"/>
    <w:rsid w:val="00A109D2"/>
    <w:rsid w:val="00A15BA2"/>
    <w:rsid w:val="00A204C9"/>
    <w:rsid w:val="00A23742"/>
    <w:rsid w:val="00A3247B"/>
    <w:rsid w:val="00A62304"/>
    <w:rsid w:val="00A72CF3"/>
    <w:rsid w:val="00A7484C"/>
    <w:rsid w:val="00A82A45"/>
    <w:rsid w:val="00A845A9"/>
    <w:rsid w:val="00A86958"/>
    <w:rsid w:val="00AA5651"/>
    <w:rsid w:val="00AA5848"/>
    <w:rsid w:val="00AA7750"/>
    <w:rsid w:val="00AB0408"/>
    <w:rsid w:val="00AD65F1"/>
    <w:rsid w:val="00AE05C3"/>
    <w:rsid w:val="00AE064D"/>
    <w:rsid w:val="00AE7AD1"/>
    <w:rsid w:val="00AF056B"/>
    <w:rsid w:val="00AF2D94"/>
    <w:rsid w:val="00B049B1"/>
    <w:rsid w:val="00B06725"/>
    <w:rsid w:val="00B07C94"/>
    <w:rsid w:val="00B1356B"/>
    <w:rsid w:val="00B239BA"/>
    <w:rsid w:val="00B33417"/>
    <w:rsid w:val="00B468BB"/>
    <w:rsid w:val="00B6736F"/>
    <w:rsid w:val="00B81F17"/>
    <w:rsid w:val="00B92FD6"/>
    <w:rsid w:val="00BB036D"/>
    <w:rsid w:val="00C1712E"/>
    <w:rsid w:val="00C27F91"/>
    <w:rsid w:val="00C43B4A"/>
    <w:rsid w:val="00C64FA5"/>
    <w:rsid w:val="00C84A12"/>
    <w:rsid w:val="00C87A04"/>
    <w:rsid w:val="00CA1BD4"/>
    <w:rsid w:val="00CB14C8"/>
    <w:rsid w:val="00CC34A2"/>
    <w:rsid w:val="00CD6DFC"/>
    <w:rsid w:val="00CF3DC5"/>
    <w:rsid w:val="00CF53D8"/>
    <w:rsid w:val="00D017E2"/>
    <w:rsid w:val="00D13E7C"/>
    <w:rsid w:val="00D16D97"/>
    <w:rsid w:val="00D1753D"/>
    <w:rsid w:val="00D27F42"/>
    <w:rsid w:val="00D32E3C"/>
    <w:rsid w:val="00D33CBC"/>
    <w:rsid w:val="00D425D4"/>
    <w:rsid w:val="00D6612B"/>
    <w:rsid w:val="00D7591F"/>
    <w:rsid w:val="00D81375"/>
    <w:rsid w:val="00D83C16"/>
    <w:rsid w:val="00D84713"/>
    <w:rsid w:val="00DD1871"/>
    <w:rsid w:val="00DD4B82"/>
    <w:rsid w:val="00DD537A"/>
    <w:rsid w:val="00E00645"/>
    <w:rsid w:val="00E1556F"/>
    <w:rsid w:val="00E27CE8"/>
    <w:rsid w:val="00E32479"/>
    <w:rsid w:val="00E3419E"/>
    <w:rsid w:val="00E47B1A"/>
    <w:rsid w:val="00E53219"/>
    <w:rsid w:val="00E573D7"/>
    <w:rsid w:val="00E631B1"/>
    <w:rsid w:val="00E748FD"/>
    <w:rsid w:val="00EA5290"/>
    <w:rsid w:val="00EB248F"/>
    <w:rsid w:val="00EB5F93"/>
    <w:rsid w:val="00EC0568"/>
    <w:rsid w:val="00EC1523"/>
    <w:rsid w:val="00ED7B60"/>
    <w:rsid w:val="00EE721A"/>
    <w:rsid w:val="00F0272E"/>
    <w:rsid w:val="00F20890"/>
    <w:rsid w:val="00F2438B"/>
    <w:rsid w:val="00F539E1"/>
    <w:rsid w:val="00F555E1"/>
    <w:rsid w:val="00F81C33"/>
    <w:rsid w:val="00F923C2"/>
    <w:rsid w:val="00F9309C"/>
    <w:rsid w:val="00F97613"/>
    <w:rsid w:val="00F97F0D"/>
    <w:rsid w:val="00FE5371"/>
    <w:rsid w:val="00FE77D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F61B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7B1248"/>
    <w:rPr>
      <w:sz w:val="16"/>
      <w:szCs w:val="16"/>
    </w:rPr>
  </w:style>
  <w:style w:type="paragraph" w:styleId="CommentText">
    <w:name w:val="annotation text"/>
    <w:basedOn w:val="Normal"/>
    <w:link w:val="CommentTextChar"/>
    <w:unhideWhenUsed/>
    <w:rsid w:val="007B1248"/>
    <w:rPr>
      <w:sz w:val="20"/>
    </w:rPr>
  </w:style>
  <w:style w:type="character" w:customStyle="1" w:styleId="CommentTextChar">
    <w:name w:val="Comment Text Char"/>
    <w:basedOn w:val="DefaultParagraphFont"/>
    <w:link w:val="CommentText"/>
    <w:rsid w:val="007B1248"/>
    <w:rPr>
      <w:rFonts w:ascii="TradeGothic" w:hAnsi="TradeGothic"/>
      <w:lang w:eastAsia="en-US"/>
    </w:rPr>
  </w:style>
  <w:style w:type="paragraph" w:styleId="CommentSubject">
    <w:name w:val="annotation subject"/>
    <w:basedOn w:val="CommentText"/>
    <w:next w:val="CommentText"/>
    <w:link w:val="CommentSubjectChar"/>
    <w:semiHidden/>
    <w:unhideWhenUsed/>
    <w:rsid w:val="007B1248"/>
    <w:rPr>
      <w:b/>
      <w:bCs/>
    </w:rPr>
  </w:style>
  <w:style w:type="character" w:customStyle="1" w:styleId="CommentSubjectChar">
    <w:name w:val="Comment Subject Char"/>
    <w:basedOn w:val="CommentTextChar"/>
    <w:link w:val="CommentSubject"/>
    <w:semiHidden/>
    <w:rsid w:val="007B1248"/>
    <w:rPr>
      <w:rFonts w:ascii="TradeGothic" w:hAnsi="TradeGothic"/>
      <w:b/>
      <w:bCs/>
      <w:lang w:eastAsia="en-US"/>
    </w:rPr>
  </w:style>
  <w:style w:type="paragraph" w:styleId="Revision">
    <w:name w:val="Revision"/>
    <w:hidden/>
    <w:uiPriority w:val="99"/>
    <w:semiHidden/>
    <w:rsid w:val="00AB0408"/>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A41392756</value>
    </field>
    <field name="Objective-Title">
      <value order="0">Written Statement on community and town councils - summer 2022 - FINAL - 11 July 2022 - (E)</value>
    </field>
    <field name="Objective-Description">
      <value order="0"/>
    </field>
    <field name="Objective-CreationStamp">
      <value order="0">2022-07-08T08:58:46Z</value>
    </field>
    <field name="Objective-IsApproved">
      <value order="0">false</value>
    </field>
    <field name="Objective-IsPublished">
      <value order="0">true</value>
    </field>
    <field name="Objective-DatePublished">
      <value order="0">2022-07-12T12:33:55Z</value>
    </field>
    <field name="Objective-ModificationStamp">
      <value order="0">2022-07-12T12:33:55Z</value>
    </field>
    <field name="Objective-Owner">
      <value order="0">Griffiths, Kevin (CRLG - Local Government)</value>
    </field>
    <field name="Objective-Path">
      <value order="0">Objective Global Folder:Business File Plan:WG Organisational Groups:NEW - Post April 2022 - Covid Recovery &amp; Local Government:Covid Recovery &amp; Local Government (CRLG) - Local Government - Finance Policy &amp; Sustainability:1 - Save:Government Business:Rebecca Evans MS - Minister for Finance and Local Government - Local Government Department - 2022:Rebecca Evans - Minister for Finance and Local Government - Briefing Note - Local Government Department - 2022:LGPP - Community and Town Council Sector - update July 2022 - Written Statement</value>
    </field>
    <field name="Objective-Parent">
      <value order="0">LGPP - Community and Town Council Sector - update July 2022 - Written Statement</value>
    </field>
    <field name="Objective-State">
      <value order="0">Published</value>
    </field>
    <field name="Objective-VersionId">
      <value order="0">vA79317434</value>
    </field>
    <field name="Objective-Version">
      <value order="0">2.0</value>
    </field>
    <field name="Objective-VersionNumber">
      <value order="0">2</value>
    </field>
    <field name="Objective-VersionComment">
      <value order="0"/>
    </field>
    <field name="Objective-FileNumber">
      <value order="0">qA1505023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BD7A8E4-142E-488C-B838-BEAAFB85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2022-07-13T07:54:00Z</dcterms:created>
  <dcterms:modified xsi:type="dcterms:W3CDTF">2022-07-13T07:54:00Z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A41392756</vt:lpwstr>
  </property>
  <property fmtid="{D5CDD505-2E9C-101B-9397-08002B2CF9AE}" pid="4" name="Objective-Title">
    <vt:lpwstr>Written Statement on community and town councils - summer 2022 - FINAL - 11 July 2022 - (E)</vt:lpwstr>
  </property>
  <property fmtid="{D5CDD505-2E9C-101B-9397-08002B2CF9AE}" pid="5" name="Objective-Comment">
    <vt:lpwstr/>
  </property>
  <property fmtid="{D5CDD505-2E9C-101B-9397-08002B2CF9AE}" pid="6" name="Objective-CreationStamp">
    <vt:filetime>2022-07-11T14:45:29Z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2022-07-12T12:33:55Z</vt:filetime>
  </property>
  <property fmtid="{D5CDD505-2E9C-101B-9397-08002B2CF9AE}" pid="10" name="Objective-ModificationStamp">
    <vt:filetime>2022-07-12T12:33:55Z</vt:filetime>
  </property>
  <property fmtid="{D5CDD505-2E9C-101B-9397-08002B2CF9AE}" pid="11" name="Objective-Owner">
    <vt:lpwstr>Griffiths, Kevin (CRLG - Local Government)</vt:lpwstr>
  </property>
  <property fmtid="{D5CDD505-2E9C-101B-9397-08002B2CF9AE}" pid="12" name="Objective-Path">
    <vt:lpwstr>Objective Global Folder:Business File Plan:WG Organisational Groups:NEW - Post April 2022 - Covid Recovery &amp; Local Government:Covid Recovery &amp; Local Government (CRLG) - Local Government - Finance Policy &amp; Sustainability:1 - Save:Government Business:Rebecca Evans MS - Minister for Finance and Local Government - Local Government Department - 2022:Rebecca Evans - Minister for Finance and Local Government - Briefing Note - Local Government Department - 2022:LGPP - Community and Town Council Sector - update July 2022 - Written Statement:</vt:lpwstr>
  </property>
  <property fmtid="{D5CDD505-2E9C-101B-9397-08002B2CF9AE}" pid="13" name="Objective-Parent">
    <vt:lpwstr>LGPP - Community and Town Council Sector - update July 2022 - Written Statement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vA79317434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