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5C45" w14:textId="77777777" w:rsidR="001A39E2" w:rsidRDefault="001A39E2" w:rsidP="001A39E2">
      <w:pPr>
        <w:jc w:val="right"/>
        <w:rPr>
          <w:b/>
        </w:rPr>
      </w:pPr>
    </w:p>
    <w:p w14:paraId="59012C16" w14:textId="77777777" w:rsidR="00546EDB" w:rsidRDefault="00546EDB" w:rsidP="001A39E2">
      <w:pPr>
        <w:jc w:val="right"/>
        <w:rPr>
          <w:b/>
        </w:rPr>
      </w:pPr>
    </w:p>
    <w:p w14:paraId="17685C4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685C62" wp14:editId="17685C6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4110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7685C4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7685C4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7685C4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7685C4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685C64" wp14:editId="17685C6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D5B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7685C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85C4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685C4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85C4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685C4E" w14:textId="010365D5" w:rsidR="00EA5290" w:rsidRPr="00670227" w:rsidRDefault="007900E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Wales Joint Commissioning Committee</w:t>
            </w:r>
          </w:p>
        </w:tc>
      </w:tr>
      <w:tr w:rsidR="00EA5290" w:rsidRPr="00A011A1" w14:paraId="17685C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85C5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85C51" w14:textId="08D38AB6" w:rsidR="00EA5290" w:rsidRPr="00670227" w:rsidRDefault="0038533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8525D">
              <w:rPr>
                <w:rFonts w:ascii="Arial" w:hAnsi="Arial" w:cs="Arial"/>
                <w:b/>
                <w:bCs/>
                <w:sz w:val="24"/>
                <w:szCs w:val="24"/>
              </w:rPr>
              <w:t>2 April</w:t>
            </w:r>
            <w:r w:rsidR="004440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EA5290" w:rsidRPr="00A011A1" w14:paraId="17685C5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85C5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85C54" w14:textId="51C45312" w:rsidR="00EA5290" w:rsidRPr="00670227" w:rsidRDefault="007900E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4D6BCD">
              <w:rPr>
                <w:rFonts w:ascii="Arial" w:hAnsi="Arial" w:cs="Arial"/>
                <w:b/>
                <w:bCs/>
                <w:sz w:val="24"/>
                <w:szCs w:val="24"/>
              </w:rPr>
              <w:t>Cabinet Secretary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Social </w:t>
            </w:r>
            <w:r w:rsidR="00644571">
              <w:rPr>
                <w:rFonts w:ascii="Arial" w:hAnsi="Arial" w:cs="Arial"/>
                <w:b/>
                <w:bCs/>
                <w:sz w:val="24"/>
                <w:szCs w:val="24"/>
              </w:rPr>
              <w:t>Care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7685C56" w14:textId="77777777" w:rsidR="00EA5290" w:rsidRPr="00A011A1" w:rsidRDefault="00EA5290" w:rsidP="00EA5290"/>
    <w:p w14:paraId="431A30E2" w14:textId="77777777" w:rsidR="001F40FE" w:rsidRDefault="001F40FE" w:rsidP="003E2CD7">
      <w:pPr>
        <w:rPr>
          <w:rFonts w:ascii="Arial" w:hAnsi="Arial" w:cs="Arial"/>
          <w:sz w:val="24"/>
          <w:szCs w:val="24"/>
        </w:rPr>
      </w:pPr>
    </w:p>
    <w:p w14:paraId="32ED68EA" w14:textId="37623214" w:rsidR="003E2CD7" w:rsidRDefault="003E2CD7" w:rsidP="003E2CD7">
      <w:pPr>
        <w:rPr>
          <w:rFonts w:ascii="Arial" w:hAnsi="Arial" w:cs="Arial"/>
          <w:sz w:val="24"/>
          <w:szCs w:val="24"/>
        </w:rPr>
      </w:pPr>
      <w:r w:rsidRPr="002D5DF7">
        <w:rPr>
          <w:rFonts w:ascii="Arial" w:hAnsi="Arial" w:cs="Arial"/>
          <w:i/>
          <w:iCs/>
          <w:sz w:val="24"/>
          <w:szCs w:val="24"/>
        </w:rPr>
        <w:t>A Healthier Wales: our plan for health and social care</w:t>
      </w:r>
      <w:r>
        <w:rPr>
          <w:rFonts w:ascii="Arial" w:hAnsi="Arial" w:cs="Arial"/>
          <w:sz w:val="24"/>
          <w:szCs w:val="24"/>
        </w:rPr>
        <w:t xml:space="preserve">, made a commitment to review the national commissioning functions with the aim of strengthening national activity and clarifying governance and accountability.  </w:t>
      </w:r>
    </w:p>
    <w:p w14:paraId="1421D639" w14:textId="77777777" w:rsidR="003E2CD7" w:rsidRDefault="003E2CD7" w:rsidP="003E2CD7">
      <w:pPr>
        <w:rPr>
          <w:rFonts w:ascii="Arial" w:hAnsi="Arial" w:cs="Arial"/>
          <w:sz w:val="24"/>
          <w:szCs w:val="24"/>
        </w:rPr>
      </w:pPr>
    </w:p>
    <w:p w14:paraId="5187622C" w14:textId="164B5C19" w:rsidR="00A90798" w:rsidRDefault="003E2CD7" w:rsidP="003E2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independent review of national commissioning functions </w:t>
      </w:r>
      <w:r w:rsidR="004119D6">
        <w:rPr>
          <w:rFonts w:ascii="Arial" w:hAnsi="Arial" w:cs="Arial"/>
          <w:sz w:val="24"/>
          <w:szCs w:val="24"/>
        </w:rPr>
        <w:t>was undertaken and concluded in May 2023</w:t>
      </w:r>
      <w:r>
        <w:rPr>
          <w:rFonts w:ascii="Arial" w:hAnsi="Arial" w:cs="Arial"/>
          <w:sz w:val="24"/>
          <w:szCs w:val="24"/>
        </w:rPr>
        <w:t>. Th</w:t>
      </w:r>
      <w:r w:rsidR="004119D6">
        <w:rPr>
          <w:rFonts w:ascii="Arial" w:hAnsi="Arial" w:cs="Arial"/>
          <w:sz w:val="24"/>
          <w:szCs w:val="24"/>
        </w:rPr>
        <w:t xml:space="preserve">e review </w:t>
      </w:r>
      <w:r>
        <w:rPr>
          <w:rFonts w:ascii="Arial" w:hAnsi="Arial" w:cs="Arial"/>
          <w:sz w:val="24"/>
          <w:szCs w:val="24"/>
        </w:rPr>
        <w:t>include</w:t>
      </w:r>
      <w:r w:rsidR="004119D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those functions that </w:t>
      </w:r>
      <w:r w:rsidR="004119D6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discharged by</w:t>
      </w:r>
      <w:r w:rsidR="004666BC">
        <w:rPr>
          <w:rFonts w:ascii="Arial" w:hAnsi="Arial" w:cs="Arial"/>
          <w:sz w:val="24"/>
          <w:szCs w:val="24"/>
        </w:rPr>
        <w:t xml:space="preserve"> the Welsh Health Specialised Services Committee</w:t>
      </w:r>
      <w:r>
        <w:rPr>
          <w:rFonts w:ascii="Arial" w:hAnsi="Arial" w:cs="Arial"/>
          <w:sz w:val="24"/>
          <w:szCs w:val="24"/>
        </w:rPr>
        <w:t xml:space="preserve"> </w:t>
      </w:r>
      <w:r w:rsidR="004666B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WHSSC</w:t>
      </w:r>
      <w:r w:rsidR="004666B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4666BC">
        <w:rPr>
          <w:rFonts w:ascii="Arial" w:hAnsi="Arial" w:cs="Arial"/>
          <w:sz w:val="24"/>
          <w:szCs w:val="24"/>
        </w:rPr>
        <w:t xml:space="preserve"> the Emergency Ambulance Services Committee</w:t>
      </w:r>
      <w:r>
        <w:rPr>
          <w:rFonts w:ascii="Arial" w:hAnsi="Arial" w:cs="Arial"/>
          <w:sz w:val="24"/>
          <w:szCs w:val="24"/>
        </w:rPr>
        <w:t xml:space="preserve"> </w:t>
      </w:r>
      <w:r w:rsidR="004666B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EASC</w:t>
      </w:r>
      <w:r w:rsidR="004666B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the </w:t>
      </w:r>
      <w:r w:rsidR="004666BC">
        <w:rPr>
          <w:rFonts w:ascii="Arial" w:hAnsi="Arial" w:cs="Arial"/>
          <w:sz w:val="24"/>
          <w:szCs w:val="24"/>
        </w:rPr>
        <w:t>National Collaborative Commissioning Unit (</w:t>
      </w:r>
      <w:r>
        <w:rPr>
          <w:rFonts w:ascii="Arial" w:hAnsi="Arial" w:cs="Arial"/>
          <w:sz w:val="24"/>
          <w:szCs w:val="24"/>
        </w:rPr>
        <w:t>NCCU</w:t>
      </w:r>
      <w:r w:rsidR="004666B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on behalf of local health boards</w:t>
      </w:r>
      <w:r w:rsidR="004119D6">
        <w:rPr>
          <w:rFonts w:ascii="Arial" w:hAnsi="Arial" w:cs="Arial"/>
          <w:sz w:val="24"/>
          <w:szCs w:val="24"/>
        </w:rPr>
        <w:t xml:space="preserve"> and explored </w:t>
      </w:r>
      <w:r>
        <w:rPr>
          <w:rFonts w:ascii="Arial" w:hAnsi="Arial" w:cs="Arial"/>
          <w:sz w:val="24"/>
          <w:szCs w:val="24"/>
        </w:rPr>
        <w:t>opportunities and lessons learnt to identify and deliver further improvements</w:t>
      </w:r>
      <w:r w:rsidR="004666BC">
        <w:rPr>
          <w:rFonts w:ascii="Arial" w:hAnsi="Arial" w:cs="Arial"/>
          <w:sz w:val="24"/>
          <w:szCs w:val="24"/>
        </w:rPr>
        <w:t xml:space="preserve"> in commissioning</w:t>
      </w:r>
      <w:r>
        <w:rPr>
          <w:rFonts w:ascii="Arial" w:hAnsi="Arial" w:cs="Arial"/>
          <w:sz w:val="24"/>
          <w:szCs w:val="24"/>
        </w:rPr>
        <w:t>.</w:t>
      </w:r>
      <w:r w:rsidR="004119D6">
        <w:rPr>
          <w:rFonts w:ascii="Arial" w:hAnsi="Arial" w:cs="Arial"/>
          <w:sz w:val="24"/>
          <w:szCs w:val="24"/>
        </w:rPr>
        <w:t xml:space="preserve">  The final report put forward a suite of recommendation</w:t>
      </w:r>
      <w:r w:rsidR="00B06A56">
        <w:rPr>
          <w:rFonts w:ascii="Arial" w:hAnsi="Arial" w:cs="Arial"/>
          <w:sz w:val="24"/>
          <w:szCs w:val="24"/>
        </w:rPr>
        <w:t>s covering overall improvements to the way the Joint Committee arrangements would work as well as recommendations specifically related to the Joint Committee itself</w:t>
      </w:r>
      <w:r w:rsidR="004119D6">
        <w:rPr>
          <w:rFonts w:ascii="Arial" w:hAnsi="Arial" w:cs="Arial"/>
          <w:sz w:val="24"/>
          <w:szCs w:val="24"/>
        </w:rPr>
        <w:t xml:space="preserve">.  </w:t>
      </w:r>
    </w:p>
    <w:p w14:paraId="699FA433" w14:textId="77777777" w:rsidR="00A90798" w:rsidRDefault="00A90798" w:rsidP="003E2CD7">
      <w:pPr>
        <w:rPr>
          <w:rFonts w:ascii="Arial" w:hAnsi="Arial" w:cs="Arial"/>
          <w:sz w:val="24"/>
          <w:szCs w:val="24"/>
        </w:rPr>
      </w:pPr>
    </w:p>
    <w:p w14:paraId="07D085AC" w14:textId="1BFC3522" w:rsidR="004666BC" w:rsidRDefault="004119D6" w:rsidP="003E2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90798">
        <w:rPr>
          <w:rFonts w:ascii="Arial" w:hAnsi="Arial" w:cs="Arial"/>
          <w:sz w:val="24"/>
          <w:szCs w:val="24"/>
        </w:rPr>
        <w:t xml:space="preserve"> recommendations</w:t>
      </w:r>
      <w:r>
        <w:rPr>
          <w:rFonts w:ascii="Arial" w:hAnsi="Arial" w:cs="Arial"/>
          <w:sz w:val="24"/>
          <w:szCs w:val="24"/>
        </w:rPr>
        <w:t xml:space="preserve"> included the establishment of a new single Joint Committee</w:t>
      </w:r>
      <w:r w:rsidR="00D94AB6">
        <w:rPr>
          <w:rFonts w:ascii="Arial" w:hAnsi="Arial" w:cs="Arial"/>
          <w:sz w:val="24"/>
          <w:szCs w:val="24"/>
        </w:rPr>
        <w:t xml:space="preserve"> </w:t>
      </w:r>
      <w:r w:rsidR="00CB335D">
        <w:rPr>
          <w:rFonts w:ascii="Arial" w:hAnsi="Arial" w:cs="Arial"/>
          <w:sz w:val="24"/>
          <w:szCs w:val="24"/>
        </w:rPr>
        <w:t>which would streamline and simplify existing arrangements</w:t>
      </w:r>
      <w:r w:rsidR="004666BC">
        <w:rPr>
          <w:rFonts w:ascii="Arial" w:hAnsi="Arial" w:cs="Arial"/>
          <w:sz w:val="24"/>
          <w:szCs w:val="24"/>
        </w:rPr>
        <w:t xml:space="preserve"> for commissioning</w:t>
      </w:r>
      <w:r w:rsidR="00CB335D">
        <w:rPr>
          <w:rFonts w:ascii="Arial" w:hAnsi="Arial" w:cs="Arial"/>
          <w:sz w:val="24"/>
          <w:szCs w:val="24"/>
        </w:rPr>
        <w:t xml:space="preserve"> along </w:t>
      </w:r>
      <w:r w:rsidR="00D94AB6">
        <w:rPr>
          <w:rFonts w:ascii="Arial" w:hAnsi="Arial" w:cs="Arial"/>
          <w:sz w:val="24"/>
          <w:szCs w:val="24"/>
        </w:rPr>
        <w:t>with a new nam</w:t>
      </w:r>
      <w:r w:rsidR="00A90798">
        <w:rPr>
          <w:rFonts w:ascii="Arial" w:hAnsi="Arial" w:cs="Arial"/>
          <w:sz w:val="24"/>
          <w:szCs w:val="24"/>
        </w:rPr>
        <w:t>e</w:t>
      </w:r>
      <w:r w:rsidR="00691062">
        <w:rPr>
          <w:rFonts w:ascii="Arial" w:hAnsi="Arial" w:cs="Arial"/>
          <w:sz w:val="24"/>
          <w:szCs w:val="24"/>
        </w:rPr>
        <w:t xml:space="preserve">, </w:t>
      </w:r>
      <w:r w:rsidR="00655AE1">
        <w:rPr>
          <w:rFonts w:ascii="Arial" w:hAnsi="Arial" w:cs="Arial"/>
          <w:sz w:val="24"/>
          <w:szCs w:val="24"/>
        </w:rPr>
        <w:t>highlighting it was not a merger of exi</w:t>
      </w:r>
      <w:r w:rsidR="00647038">
        <w:rPr>
          <w:rFonts w:ascii="Arial" w:hAnsi="Arial" w:cs="Arial"/>
          <w:sz w:val="24"/>
          <w:szCs w:val="24"/>
        </w:rPr>
        <w:t>s</w:t>
      </w:r>
      <w:r w:rsidR="00655AE1">
        <w:rPr>
          <w:rFonts w:ascii="Arial" w:hAnsi="Arial" w:cs="Arial"/>
          <w:sz w:val="24"/>
          <w:szCs w:val="24"/>
        </w:rPr>
        <w:t xml:space="preserve">ting </w:t>
      </w:r>
      <w:r w:rsidR="004666BC">
        <w:rPr>
          <w:rFonts w:ascii="Arial" w:hAnsi="Arial" w:cs="Arial"/>
          <w:sz w:val="24"/>
          <w:szCs w:val="24"/>
        </w:rPr>
        <w:t>Joint Committees and their teams</w:t>
      </w:r>
      <w:r w:rsidR="00691062">
        <w:rPr>
          <w:rFonts w:ascii="Arial" w:hAnsi="Arial" w:cs="Arial"/>
          <w:sz w:val="24"/>
          <w:szCs w:val="24"/>
        </w:rPr>
        <w:t>.</w:t>
      </w:r>
      <w:r w:rsidR="00A90798">
        <w:rPr>
          <w:rFonts w:ascii="Arial" w:hAnsi="Arial" w:cs="Arial"/>
          <w:sz w:val="24"/>
          <w:szCs w:val="24"/>
        </w:rPr>
        <w:t xml:space="preserve">  </w:t>
      </w:r>
    </w:p>
    <w:p w14:paraId="4D8F395B" w14:textId="358F1020" w:rsidR="004666BC" w:rsidRDefault="004666BC" w:rsidP="00466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</w:t>
      </w:r>
      <w:r w:rsidR="00647038">
        <w:rPr>
          <w:rFonts w:ascii="Arial" w:hAnsi="Arial" w:cs="Arial"/>
          <w:sz w:val="24"/>
          <w:szCs w:val="24"/>
        </w:rPr>
        <w:t>building on the work of the previous EASC, WHSSC and NCCU</w:t>
      </w:r>
      <w:r>
        <w:rPr>
          <w:rFonts w:ascii="Arial" w:hAnsi="Arial" w:cs="Arial"/>
          <w:sz w:val="24"/>
          <w:szCs w:val="24"/>
        </w:rPr>
        <w:t xml:space="preserve">, the </w:t>
      </w:r>
      <w:r w:rsidR="00647038">
        <w:rPr>
          <w:rFonts w:ascii="Arial" w:hAnsi="Arial" w:cs="Arial"/>
          <w:sz w:val="24"/>
          <w:szCs w:val="24"/>
        </w:rPr>
        <w:t xml:space="preserve">new Joint Committee will also be responsible for commissioning 111 services and Sexual Assault Referral Centres.  It will help build </w:t>
      </w:r>
      <w:r w:rsidR="00930E02">
        <w:rPr>
          <w:rFonts w:ascii="Arial" w:hAnsi="Arial" w:cs="Arial"/>
          <w:sz w:val="24"/>
          <w:szCs w:val="24"/>
        </w:rPr>
        <w:t xml:space="preserve">national commissioning </w:t>
      </w:r>
      <w:r w:rsidR="00647038">
        <w:rPr>
          <w:rFonts w:ascii="Arial" w:hAnsi="Arial" w:cs="Arial"/>
          <w:sz w:val="24"/>
          <w:szCs w:val="24"/>
        </w:rPr>
        <w:t xml:space="preserve">capacity across the health system in Wales at a time when we are seeing increasing demand and challenges in how we ensure services are sustainable and equitable in the future.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2C513C93" w14:textId="77777777" w:rsidR="004666BC" w:rsidRDefault="004666BC" w:rsidP="003E2CD7">
      <w:pPr>
        <w:rPr>
          <w:rFonts w:ascii="Arial" w:hAnsi="Arial" w:cs="Arial"/>
          <w:sz w:val="24"/>
          <w:szCs w:val="24"/>
        </w:rPr>
      </w:pPr>
    </w:p>
    <w:p w14:paraId="56BC0404" w14:textId="7018D2AA" w:rsidR="004666BC" w:rsidRDefault="00A90798" w:rsidP="003E2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implementation programme was initiated, working at pace to ensure the necessary legislation, </w:t>
      </w:r>
      <w:r w:rsidR="007E2BC0">
        <w:rPr>
          <w:rFonts w:ascii="Arial" w:hAnsi="Arial" w:cs="Arial"/>
          <w:sz w:val="24"/>
          <w:szCs w:val="24"/>
        </w:rPr>
        <w:t xml:space="preserve">governance, </w:t>
      </w:r>
      <w:r>
        <w:rPr>
          <w:rFonts w:ascii="Arial" w:hAnsi="Arial" w:cs="Arial"/>
          <w:sz w:val="24"/>
          <w:szCs w:val="24"/>
        </w:rPr>
        <w:t>appointments</w:t>
      </w:r>
      <w:r w:rsidR="00691062">
        <w:rPr>
          <w:rFonts w:ascii="Arial" w:hAnsi="Arial" w:cs="Arial"/>
          <w:sz w:val="24"/>
          <w:szCs w:val="24"/>
        </w:rPr>
        <w:t xml:space="preserve">, staff engagement and consultation and change programme were in place for the establishment of the new Joint Committee by 1 April 2024. </w:t>
      </w:r>
      <w:r w:rsidR="00930E02">
        <w:rPr>
          <w:rFonts w:ascii="Arial" w:hAnsi="Arial" w:cs="Arial"/>
          <w:sz w:val="24"/>
          <w:szCs w:val="24"/>
        </w:rPr>
        <w:t>I am grateful to all those who have been involved in the implementation programme.</w:t>
      </w:r>
    </w:p>
    <w:p w14:paraId="54DD646C" w14:textId="77777777" w:rsidR="004666BC" w:rsidRDefault="004666BC" w:rsidP="003E2CD7">
      <w:pPr>
        <w:rPr>
          <w:rFonts w:ascii="Arial" w:hAnsi="Arial" w:cs="Arial"/>
          <w:sz w:val="24"/>
          <w:szCs w:val="24"/>
        </w:rPr>
      </w:pPr>
    </w:p>
    <w:p w14:paraId="130C29ED" w14:textId="77777777" w:rsidR="00691062" w:rsidRDefault="00691062" w:rsidP="003E2CD7">
      <w:pPr>
        <w:rPr>
          <w:rFonts w:ascii="Arial" w:hAnsi="Arial" w:cs="Arial"/>
          <w:sz w:val="24"/>
          <w:szCs w:val="24"/>
        </w:rPr>
      </w:pPr>
    </w:p>
    <w:p w14:paraId="0717E99C" w14:textId="77777777" w:rsidR="00CD683A" w:rsidRDefault="00FB4D94" w:rsidP="003E2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Following a </w:t>
      </w:r>
      <w:r w:rsidR="007976FB">
        <w:rPr>
          <w:rFonts w:ascii="Arial" w:hAnsi="Arial" w:cs="Arial"/>
          <w:sz w:val="24"/>
          <w:szCs w:val="24"/>
        </w:rPr>
        <w:t xml:space="preserve">public appointments </w:t>
      </w:r>
      <w:r>
        <w:rPr>
          <w:rFonts w:ascii="Arial" w:hAnsi="Arial" w:cs="Arial"/>
          <w:sz w:val="24"/>
          <w:szCs w:val="24"/>
        </w:rPr>
        <w:t xml:space="preserve">recruitment process, </w:t>
      </w:r>
      <w:r w:rsidR="00691062">
        <w:rPr>
          <w:rFonts w:ascii="Arial" w:hAnsi="Arial" w:cs="Arial"/>
          <w:sz w:val="24"/>
          <w:szCs w:val="24"/>
        </w:rPr>
        <w:t xml:space="preserve">I am pleased to announce </w:t>
      </w:r>
      <w:r w:rsidR="00742D3E">
        <w:rPr>
          <w:rFonts w:ascii="Arial" w:hAnsi="Arial" w:cs="Arial"/>
          <w:sz w:val="24"/>
          <w:szCs w:val="24"/>
        </w:rPr>
        <w:t xml:space="preserve">Ian Green as </w:t>
      </w:r>
      <w:r w:rsidR="00691062">
        <w:rPr>
          <w:rFonts w:ascii="Arial" w:hAnsi="Arial" w:cs="Arial"/>
          <w:sz w:val="24"/>
          <w:szCs w:val="24"/>
        </w:rPr>
        <w:t>the</w:t>
      </w:r>
      <w:r w:rsidR="00CB335D">
        <w:rPr>
          <w:rFonts w:ascii="Arial" w:hAnsi="Arial" w:cs="Arial"/>
          <w:sz w:val="24"/>
          <w:szCs w:val="24"/>
        </w:rPr>
        <w:t xml:space="preserve"> Chair </w:t>
      </w:r>
      <w:r w:rsidR="00742D3E">
        <w:rPr>
          <w:rFonts w:ascii="Arial" w:hAnsi="Arial" w:cs="Arial"/>
          <w:sz w:val="24"/>
          <w:szCs w:val="24"/>
        </w:rPr>
        <w:t xml:space="preserve">of the </w:t>
      </w:r>
      <w:r w:rsidR="00CB335D">
        <w:rPr>
          <w:rFonts w:ascii="Arial" w:hAnsi="Arial" w:cs="Arial"/>
          <w:sz w:val="24"/>
          <w:szCs w:val="24"/>
        </w:rPr>
        <w:t>new NHS Wales Joint Commissioning Committee</w:t>
      </w:r>
      <w:r w:rsidR="00742D3E">
        <w:rPr>
          <w:rFonts w:ascii="Arial" w:hAnsi="Arial" w:cs="Arial"/>
          <w:sz w:val="24"/>
          <w:szCs w:val="24"/>
        </w:rPr>
        <w:t xml:space="preserve"> </w:t>
      </w:r>
      <w:r w:rsidR="0080458F">
        <w:rPr>
          <w:rFonts w:ascii="Arial" w:hAnsi="Arial" w:cs="Arial"/>
          <w:sz w:val="24"/>
          <w:szCs w:val="24"/>
        </w:rPr>
        <w:t xml:space="preserve">(JCC) </w:t>
      </w:r>
      <w:r w:rsidR="00742D3E">
        <w:rPr>
          <w:rFonts w:ascii="Arial" w:hAnsi="Arial" w:cs="Arial"/>
          <w:sz w:val="24"/>
          <w:szCs w:val="24"/>
        </w:rPr>
        <w:t xml:space="preserve">who will be supported by </w:t>
      </w:r>
      <w:r w:rsidR="0080458F">
        <w:rPr>
          <w:rFonts w:ascii="Arial" w:hAnsi="Arial" w:cs="Arial"/>
          <w:sz w:val="24"/>
          <w:szCs w:val="24"/>
        </w:rPr>
        <w:t xml:space="preserve">Dr </w:t>
      </w:r>
      <w:r w:rsidR="00742D3E">
        <w:rPr>
          <w:rFonts w:ascii="Arial" w:hAnsi="Arial" w:cs="Arial"/>
          <w:sz w:val="24"/>
          <w:szCs w:val="24"/>
        </w:rPr>
        <w:t xml:space="preserve">Paul Worthington, Nia </w:t>
      </w:r>
      <w:proofErr w:type="gramStart"/>
      <w:r w:rsidR="00742D3E">
        <w:rPr>
          <w:rFonts w:ascii="Arial" w:hAnsi="Arial" w:cs="Arial"/>
          <w:sz w:val="24"/>
          <w:szCs w:val="24"/>
        </w:rPr>
        <w:t>Roberts</w:t>
      </w:r>
      <w:proofErr w:type="gramEnd"/>
      <w:r w:rsidR="00742D3E">
        <w:rPr>
          <w:rFonts w:ascii="Arial" w:hAnsi="Arial" w:cs="Arial"/>
          <w:sz w:val="24"/>
          <w:szCs w:val="24"/>
        </w:rPr>
        <w:t xml:space="preserve"> and Susan Elsmore as independent Lay Members of the </w:t>
      </w:r>
      <w:r w:rsidR="0080458F">
        <w:rPr>
          <w:rFonts w:ascii="Arial" w:hAnsi="Arial" w:cs="Arial"/>
          <w:sz w:val="24"/>
          <w:szCs w:val="24"/>
        </w:rPr>
        <w:t>JCC</w:t>
      </w:r>
      <w:r w:rsidR="00742D3E">
        <w:rPr>
          <w:rFonts w:ascii="Arial" w:hAnsi="Arial" w:cs="Arial"/>
          <w:sz w:val="24"/>
          <w:szCs w:val="24"/>
        </w:rPr>
        <w:t xml:space="preserve">.  </w:t>
      </w:r>
    </w:p>
    <w:p w14:paraId="5F9233C3" w14:textId="77777777" w:rsidR="00CD683A" w:rsidRDefault="00CD683A" w:rsidP="003E2CD7">
      <w:pPr>
        <w:rPr>
          <w:rFonts w:ascii="Arial" w:hAnsi="Arial" w:cs="Arial"/>
          <w:sz w:val="24"/>
          <w:szCs w:val="24"/>
        </w:rPr>
      </w:pPr>
    </w:p>
    <w:p w14:paraId="0692E9C9" w14:textId="4C6A6CFF" w:rsidR="00CD683A" w:rsidRDefault="00CD683A" w:rsidP="00CD683A">
      <w:pPr>
        <w:spacing w:after="235" w:line="250" w:lineRule="auto"/>
        <w:ind w:left="-15"/>
        <w:rPr>
          <w:rFonts w:ascii="Century Gothic" w:eastAsia="Century Gothic" w:hAnsi="Century Gothic" w:cs="Century Gothic"/>
          <w:color w:val="272727"/>
          <w:sz w:val="20"/>
        </w:rPr>
      </w:pPr>
      <w:r>
        <w:rPr>
          <w:rFonts w:ascii="Arial" w:hAnsi="Arial" w:cs="Arial"/>
          <w:sz w:val="24"/>
          <w:szCs w:val="24"/>
        </w:rPr>
        <w:t xml:space="preserve">Ian </w:t>
      </w:r>
      <w:r w:rsidRPr="00CD683A">
        <w:rPr>
          <w:rFonts w:ascii="Arial" w:hAnsi="Arial" w:cs="Arial"/>
          <w:sz w:val="24"/>
          <w:szCs w:val="24"/>
        </w:rPr>
        <w:t>brings</w:t>
      </w:r>
      <w:r w:rsidRPr="00CD683A">
        <w:rPr>
          <w:rFonts w:ascii="Arial" w:eastAsia="Century Gothic" w:hAnsi="Arial" w:cs="Arial"/>
          <w:color w:val="272727"/>
          <w:sz w:val="24"/>
          <w:szCs w:val="24"/>
        </w:rPr>
        <w:t xml:space="preserve"> over 25 </w:t>
      </w:r>
      <w:r w:rsidR="00930E02" w:rsidRPr="00CD683A">
        <w:rPr>
          <w:rFonts w:ascii="Arial" w:eastAsia="Century Gothic" w:hAnsi="Arial" w:cs="Arial"/>
          <w:color w:val="272727"/>
          <w:sz w:val="24"/>
          <w:szCs w:val="24"/>
        </w:rPr>
        <w:t>years’ experience</w:t>
      </w:r>
      <w:r w:rsidRPr="00CD683A">
        <w:rPr>
          <w:rFonts w:ascii="Arial" w:eastAsia="Century Gothic" w:hAnsi="Arial" w:cs="Arial"/>
          <w:color w:val="272727"/>
          <w:sz w:val="24"/>
          <w:szCs w:val="24"/>
        </w:rPr>
        <w:t xml:space="preserve"> of </w:t>
      </w:r>
      <w:proofErr w:type="gramStart"/>
      <w:r w:rsidRPr="00CD683A">
        <w:rPr>
          <w:rFonts w:ascii="Arial" w:eastAsia="Century Gothic" w:hAnsi="Arial" w:cs="Arial"/>
          <w:color w:val="272727"/>
          <w:sz w:val="24"/>
          <w:szCs w:val="24"/>
        </w:rPr>
        <w:t>high profile</w:t>
      </w:r>
      <w:proofErr w:type="gramEnd"/>
      <w:r w:rsidRPr="00CD683A">
        <w:rPr>
          <w:rFonts w:ascii="Arial" w:eastAsia="Century Gothic" w:hAnsi="Arial" w:cs="Arial"/>
          <w:color w:val="272727"/>
          <w:sz w:val="24"/>
          <w:szCs w:val="24"/>
        </w:rPr>
        <w:t xml:space="preserve"> leadership roles in the voluntary, health, local government, housing and social care sectors in executive and non</w:t>
      </w:r>
      <w:r>
        <w:rPr>
          <w:rFonts w:ascii="Arial" w:eastAsia="Century Gothic" w:hAnsi="Arial" w:cs="Arial"/>
          <w:color w:val="272727"/>
          <w:sz w:val="24"/>
          <w:szCs w:val="24"/>
        </w:rPr>
        <w:t>-</w:t>
      </w:r>
      <w:r w:rsidRPr="00CD683A">
        <w:rPr>
          <w:rFonts w:ascii="Arial" w:eastAsia="Century Gothic" w:hAnsi="Arial" w:cs="Arial"/>
          <w:color w:val="272727"/>
          <w:sz w:val="24"/>
          <w:szCs w:val="24"/>
        </w:rPr>
        <w:t>executive roles.</w:t>
      </w:r>
      <w:r>
        <w:rPr>
          <w:rFonts w:ascii="Century Gothic" w:eastAsia="Century Gothic" w:hAnsi="Century Gothic" w:cs="Century Gothic"/>
          <w:color w:val="272727"/>
          <w:sz w:val="20"/>
        </w:rPr>
        <w:t xml:space="preserve">  </w:t>
      </w:r>
    </w:p>
    <w:p w14:paraId="3D928D71" w14:textId="35CFE334" w:rsidR="00546EDB" w:rsidRDefault="00556B2D" w:rsidP="00546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</w:t>
      </w:r>
      <w:r w:rsidR="00B742B6">
        <w:rPr>
          <w:rFonts w:ascii="Arial" w:hAnsi="Arial" w:cs="Arial"/>
          <w:sz w:val="24"/>
          <w:szCs w:val="24"/>
        </w:rPr>
        <w:t xml:space="preserve">’s career has included 25 years </w:t>
      </w:r>
      <w:r w:rsidR="00B742B6" w:rsidRPr="00B742B6">
        <w:rPr>
          <w:rFonts w:ascii="Arial" w:hAnsi="Arial" w:cs="Arial"/>
          <w:sz w:val="24"/>
          <w:szCs w:val="24"/>
        </w:rPr>
        <w:t xml:space="preserve">working in </w:t>
      </w:r>
      <w:r w:rsidR="00B742B6">
        <w:rPr>
          <w:rFonts w:ascii="Arial" w:hAnsi="Arial" w:cs="Arial"/>
          <w:sz w:val="24"/>
          <w:szCs w:val="24"/>
        </w:rPr>
        <w:t xml:space="preserve">the NHS in </w:t>
      </w:r>
      <w:r w:rsidR="00B742B6" w:rsidRPr="00E437D7">
        <w:rPr>
          <w:rFonts w:ascii="Arial" w:hAnsi="Arial" w:cs="Arial"/>
          <w:sz w:val="24"/>
          <w:szCs w:val="24"/>
        </w:rPr>
        <w:t xml:space="preserve">senior management, </w:t>
      </w:r>
      <w:proofErr w:type="gramStart"/>
      <w:r w:rsidR="00B742B6" w:rsidRPr="00E437D7">
        <w:rPr>
          <w:rFonts w:ascii="Arial" w:hAnsi="Arial" w:cs="Arial"/>
          <w:sz w:val="24"/>
          <w:szCs w:val="24"/>
        </w:rPr>
        <w:t>commissioning</w:t>
      </w:r>
      <w:proofErr w:type="gramEnd"/>
      <w:r w:rsidR="00B742B6" w:rsidRPr="00E437D7">
        <w:rPr>
          <w:rFonts w:ascii="Arial" w:hAnsi="Arial" w:cs="Arial"/>
          <w:sz w:val="24"/>
          <w:szCs w:val="24"/>
        </w:rPr>
        <w:t xml:space="preserve"> and planning roles</w:t>
      </w:r>
      <w:r w:rsidR="00B742B6">
        <w:rPr>
          <w:rFonts w:ascii="Arial" w:hAnsi="Arial" w:cs="Arial"/>
          <w:sz w:val="24"/>
          <w:szCs w:val="24"/>
        </w:rPr>
        <w:t xml:space="preserve"> whilst </w:t>
      </w:r>
      <w:r w:rsidR="00546EDB">
        <w:rPr>
          <w:rFonts w:ascii="Arial" w:hAnsi="Arial" w:cs="Arial"/>
          <w:sz w:val="24"/>
          <w:szCs w:val="24"/>
        </w:rPr>
        <w:t xml:space="preserve">Susan has broad experience across the private, public and third sectors and recently served two terms as a Health Board Independent Member. </w:t>
      </w:r>
      <w:r w:rsidR="005C1F62">
        <w:rPr>
          <w:rFonts w:ascii="Arial" w:hAnsi="Arial" w:cs="Arial"/>
          <w:sz w:val="24"/>
          <w:szCs w:val="24"/>
        </w:rPr>
        <w:t xml:space="preserve">Nia </w:t>
      </w:r>
      <w:r w:rsidR="0027728F">
        <w:rPr>
          <w:rFonts w:ascii="Arial" w:hAnsi="Arial" w:cs="Arial"/>
          <w:sz w:val="24"/>
          <w:szCs w:val="24"/>
        </w:rPr>
        <w:t xml:space="preserve">has a legal background and </w:t>
      </w:r>
      <w:r w:rsidR="005C1F62">
        <w:rPr>
          <w:rFonts w:ascii="Arial" w:hAnsi="Arial" w:cs="Arial"/>
          <w:sz w:val="24"/>
          <w:szCs w:val="24"/>
        </w:rPr>
        <w:t xml:space="preserve">is a fluent Welsh speaker </w:t>
      </w:r>
      <w:r w:rsidR="0027728F">
        <w:rPr>
          <w:rFonts w:ascii="Arial" w:hAnsi="Arial" w:cs="Arial"/>
          <w:sz w:val="24"/>
          <w:szCs w:val="24"/>
        </w:rPr>
        <w:t xml:space="preserve">with a career in the public sector spanning over 20 years.  Together, they bring diverse skills, </w:t>
      </w:r>
      <w:proofErr w:type="gramStart"/>
      <w:r w:rsidR="0027728F">
        <w:rPr>
          <w:rFonts w:ascii="Arial" w:hAnsi="Arial" w:cs="Arial"/>
          <w:sz w:val="24"/>
          <w:szCs w:val="24"/>
        </w:rPr>
        <w:t>knowledge</w:t>
      </w:r>
      <w:proofErr w:type="gramEnd"/>
      <w:r w:rsidR="0027728F">
        <w:rPr>
          <w:rFonts w:ascii="Arial" w:hAnsi="Arial" w:cs="Arial"/>
          <w:sz w:val="24"/>
          <w:szCs w:val="24"/>
        </w:rPr>
        <w:t xml:space="preserve"> and experience to the JCC. </w:t>
      </w:r>
    </w:p>
    <w:p w14:paraId="1E1135F8" w14:textId="77777777" w:rsidR="00E437D7" w:rsidRDefault="00E437D7" w:rsidP="00E437D7">
      <w:pPr>
        <w:rPr>
          <w:rFonts w:ascii="Century Gothic" w:eastAsia="Century Gothic" w:hAnsi="Century Gothic" w:cs="Century Gothic"/>
          <w:color w:val="272727"/>
          <w:sz w:val="20"/>
        </w:rPr>
      </w:pPr>
    </w:p>
    <w:p w14:paraId="26C8862D" w14:textId="3E03423F" w:rsidR="0080458F" w:rsidRPr="0080458F" w:rsidRDefault="0080458F" w:rsidP="00E437D7">
      <w:pPr>
        <w:rPr>
          <w:rFonts w:ascii="Arial" w:hAnsi="Arial" w:cs="Arial"/>
          <w:sz w:val="24"/>
          <w:szCs w:val="24"/>
          <w:lang w:eastAsia="en-GB"/>
        </w:rPr>
      </w:pPr>
      <w:r w:rsidRPr="0080458F">
        <w:rPr>
          <w:rFonts w:ascii="Arial" w:hAnsi="Arial" w:cs="Arial"/>
          <w:sz w:val="24"/>
          <w:szCs w:val="24"/>
          <w:lang w:eastAsia="en-GB"/>
        </w:rPr>
        <w:t xml:space="preserve">Abigail Harris has been appointed as the Interim Chief Commissioner for the JCC </w:t>
      </w:r>
      <w:r w:rsidR="004666BC">
        <w:rPr>
          <w:rFonts w:ascii="Arial" w:hAnsi="Arial" w:cs="Arial"/>
          <w:sz w:val="24"/>
          <w:szCs w:val="24"/>
          <w:lang w:eastAsia="en-GB"/>
        </w:rPr>
        <w:t xml:space="preserve">and, working closely with Ian, will lead the Joint Commissioning Committee Team through the next phase of establishment.  </w:t>
      </w:r>
    </w:p>
    <w:p w14:paraId="038DF3E5" w14:textId="119DD243" w:rsidR="000313B7" w:rsidRPr="0080458F" w:rsidRDefault="000313B7" w:rsidP="000313B7">
      <w:pPr>
        <w:spacing w:before="100" w:beforeAutospacing="1" w:after="120"/>
        <w:rPr>
          <w:rFonts w:ascii="Arial" w:hAnsi="Arial" w:cs="Arial"/>
          <w:sz w:val="24"/>
          <w:szCs w:val="24"/>
          <w:lang w:eastAsia="en-GB"/>
        </w:rPr>
      </w:pPr>
      <w:r w:rsidRPr="0080458F">
        <w:rPr>
          <w:rFonts w:ascii="Arial" w:hAnsi="Arial" w:cs="Arial"/>
          <w:sz w:val="24"/>
          <w:szCs w:val="24"/>
          <w:lang w:eastAsia="en-GB"/>
        </w:rPr>
        <w:t xml:space="preserve">Abi is currently the Executive Director of Strategy and Planning with Cardiff and Vale University Health Board and brings a wide range of experience to this new role including time spent in commissioning organisations, local government, national </w:t>
      </w:r>
      <w:proofErr w:type="gramStart"/>
      <w:r w:rsidRPr="0080458F">
        <w:rPr>
          <w:rFonts w:ascii="Arial" w:hAnsi="Arial" w:cs="Arial"/>
          <w:sz w:val="24"/>
          <w:szCs w:val="24"/>
          <w:lang w:eastAsia="en-GB"/>
        </w:rPr>
        <w:t>policy</w:t>
      </w:r>
      <w:proofErr w:type="gramEnd"/>
      <w:r w:rsidRPr="0080458F">
        <w:rPr>
          <w:rFonts w:ascii="Arial" w:hAnsi="Arial" w:cs="Arial"/>
          <w:sz w:val="24"/>
          <w:szCs w:val="24"/>
          <w:lang w:eastAsia="en-GB"/>
        </w:rPr>
        <w:t xml:space="preserve"> and specialist services provision.  </w:t>
      </w:r>
    </w:p>
    <w:p w14:paraId="6A19CC9B" w14:textId="3B0B5152" w:rsidR="00114126" w:rsidRPr="00114126" w:rsidRDefault="00114126" w:rsidP="00114126">
      <w:pPr>
        <w:rPr>
          <w:rFonts w:ascii="Arial" w:hAnsi="Arial" w:cs="Arial"/>
          <w:sz w:val="24"/>
          <w:szCs w:val="24"/>
          <w:lang w:eastAsia="en-GB"/>
        </w:rPr>
      </w:pPr>
      <w:r w:rsidRPr="00114126">
        <w:rPr>
          <w:rFonts w:ascii="Arial" w:hAnsi="Arial" w:cs="Arial"/>
          <w:sz w:val="24"/>
          <w:szCs w:val="24"/>
        </w:rPr>
        <w:t xml:space="preserve">This statement is being issued during recess </w:t>
      </w:r>
      <w:proofErr w:type="gramStart"/>
      <w:r w:rsidRPr="00114126">
        <w:rPr>
          <w:rFonts w:ascii="Arial" w:hAnsi="Arial" w:cs="Arial"/>
          <w:sz w:val="24"/>
          <w:szCs w:val="24"/>
        </w:rPr>
        <w:t>in order to</w:t>
      </w:r>
      <w:proofErr w:type="gramEnd"/>
      <w:r w:rsidRPr="00114126">
        <w:rPr>
          <w:rFonts w:ascii="Arial" w:hAnsi="Arial" w:cs="Arial"/>
          <w:sz w:val="24"/>
          <w:szCs w:val="24"/>
        </w:rPr>
        <w:t xml:space="preserve"> keep members informed. Should members wish me to make a further statement or to answer questions on this when the Senedd returns I would be happy to do so.</w:t>
      </w:r>
    </w:p>
    <w:p w14:paraId="4583854F" w14:textId="77777777" w:rsidR="000313B7" w:rsidRPr="0080458F" w:rsidRDefault="000313B7" w:rsidP="003E2CD7">
      <w:pPr>
        <w:rPr>
          <w:rFonts w:ascii="Arial" w:hAnsi="Arial" w:cs="Arial"/>
          <w:sz w:val="24"/>
          <w:szCs w:val="24"/>
        </w:rPr>
      </w:pPr>
    </w:p>
    <w:p w14:paraId="3669F6CC" w14:textId="77777777" w:rsidR="000313B7" w:rsidRDefault="000313B7" w:rsidP="003E2CD7">
      <w:pPr>
        <w:rPr>
          <w:rFonts w:ascii="Arial" w:hAnsi="Arial" w:cs="Arial"/>
          <w:sz w:val="24"/>
          <w:szCs w:val="24"/>
        </w:rPr>
      </w:pPr>
    </w:p>
    <w:p w14:paraId="02DD3363" w14:textId="77777777" w:rsidR="00FE6625" w:rsidRDefault="00FE6625" w:rsidP="00EA5290">
      <w:pPr>
        <w:pStyle w:val="BodyText"/>
        <w:jc w:val="left"/>
        <w:rPr>
          <w:lang w:val="en-US"/>
        </w:rPr>
      </w:pPr>
    </w:p>
    <w:p w14:paraId="276C54D7" w14:textId="77777777" w:rsidR="00FE6625" w:rsidRDefault="00FE6625" w:rsidP="00EA5290">
      <w:pPr>
        <w:pStyle w:val="BodyText"/>
        <w:jc w:val="left"/>
        <w:rPr>
          <w:lang w:val="en-US"/>
        </w:rPr>
      </w:pPr>
    </w:p>
    <w:p w14:paraId="2F4202BB" w14:textId="77777777" w:rsidR="007900E2" w:rsidRDefault="007900E2" w:rsidP="007900E2"/>
    <w:p w14:paraId="126F8971" w14:textId="6E9802A5" w:rsidR="007900E2" w:rsidRDefault="007900E2" w:rsidP="007900E2"/>
    <w:p w14:paraId="5BF86ECB" w14:textId="77777777" w:rsidR="007900E2" w:rsidRDefault="007900E2" w:rsidP="007900E2"/>
    <w:p w14:paraId="6F38619D" w14:textId="77777777" w:rsidR="007900E2" w:rsidRDefault="007900E2" w:rsidP="00EA5290">
      <w:pPr>
        <w:pStyle w:val="BodyText"/>
        <w:jc w:val="left"/>
        <w:rPr>
          <w:lang w:val="en-US"/>
        </w:rPr>
      </w:pPr>
    </w:p>
    <w:sectPr w:rsidR="007900E2" w:rsidSect="0058093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2584" w14:textId="77777777" w:rsidR="00580938" w:rsidRDefault="00580938">
      <w:r>
        <w:separator/>
      </w:r>
    </w:p>
  </w:endnote>
  <w:endnote w:type="continuationSeparator" w:id="0">
    <w:p w14:paraId="2CDD160D" w14:textId="77777777" w:rsidR="00580938" w:rsidRDefault="0058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5C6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85C6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5C6C" w14:textId="03D99F2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A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685C6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5C7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7685C7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016C" w14:textId="77777777" w:rsidR="00580938" w:rsidRDefault="00580938">
      <w:r>
        <w:separator/>
      </w:r>
    </w:p>
  </w:footnote>
  <w:footnote w:type="continuationSeparator" w:id="0">
    <w:p w14:paraId="0A78034C" w14:textId="77777777" w:rsidR="00580938" w:rsidRDefault="0058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5C6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685C73" wp14:editId="17685C7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85C6F" w14:textId="77777777" w:rsidR="00DD4B82" w:rsidRDefault="00DD4B82">
    <w:pPr>
      <w:pStyle w:val="Header"/>
    </w:pPr>
  </w:p>
  <w:p w14:paraId="17685C7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908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13B7"/>
    <w:rsid w:val="000516D9"/>
    <w:rsid w:val="0006774B"/>
    <w:rsid w:val="00082B81"/>
    <w:rsid w:val="00090C3D"/>
    <w:rsid w:val="00097118"/>
    <w:rsid w:val="000C3A52"/>
    <w:rsid w:val="000C53DB"/>
    <w:rsid w:val="000C5E9B"/>
    <w:rsid w:val="00114126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40FE"/>
    <w:rsid w:val="00214B25"/>
    <w:rsid w:val="00223E62"/>
    <w:rsid w:val="00274F08"/>
    <w:rsid w:val="0027728F"/>
    <w:rsid w:val="00285A42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8533C"/>
    <w:rsid w:val="003B1503"/>
    <w:rsid w:val="003B3D64"/>
    <w:rsid w:val="003C5133"/>
    <w:rsid w:val="003E2CD7"/>
    <w:rsid w:val="00402BA8"/>
    <w:rsid w:val="004119D6"/>
    <w:rsid w:val="00412673"/>
    <w:rsid w:val="0043031D"/>
    <w:rsid w:val="00444049"/>
    <w:rsid w:val="004666BC"/>
    <w:rsid w:val="0046757C"/>
    <w:rsid w:val="004733EF"/>
    <w:rsid w:val="004D6BCD"/>
    <w:rsid w:val="00546EDB"/>
    <w:rsid w:val="00556B2D"/>
    <w:rsid w:val="00560F1F"/>
    <w:rsid w:val="00574BB3"/>
    <w:rsid w:val="00580938"/>
    <w:rsid w:val="005A22E2"/>
    <w:rsid w:val="005B030B"/>
    <w:rsid w:val="005C1F62"/>
    <w:rsid w:val="005D2A41"/>
    <w:rsid w:val="005D7663"/>
    <w:rsid w:val="005F1659"/>
    <w:rsid w:val="00603548"/>
    <w:rsid w:val="00644571"/>
    <w:rsid w:val="00647038"/>
    <w:rsid w:val="00654C0A"/>
    <w:rsid w:val="00655AE1"/>
    <w:rsid w:val="006633C7"/>
    <w:rsid w:val="00663F04"/>
    <w:rsid w:val="00670227"/>
    <w:rsid w:val="006814BD"/>
    <w:rsid w:val="00691062"/>
    <w:rsid w:val="0069133F"/>
    <w:rsid w:val="006B25AA"/>
    <w:rsid w:val="006B340E"/>
    <w:rsid w:val="006B461D"/>
    <w:rsid w:val="006E0A2C"/>
    <w:rsid w:val="00703993"/>
    <w:rsid w:val="0073380E"/>
    <w:rsid w:val="00742D3E"/>
    <w:rsid w:val="00743B79"/>
    <w:rsid w:val="007523BC"/>
    <w:rsid w:val="00752C48"/>
    <w:rsid w:val="007900E2"/>
    <w:rsid w:val="007976FB"/>
    <w:rsid w:val="007A05FB"/>
    <w:rsid w:val="007B5260"/>
    <w:rsid w:val="007C24E7"/>
    <w:rsid w:val="007D1402"/>
    <w:rsid w:val="007E2BC0"/>
    <w:rsid w:val="007F5E64"/>
    <w:rsid w:val="00800FA0"/>
    <w:rsid w:val="00801410"/>
    <w:rsid w:val="0080458F"/>
    <w:rsid w:val="00812370"/>
    <w:rsid w:val="0082411A"/>
    <w:rsid w:val="00841628"/>
    <w:rsid w:val="00846160"/>
    <w:rsid w:val="00877BD2"/>
    <w:rsid w:val="008A5743"/>
    <w:rsid w:val="008B7927"/>
    <w:rsid w:val="008D1E0B"/>
    <w:rsid w:val="008E4DEC"/>
    <w:rsid w:val="008F0CC6"/>
    <w:rsid w:val="008F789E"/>
    <w:rsid w:val="00905771"/>
    <w:rsid w:val="00930E02"/>
    <w:rsid w:val="00953A46"/>
    <w:rsid w:val="0096537A"/>
    <w:rsid w:val="00967473"/>
    <w:rsid w:val="00973090"/>
    <w:rsid w:val="0098525D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0798"/>
    <w:rsid w:val="00A918D8"/>
    <w:rsid w:val="00AA5651"/>
    <w:rsid w:val="00AA5848"/>
    <w:rsid w:val="00AA7750"/>
    <w:rsid w:val="00AB1466"/>
    <w:rsid w:val="00AD65F1"/>
    <w:rsid w:val="00AE064D"/>
    <w:rsid w:val="00AF056B"/>
    <w:rsid w:val="00B049B1"/>
    <w:rsid w:val="00B06A56"/>
    <w:rsid w:val="00B239BA"/>
    <w:rsid w:val="00B468BB"/>
    <w:rsid w:val="00B742B6"/>
    <w:rsid w:val="00B81F17"/>
    <w:rsid w:val="00BD4E10"/>
    <w:rsid w:val="00C43B4A"/>
    <w:rsid w:val="00C64FA5"/>
    <w:rsid w:val="00C84A12"/>
    <w:rsid w:val="00CB335D"/>
    <w:rsid w:val="00CD683A"/>
    <w:rsid w:val="00CF3DC5"/>
    <w:rsid w:val="00D017E2"/>
    <w:rsid w:val="00D16D97"/>
    <w:rsid w:val="00D27F42"/>
    <w:rsid w:val="00D84713"/>
    <w:rsid w:val="00D94AB6"/>
    <w:rsid w:val="00DD4B82"/>
    <w:rsid w:val="00E1556F"/>
    <w:rsid w:val="00E319D2"/>
    <w:rsid w:val="00E3419E"/>
    <w:rsid w:val="00E437D7"/>
    <w:rsid w:val="00E47B1A"/>
    <w:rsid w:val="00E631B1"/>
    <w:rsid w:val="00EA5290"/>
    <w:rsid w:val="00EB248F"/>
    <w:rsid w:val="00EB5F93"/>
    <w:rsid w:val="00EC0568"/>
    <w:rsid w:val="00EC2159"/>
    <w:rsid w:val="00EE721A"/>
    <w:rsid w:val="00F0272E"/>
    <w:rsid w:val="00F2438B"/>
    <w:rsid w:val="00F81C33"/>
    <w:rsid w:val="00F84F8C"/>
    <w:rsid w:val="00F91DDF"/>
    <w:rsid w:val="00F923C2"/>
    <w:rsid w:val="00F97613"/>
    <w:rsid w:val="00FB4D94"/>
    <w:rsid w:val="00FE6625"/>
    <w:rsid w:val="00FF031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685C4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313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13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313B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3B7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8A5743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64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A51566372</value>
    </field>
    <field name="Objective-Title">
      <value order="0">NWJCC Appointments - Written Statement (English) - March 2024</value>
    </field>
    <field name="Objective-Description">
      <value order="0"/>
    </field>
    <field name="Objective-CreationStamp">
      <value order="0">2024-03-21T10:12:52Z</value>
    </field>
    <field name="Objective-IsApproved">
      <value order="0">false</value>
    </field>
    <field name="Objective-IsPublished">
      <value order="0">true</value>
    </field>
    <field name="Objective-DatePublished">
      <value order="0">2024-03-26T15:15:40Z</value>
    </field>
    <field name="Objective-ModificationStamp">
      <value order="0">2024-03-26T15:15:40Z</value>
    </field>
    <field name="Objective-Owner">
      <value order="0">Ahmad, Tesneem (HSS - NHS Planning)</value>
    </field>
    <field name="Objective-Path">
      <value order="0">Objective Global Folder:#Business File Plan:WG Organisational Groups:NEW - Post April 2022 - Health &amp; Social Services:Deputy Chief Executive NHS Wales:Health &amp; Social Services (HSS) - DCE - Delivery &amp; Performance :1 - Save:Move:Planning:Review of the Commissiong Functions of WHSSC and EASC:HSS - Review of the Commissiong Functions of WHSSC (Welsh Health specialised Services Committe) and EASC (Emergency Ambulance Services Committee ) - 2022 - 2025:Joint Committee Appointments</value>
    </field>
    <field name="Objective-Parent">
      <value order="0">Joint Committee Appointments</value>
    </field>
    <field name="Objective-State">
      <value order="0">Published</value>
    </field>
    <field name="Objective-VersionId">
      <value order="0">vA95351370</value>
    </field>
    <field name="Objective-Version">
      <value order="0">10.0</value>
    </field>
    <field name="Objective-VersionNumber">
      <value order="0">12</value>
    </field>
    <field name="Objective-VersionComment">
      <value order="0"/>
    </field>
    <field name="Objective-FileNumber">
      <value order="0">qA1615282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2024-03-21T00:00:00Z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2024-04-02T08:41:00Z</dcterms:created>
  <dcterms:modified xsi:type="dcterms:W3CDTF">2024-04-02T08:41:00Z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A51566372</vt:lpwstr>
  </property>
  <property fmtid="{D5CDD505-2E9C-101B-9397-08002B2CF9AE}" pid="4" name="Objective-Title">
    <vt:lpwstr>NWJCC Appointments - Written Statement (English) - March 2024</vt:lpwstr>
  </property>
  <property fmtid="{D5CDD505-2E9C-101B-9397-08002B2CF9AE}" pid="5" name="Objective-Comment">
    <vt:lpwstr/>
  </property>
  <property fmtid="{D5CDD505-2E9C-101B-9397-08002B2CF9AE}" pid="6" name="Objective-CreationStamp">
    <vt:filetime>2024-03-21T10:12:52Z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2024-03-26T15:15:40Z</vt:filetime>
  </property>
  <property fmtid="{D5CDD505-2E9C-101B-9397-08002B2CF9AE}" pid="10" name="Objective-ModificationStamp">
    <vt:filetime>2024-03-26T15:15:40Z</vt:filetime>
  </property>
  <property fmtid="{D5CDD505-2E9C-101B-9397-08002B2CF9AE}" pid="11" name="Objective-Owner">
    <vt:lpwstr>Ahmad, Tesneem (HSS - NHS Planning)</vt:lpwstr>
  </property>
  <property fmtid="{D5CDD505-2E9C-101B-9397-08002B2CF9AE}" pid="12" name="Objective-Path">
    <vt:lpwstr>Objective Global Folder:#Business File Plan:WG Organisational Groups:NEW - Post April 2022 - Health &amp; Social Services:Deputy Chief Executive NHS Wales:Health &amp; Social Services (HSS) - DCE - Delivery &amp; Performance :1 - Save:Move:Planning:Review of the Commissiong Functions of WHSSC and EASC:HSS - Review of the Commissiong Functions of WHSSC (Welsh Health specialised Services Committe) and EASC (Emergency Ambulance Services Committee ) - 2022 - 2025:Joint Committee Appointments:</vt:lpwstr>
  </property>
  <property fmtid="{D5CDD505-2E9C-101B-9397-08002B2CF9AE}" pid="13" name="Objective-Parent">
    <vt:lpwstr>Joint Committee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vA95351370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