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F4F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C84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4EFADFA6" w:rsidR="00EA5290" w:rsidRPr="00670227" w:rsidRDefault="002B36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Infected Blood Inquiry</w:t>
            </w:r>
            <w:r w:rsidR="00B427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Initial </w:t>
            </w:r>
            <w:r w:rsidR="00B427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B427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739C782D" w:rsidR="00EA5290" w:rsidRPr="00670227" w:rsidRDefault="002B36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May 2024 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3FCED724" w:rsidR="00EA5290" w:rsidRPr="00670227" w:rsidRDefault="002B366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B427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Cabinet </w:t>
            </w:r>
            <w:r w:rsidR="001435E3">
              <w:rPr>
                <w:rFonts w:ascii="Arial" w:hAnsi="Arial" w:cs="Arial"/>
                <w:b/>
                <w:bCs/>
                <w:sz w:val="24"/>
                <w:szCs w:val="24"/>
              </w:rPr>
              <w:t>Secretary 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Health &amp; Social Care </w:t>
            </w:r>
          </w:p>
        </w:tc>
      </w:tr>
    </w:tbl>
    <w:p w14:paraId="16F90651" w14:textId="77777777" w:rsidR="00EA5290" w:rsidRPr="00A011A1" w:rsidRDefault="00EA5290" w:rsidP="00EA5290"/>
    <w:p w14:paraId="6A740D9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D056552" w14:textId="4F097529" w:rsidR="00B42728" w:rsidRDefault="0007023B" w:rsidP="00EA5290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The Infected Blood Inquiry </w:t>
      </w:r>
      <w:r w:rsidRPr="00AB6152">
        <w:rPr>
          <w:rFonts w:ascii="Arial" w:hAnsi="Arial" w:cs="Arial"/>
          <w:bCs/>
          <w:sz w:val="24"/>
          <w:szCs w:val="24"/>
        </w:rPr>
        <w:t>was set up to investigate the</w:t>
      </w:r>
      <w:r w:rsidR="00B42728">
        <w:rPr>
          <w:rFonts w:ascii="Arial" w:hAnsi="Arial" w:cs="Arial"/>
          <w:bCs/>
          <w:sz w:val="24"/>
          <w:szCs w:val="24"/>
        </w:rPr>
        <w:t xml:space="preserve"> scandal of</w:t>
      </w:r>
      <w:r w:rsidRPr="00AB6152">
        <w:rPr>
          <w:rFonts w:ascii="Arial" w:hAnsi="Arial" w:cs="Arial"/>
          <w:bCs/>
          <w:sz w:val="24"/>
          <w:szCs w:val="24"/>
        </w:rPr>
        <w:t xml:space="preserve"> infected blood, </w:t>
      </w:r>
      <w:r w:rsidR="00B42728">
        <w:rPr>
          <w:rFonts w:ascii="Arial" w:hAnsi="Arial" w:cs="Arial"/>
          <w:bCs/>
          <w:sz w:val="24"/>
          <w:szCs w:val="24"/>
        </w:rPr>
        <w:t xml:space="preserve">blood </w:t>
      </w:r>
      <w:r w:rsidRPr="00AB6152">
        <w:rPr>
          <w:rFonts w:ascii="Arial" w:hAnsi="Arial" w:cs="Arial"/>
          <w:bCs/>
          <w:sz w:val="24"/>
          <w:szCs w:val="24"/>
        </w:rPr>
        <w:t xml:space="preserve">products and tissues </w:t>
      </w:r>
      <w:r w:rsidR="00B42728">
        <w:rPr>
          <w:rFonts w:ascii="Arial" w:hAnsi="Arial" w:cs="Arial"/>
          <w:bCs/>
          <w:sz w:val="24"/>
          <w:szCs w:val="24"/>
        </w:rPr>
        <w:t xml:space="preserve">which were </w:t>
      </w:r>
      <w:r w:rsidRPr="00AB6152">
        <w:rPr>
          <w:rFonts w:ascii="Arial" w:hAnsi="Arial" w:cs="Arial"/>
          <w:bCs/>
          <w:sz w:val="24"/>
          <w:szCs w:val="24"/>
        </w:rPr>
        <w:t>supplied by the NHS in the 1970s and 1980s</w:t>
      </w:r>
      <w:r>
        <w:rPr>
          <w:rFonts w:ascii="Arial" w:hAnsi="Arial"/>
          <w:bCs/>
          <w:sz w:val="24"/>
        </w:rPr>
        <w:t xml:space="preserve"> </w:t>
      </w:r>
      <w:r w:rsidR="00B42728">
        <w:rPr>
          <w:rFonts w:ascii="Arial" w:hAnsi="Arial"/>
          <w:bCs/>
          <w:sz w:val="24"/>
        </w:rPr>
        <w:t>and used as part of</w:t>
      </w:r>
      <w:r>
        <w:rPr>
          <w:rFonts w:ascii="Arial" w:hAnsi="Arial"/>
          <w:bCs/>
          <w:sz w:val="24"/>
        </w:rPr>
        <w:t xml:space="preserve"> NHS treatment across the UK during that time. </w:t>
      </w:r>
      <w:r w:rsidR="00B42728">
        <w:rPr>
          <w:rFonts w:ascii="Arial" w:hAnsi="Arial"/>
          <w:bCs/>
          <w:sz w:val="24"/>
        </w:rPr>
        <w:t xml:space="preserve">Tragically, thousands of people were infected with Hepatitis C and HIV as a result. Many people </w:t>
      </w:r>
      <w:r w:rsidR="001435E3">
        <w:rPr>
          <w:rFonts w:ascii="Arial" w:hAnsi="Arial"/>
          <w:bCs/>
          <w:sz w:val="24"/>
        </w:rPr>
        <w:t xml:space="preserve">have </w:t>
      </w:r>
      <w:r w:rsidR="00B42728">
        <w:rPr>
          <w:rFonts w:ascii="Arial" w:hAnsi="Arial"/>
          <w:bCs/>
          <w:sz w:val="24"/>
        </w:rPr>
        <w:t xml:space="preserve">died; others have suffered a </w:t>
      </w:r>
      <w:r w:rsidR="001435E3">
        <w:rPr>
          <w:rFonts w:ascii="Arial" w:hAnsi="Arial"/>
          <w:bCs/>
          <w:sz w:val="24"/>
        </w:rPr>
        <w:t>lifetime</w:t>
      </w:r>
      <w:r w:rsidR="00B42728">
        <w:rPr>
          <w:rFonts w:ascii="Arial" w:hAnsi="Arial"/>
          <w:bCs/>
          <w:sz w:val="24"/>
        </w:rPr>
        <w:t xml:space="preserve"> of ill health. </w:t>
      </w:r>
    </w:p>
    <w:p w14:paraId="6D5CBE5D" w14:textId="77777777" w:rsidR="00B42728" w:rsidRDefault="00B42728" w:rsidP="00EA5290">
      <w:pPr>
        <w:rPr>
          <w:rFonts w:ascii="Arial" w:hAnsi="Arial"/>
          <w:bCs/>
          <w:sz w:val="24"/>
        </w:rPr>
      </w:pPr>
    </w:p>
    <w:p w14:paraId="3CB54BA4" w14:textId="77777777" w:rsidR="0002192B" w:rsidRDefault="0007023B" w:rsidP="0002192B">
      <w:pPr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Sir Brian Langstaff, </w:t>
      </w:r>
      <w:r w:rsidR="00B42728">
        <w:rPr>
          <w:rFonts w:ascii="Arial" w:hAnsi="Arial"/>
          <w:bCs/>
          <w:sz w:val="24"/>
        </w:rPr>
        <w:t xml:space="preserve">chair </w:t>
      </w:r>
      <w:r>
        <w:rPr>
          <w:rFonts w:ascii="Arial" w:hAnsi="Arial"/>
          <w:bCs/>
          <w:sz w:val="24"/>
        </w:rPr>
        <w:t xml:space="preserve">of the </w:t>
      </w:r>
      <w:r w:rsidR="00B42728">
        <w:rPr>
          <w:rFonts w:ascii="Arial" w:hAnsi="Arial"/>
          <w:bCs/>
          <w:sz w:val="24"/>
        </w:rPr>
        <w:t xml:space="preserve">inquiry </w:t>
      </w:r>
      <w:r>
        <w:rPr>
          <w:rFonts w:ascii="Arial" w:hAnsi="Arial"/>
          <w:bCs/>
          <w:sz w:val="24"/>
        </w:rPr>
        <w:t>began taking evidence in 2019 and has today published</w:t>
      </w:r>
      <w:r w:rsidR="002B3660">
        <w:rPr>
          <w:rFonts w:ascii="Arial" w:hAnsi="Arial"/>
          <w:bCs/>
          <w:sz w:val="24"/>
        </w:rPr>
        <w:t xml:space="preserve"> his </w:t>
      </w:r>
      <w:r w:rsidR="00B42728">
        <w:rPr>
          <w:rFonts w:ascii="Arial" w:hAnsi="Arial"/>
          <w:bCs/>
          <w:sz w:val="24"/>
        </w:rPr>
        <w:t xml:space="preserve">final report and recommendations </w:t>
      </w:r>
      <w:r w:rsidR="002B3660">
        <w:rPr>
          <w:rFonts w:ascii="Arial" w:hAnsi="Arial"/>
          <w:bCs/>
          <w:sz w:val="24"/>
        </w:rPr>
        <w:t>into this tragedy.</w:t>
      </w:r>
      <w:r w:rsidR="0005234C">
        <w:rPr>
          <w:rFonts w:ascii="Arial" w:hAnsi="Arial"/>
          <w:bCs/>
          <w:sz w:val="24"/>
        </w:rPr>
        <w:t xml:space="preserve">  </w:t>
      </w:r>
      <w:hyperlink r:id="rId9" w:history="1">
        <w:r w:rsidR="0002192B">
          <w:rPr>
            <w:rStyle w:val="Hyperlink"/>
          </w:rPr>
          <w:t>The Inquiry Report | Infected Blood Inquiry</w:t>
        </w:r>
      </w:hyperlink>
    </w:p>
    <w:p w14:paraId="7F7C4507" w14:textId="1223A813" w:rsidR="002B3660" w:rsidRDefault="002B3660" w:rsidP="00EA5290">
      <w:pPr>
        <w:rPr>
          <w:rFonts w:ascii="Arial" w:hAnsi="Arial"/>
          <w:bCs/>
          <w:sz w:val="24"/>
        </w:rPr>
      </w:pPr>
    </w:p>
    <w:p w14:paraId="05F7E543" w14:textId="3DBF3925" w:rsidR="00B302DF" w:rsidRDefault="00B42728" w:rsidP="00EA5290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This was the worst treatment scandal in the NHS. While </w:t>
      </w:r>
      <w:proofErr w:type="gramStart"/>
      <w:r>
        <w:rPr>
          <w:rFonts w:ascii="Arial" w:hAnsi="Arial"/>
          <w:bCs/>
          <w:sz w:val="24"/>
        </w:rPr>
        <w:t>it</w:t>
      </w:r>
      <w:proofErr w:type="gramEnd"/>
      <w:r>
        <w:rPr>
          <w:rFonts w:ascii="Arial" w:hAnsi="Arial"/>
          <w:bCs/>
          <w:sz w:val="24"/>
        </w:rPr>
        <w:t xml:space="preserve"> pre-dates devolution, as the Cabinet Secretary for Health and Social Care in Wales, </w:t>
      </w:r>
      <w:r w:rsidR="00B302DF">
        <w:rPr>
          <w:rFonts w:ascii="Arial" w:hAnsi="Arial"/>
          <w:bCs/>
          <w:sz w:val="24"/>
        </w:rPr>
        <w:t xml:space="preserve">I </w:t>
      </w:r>
      <w:r>
        <w:rPr>
          <w:rFonts w:ascii="Arial" w:hAnsi="Arial"/>
          <w:bCs/>
          <w:sz w:val="24"/>
        </w:rPr>
        <w:t xml:space="preserve">want to </w:t>
      </w:r>
      <w:r w:rsidR="00B302DF">
        <w:rPr>
          <w:rFonts w:ascii="Arial" w:hAnsi="Arial"/>
          <w:bCs/>
          <w:sz w:val="24"/>
        </w:rPr>
        <w:t xml:space="preserve">apologise to </w:t>
      </w:r>
      <w:r>
        <w:rPr>
          <w:rFonts w:ascii="Arial" w:hAnsi="Arial"/>
          <w:bCs/>
          <w:sz w:val="24"/>
        </w:rPr>
        <w:t xml:space="preserve">all </w:t>
      </w:r>
      <w:r w:rsidR="00B302DF">
        <w:rPr>
          <w:rFonts w:ascii="Arial" w:hAnsi="Arial"/>
          <w:bCs/>
          <w:sz w:val="24"/>
        </w:rPr>
        <w:t>those</w:t>
      </w:r>
      <w:r>
        <w:rPr>
          <w:rFonts w:ascii="Arial" w:hAnsi="Arial"/>
          <w:bCs/>
          <w:sz w:val="24"/>
        </w:rPr>
        <w:t xml:space="preserve"> who were</w:t>
      </w:r>
      <w:r w:rsidR="00B302DF">
        <w:rPr>
          <w:rFonts w:ascii="Arial" w:hAnsi="Arial"/>
          <w:bCs/>
          <w:sz w:val="24"/>
        </w:rPr>
        <w:t xml:space="preserve"> infected and </w:t>
      </w:r>
      <w:r>
        <w:rPr>
          <w:rFonts w:ascii="Arial" w:hAnsi="Arial"/>
          <w:bCs/>
          <w:sz w:val="24"/>
        </w:rPr>
        <w:t xml:space="preserve">have been </w:t>
      </w:r>
      <w:r w:rsidR="00B302DF">
        <w:rPr>
          <w:rFonts w:ascii="Arial" w:hAnsi="Arial"/>
          <w:bCs/>
          <w:sz w:val="24"/>
        </w:rPr>
        <w:t>affected</w:t>
      </w:r>
      <w:r>
        <w:rPr>
          <w:rFonts w:ascii="Arial" w:hAnsi="Arial"/>
          <w:bCs/>
          <w:sz w:val="24"/>
        </w:rPr>
        <w:t xml:space="preserve"> by this terrible tragedy</w:t>
      </w:r>
      <w:r w:rsidR="00B302DF">
        <w:rPr>
          <w:rFonts w:ascii="Arial" w:hAnsi="Arial"/>
          <w:bCs/>
          <w:sz w:val="24"/>
        </w:rPr>
        <w:t xml:space="preserve">. </w:t>
      </w:r>
    </w:p>
    <w:p w14:paraId="1DF9368C" w14:textId="77777777" w:rsidR="0005234C" w:rsidRDefault="0005234C" w:rsidP="00EA5290">
      <w:pPr>
        <w:rPr>
          <w:rFonts w:ascii="Arial" w:hAnsi="Arial"/>
          <w:bCs/>
          <w:sz w:val="24"/>
        </w:rPr>
      </w:pPr>
    </w:p>
    <w:p w14:paraId="18B03E86" w14:textId="38E0928B" w:rsidR="00E16F5B" w:rsidRPr="00E16F5B" w:rsidRDefault="0005234C" w:rsidP="00E16F5B">
      <w:pPr>
        <w:pStyle w:val="Level1Number"/>
        <w:numPr>
          <w:ilvl w:val="0"/>
          <w:numId w:val="0"/>
        </w:numPr>
        <w:rPr>
          <w:sz w:val="24"/>
        </w:rPr>
      </w:pPr>
      <w:r w:rsidRPr="00E16F5B">
        <w:rPr>
          <w:bCs/>
          <w:sz w:val="24"/>
        </w:rPr>
        <w:t xml:space="preserve">I want to place on record my thanks to Sir Brian for his time and compassion shown during the </w:t>
      </w:r>
      <w:r w:rsidR="00B42728">
        <w:rPr>
          <w:bCs/>
          <w:sz w:val="24"/>
        </w:rPr>
        <w:t>i</w:t>
      </w:r>
      <w:r w:rsidR="00B42728" w:rsidRPr="00E16F5B">
        <w:rPr>
          <w:bCs/>
          <w:sz w:val="24"/>
        </w:rPr>
        <w:t>nquiry</w:t>
      </w:r>
      <w:r w:rsidR="0081241C">
        <w:rPr>
          <w:bCs/>
          <w:sz w:val="24"/>
        </w:rPr>
        <w:t xml:space="preserve">. I also </w:t>
      </w:r>
      <w:r w:rsidR="00B42728">
        <w:rPr>
          <w:bCs/>
          <w:sz w:val="24"/>
        </w:rPr>
        <w:t xml:space="preserve">want </w:t>
      </w:r>
      <w:r w:rsidR="0081241C">
        <w:rPr>
          <w:bCs/>
          <w:sz w:val="24"/>
        </w:rPr>
        <w:t xml:space="preserve">to </w:t>
      </w:r>
      <w:r w:rsidRPr="00E16F5B">
        <w:rPr>
          <w:bCs/>
          <w:sz w:val="24"/>
        </w:rPr>
        <w:t xml:space="preserve">express </w:t>
      </w:r>
      <w:r w:rsidR="001435E3">
        <w:rPr>
          <w:bCs/>
          <w:sz w:val="24"/>
        </w:rPr>
        <w:t>m</w:t>
      </w:r>
      <w:r w:rsidR="001435E3" w:rsidRPr="00E16F5B">
        <w:rPr>
          <w:bCs/>
          <w:sz w:val="24"/>
        </w:rPr>
        <w:t xml:space="preserve">y </w:t>
      </w:r>
      <w:r w:rsidRPr="00E16F5B">
        <w:rPr>
          <w:bCs/>
          <w:sz w:val="24"/>
        </w:rPr>
        <w:t xml:space="preserve">admiration for the strength shown by </w:t>
      </w:r>
      <w:r w:rsidR="00B42728">
        <w:rPr>
          <w:bCs/>
          <w:sz w:val="24"/>
        </w:rPr>
        <w:t xml:space="preserve">all those who gave evidence about their personal experiences </w:t>
      </w:r>
      <w:r w:rsidRPr="00E16F5B">
        <w:rPr>
          <w:bCs/>
          <w:sz w:val="24"/>
        </w:rPr>
        <w:t>and their families</w:t>
      </w:r>
      <w:r w:rsidR="00B42728">
        <w:rPr>
          <w:bCs/>
          <w:sz w:val="24"/>
        </w:rPr>
        <w:t>, many of whom campaigned for a public inquiry to take place for decades.</w:t>
      </w:r>
      <w:r w:rsidRPr="00E16F5B">
        <w:rPr>
          <w:bCs/>
          <w:sz w:val="24"/>
        </w:rPr>
        <w:t xml:space="preserve"> </w:t>
      </w:r>
    </w:p>
    <w:p w14:paraId="3EB2EBC1" w14:textId="13158701" w:rsidR="00E16F5B" w:rsidRDefault="00B42728" w:rsidP="00E16F5B">
      <w:pPr>
        <w:pStyle w:val="Level1Number"/>
        <w:numPr>
          <w:ilvl w:val="0"/>
          <w:numId w:val="0"/>
        </w:numPr>
        <w:rPr>
          <w:sz w:val="24"/>
        </w:rPr>
      </w:pPr>
      <w:r>
        <w:rPr>
          <w:sz w:val="24"/>
        </w:rPr>
        <w:t>It is right that their voices have been</w:t>
      </w:r>
      <w:r w:rsidR="00E16F5B">
        <w:rPr>
          <w:sz w:val="24"/>
        </w:rPr>
        <w:t xml:space="preserve"> heard </w:t>
      </w:r>
      <w:r w:rsidR="00E16F5B" w:rsidRPr="00E16F5B">
        <w:rPr>
          <w:sz w:val="24"/>
        </w:rPr>
        <w:t xml:space="preserve">and </w:t>
      </w:r>
      <w:r>
        <w:rPr>
          <w:sz w:val="24"/>
        </w:rPr>
        <w:t xml:space="preserve">I hope </w:t>
      </w:r>
      <w:r w:rsidR="00E16F5B">
        <w:rPr>
          <w:sz w:val="24"/>
        </w:rPr>
        <w:t xml:space="preserve">that </w:t>
      </w:r>
      <w:r w:rsidR="00E16F5B" w:rsidRPr="00E16F5B">
        <w:rPr>
          <w:sz w:val="24"/>
        </w:rPr>
        <w:t xml:space="preserve">survivors and their families feel assured that the </w:t>
      </w:r>
      <w:r>
        <w:rPr>
          <w:sz w:val="24"/>
        </w:rPr>
        <w:t>i</w:t>
      </w:r>
      <w:r w:rsidRPr="00E16F5B">
        <w:rPr>
          <w:sz w:val="24"/>
        </w:rPr>
        <w:t xml:space="preserve">nquiry </w:t>
      </w:r>
      <w:r w:rsidR="00E16F5B">
        <w:rPr>
          <w:sz w:val="24"/>
        </w:rPr>
        <w:t xml:space="preserve">has </w:t>
      </w:r>
      <w:r w:rsidR="00E16F5B" w:rsidRPr="00E16F5B">
        <w:rPr>
          <w:sz w:val="24"/>
        </w:rPr>
        <w:t>take</w:t>
      </w:r>
      <w:r w:rsidR="00E16F5B">
        <w:rPr>
          <w:sz w:val="24"/>
        </w:rPr>
        <w:t>n</w:t>
      </w:r>
      <w:r w:rsidR="00E16F5B" w:rsidRPr="00E16F5B">
        <w:rPr>
          <w:sz w:val="24"/>
        </w:rPr>
        <w:t xml:space="preserve"> account of their evidence and provide</w:t>
      </w:r>
      <w:r w:rsidR="00E16F5B">
        <w:rPr>
          <w:sz w:val="24"/>
        </w:rPr>
        <w:t>d</w:t>
      </w:r>
      <w:r w:rsidR="00E16F5B" w:rsidRPr="00E16F5B">
        <w:rPr>
          <w:sz w:val="24"/>
        </w:rPr>
        <w:t xml:space="preserve"> answers to their questions and concerns.</w:t>
      </w:r>
    </w:p>
    <w:p w14:paraId="53451C6B" w14:textId="6DB399C5" w:rsidR="000116BB" w:rsidRPr="00E16F5B" w:rsidRDefault="00B42728" w:rsidP="00E16F5B">
      <w:pPr>
        <w:pStyle w:val="Level1Number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The </w:t>
      </w:r>
      <w:r w:rsidR="000116BB">
        <w:rPr>
          <w:sz w:val="24"/>
        </w:rPr>
        <w:t xml:space="preserve">Welsh Government provided access to our records </w:t>
      </w:r>
      <w:r>
        <w:rPr>
          <w:sz w:val="24"/>
        </w:rPr>
        <w:t xml:space="preserve">as part of </w:t>
      </w:r>
      <w:r w:rsidR="000116BB">
        <w:rPr>
          <w:sz w:val="24"/>
        </w:rPr>
        <w:t xml:space="preserve">the </w:t>
      </w:r>
      <w:r>
        <w:rPr>
          <w:sz w:val="24"/>
        </w:rPr>
        <w:t xml:space="preserve">inquiry and </w:t>
      </w:r>
      <w:r w:rsidR="000116BB">
        <w:rPr>
          <w:sz w:val="24"/>
        </w:rPr>
        <w:t>current and former officials and Ministers provid</w:t>
      </w:r>
      <w:r>
        <w:rPr>
          <w:sz w:val="24"/>
        </w:rPr>
        <w:t>ed</w:t>
      </w:r>
      <w:r w:rsidR="000116BB">
        <w:rPr>
          <w:sz w:val="24"/>
        </w:rPr>
        <w:t xml:space="preserve"> written and oral evidence as required. </w:t>
      </w:r>
    </w:p>
    <w:p w14:paraId="442A4A88" w14:textId="317BB0BB" w:rsidR="0005234C" w:rsidRDefault="00EE0E53" w:rsidP="00E1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We are today receiving a copy of Sir Brian’s report and recommendations, which we will consider carefully, and in detail</w:t>
      </w:r>
      <w:r w:rsidR="00BA79A5">
        <w:rPr>
          <w:rFonts w:ascii="Arial" w:hAnsi="Arial" w:cs="Arial"/>
          <w:bCs/>
          <w:sz w:val="24"/>
        </w:rPr>
        <w:t>. We</w:t>
      </w:r>
      <w:r w:rsidR="00E16F5B" w:rsidRPr="002E446D">
        <w:rPr>
          <w:rFonts w:ascii="Arial" w:hAnsi="Arial" w:cs="Arial"/>
          <w:bCs/>
          <w:sz w:val="24"/>
        </w:rPr>
        <w:t xml:space="preserve"> </w:t>
      </w:r>
      <w:r w:rsidR="0007023B">
        <w:rPr>
          <w:rFonts w:ascii="Arial" w:hAnsi="Arial" w:cs="Arial"/>
          <w:bCs/>
          <w:sz w:val="24"/>
        </w:rPr>
        <w:t xml:space="preserve">remain </w:t>
      </w:r>
      <w:r w:rsidR="00E16F5B" w:rsidRPr="002E446D">
        <w:rPr>
          <w:rFonts w:ascii="Arial" w:hAnsi="Arial" w:cs="Arial"/>
          <w:bCs/>
          <w:sz w:val="24"/>
        </w:rPr>
        <w:t>c</w:t>
      </w:r>
      <w:r w:rsidR="0005234C" w:rsidRPr="002E446D">
        <w:rPr>
          <w:rFonts w:ascii="Arial" w:hAnsi="Arial" w:cs="Arial"/>
          <w:sz w:val="24"/>
          <w:szCs w:val="24"/>
        </w:rPr>
        <w:t>ommitted to working</w:t>
      </w:r>
      <w:r w:rsidR="00BA79A5">
        <w:rPr>
          <w:rFonts w:ascii="Arial" w:hAnsi="Arial" w:cs="Arial"/>
          <w:sz w:val="24"/>
          <w:szCs w:val="24"/>
        </w:rPr>
        <w:t xml:space="preserve"> on a four</w:t>
      </w:r>
      <w:r>
        <w:rPr>
          <w:rFonts w:ascii="Arial" w:hAnsi="Arial" w:cs="Arial"/>
          <w:sz w:val="24"/>
          <w:szCs w:val="24"/>
        </w:rPr>
        <w:t>-</w:t>
      </w:r>
      <w:r w:rsidR="00BA79A5">
        <w:rPr>
          <w:rFonts w:ascii="Arial" w:hAnsi="Arial" w:cs="Arial"/>
          <w:sz w:val="24"/>
          <w:szCs w:val="24"/>
        </w:rPr>
        <w:t>nations basis</w:t>
      </w:r>
      <w:r w:rsidR="0005234C" w:rsidRPr="002E446D">
        <w:rPr>
          <w:rFonts w:ascii="Arial" w:hAnsi="Arial" w:cs="Arial"/>
          <w:sz w:val="24"/>
          <w:szCs w:val="24"/>
        </w:rPr>
        <w:t xml:space="preserve"> </w:t>
      </w:r>
      <w:r w:rsidR="002E446D" w:rsidRPr="002E446D">
        <w:rPr>
          <w:rFonts w:ascii="Arial" w:hAnsi="Arial" w:cs="Arial"/>
          <w:sz w:val="24"/>
          <w:szCs w:val="24"/>
        </w:rPr>
        <w:t>to respond</w:t>
      </w:r>
      <w:r w:rsidR="0005234C" w:rsidRPr="002E446D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>i</w:t>
      </w:r>
      <w:r w:rsidRPr="002E446D">
        <w:rPr>
          <w:rFonts w:ascii="Arial" w:hAnsi="Arial" w:cs="Arial"/>
          <w:sz w:val="24"/>
          <w:szCs w:val="24"/>
        </w:rPr>
        <w:t xml:space="preserve">nquiry’s </w:t>
      </w:r>
      <w:r w:rsidR="0005234C" w:rsidRPr="002E446D">
        <w:rPr>
          <w:rFonts w:ascii="Arial" w:hAnsi="Arial" w:cs="Arial"/>
          <w:sz w:val="24"/>
          <w:szCs w:val="24"/>
        </w:rPr>
        <w:t>recommendations, with a view to achieving the best possible outcomes for beneficiaries</w:t>
      </w:r>
      <w:r w:rsidR="0005234C" w:rsidRPr="002E446D">
        <w:rPr>
          <w:rFonts w:ascii="Arial" w:hAnsi="Arial" w:cs="Arial"/>
          <w:sz w:val="24"/>
        </w:rPr>
        <w:t xml:space="preserve"> and their families</w:t>
      </w:r>
      <w:r w:rsidR="0005234C" w:rsidRPr="002E446D">
        <w:rPr>
          <w:rFonts w:ascii="Arial" w:hAnsi="Arial" w:cs="Arial"/>
          <w:sz w:val="24"/>
          <w:szCs w:val="24"/>
        </w:rPr>
        <w:t xml:space="preserve"> in Wales.</w:t>
      </w:r>
    </w:p>
    <w:p w14:paraId="6FDC1BCF" w14:textId="77777777" w:rsidR="000116BB" w:rsidRDefault="000116BB" w:rsidP="00E16F5B">
      <w:pPr>
        <w:rPr>
          <w:rFonts w:ascii="Arial" w:hAnsi="Arial" w:cs="Arial"/>
          <w:sz w:val="24"/>
          <w:szCs w:val="24"/>
        </w:rPr>
      </w:pPr>
    </w:p>
    <w:p w14:paraId="0B6322A4" w14:textId="3C25C24F" w:rsidR="00CB4F97" w:rsidRDefault="00CB4F97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debate in the Senedd on 7 May confirmed our position </w:t>
      </w:r>
      <w:r w:rsidR="00EE0E53">
        <w:rPr>
          <w:rFonts w:ascii="Arial" w:hAnsi="Arial" w:cs="Arial"/>
          <w:sz w:val="24"/>
          <w:szCs w:val="24"/>
        </w:rPr>
        <w:t xml:space="preserve">in relation </w:t>
      </w:r>
      <w:r w:rsidR="0016397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the UK Government</w:t>
      </w:r>
      <w:r w:rsidR="0007023B">
        <w:rPr>
          <w:rFonts w:ascii="Arial" w:hAnsi="Arial" w:cs="Arial"/>
          <w:sz w:val="24"/>
          <w:szCs w:val="24"/>
        </w:rPr>
        <w:t xml:space="preserve">’s proposal to </w:t>
      </w:r>
      <w:r>
        <w:rPr>
          <w:rFonts w:ascii="Arial" w:hAnsi="Arial" w:cs="Arial"/>
          <w:sz w:val="24"/>
          <w:szCs w:val="24"/>
        </w:rPr>
        <w:t xml:space="preserve">set up an </w:t>
      </w:r>
      <w:r w:rsidR="00163975">
        <w:rPr>
          <w:rFonts w:ascii="Arial" w:hAnsi="Arial" w:cs="Arial"/>
          <w:sz w:val="24"/>
          <w:szCs w:val="24"/>
        </w:rPr>
        <w:t>arm’s length</w:t>
      </w:r>
      <w:r>
        <w:rPr>
          <w:rFonts w:ascii="Arial" w:hAnsi="Arial" w:cs="Arial"/>
          <w:sz w:val="24"/>
          <w:szCs w:val="24"/>
        </w:rPr>
        <w:t xml:space="preserve"> body to provide the vehicle </w:t>
      </w:r>
      <w:r w:rsidR="00163975">
        <w:rPr>
          <w:rFonts w:ascii="Arial" w:hAnsi="Arial" w:cs="Arial"/>
          <w:sz w:val="24"/>
          <w:szCs w:val="24"/>
        </w:rPr>
        <w:t xml:space="preserve">by which compensation could be paid. </w:t>
      </w:r>
      <w:r w:rsidR="00EE0E53">
        <w:rPr>
          <w:rFonts w:ascii="Arial" w:hAnsi="Arial" w:cs="Arial"/>
          <w:sz w:val="24"/>
          <w:szCs w:val="24"/>
        </w:rPr>
        <w:t>Welsh Government o</w:t>
      </w:r>
      <w:r w:rsidR="00163975">
        <w:rPr>
          <w:rFonts w:ascii="Arial" w:hAnsi="Arial" w:cs="Arial"/>
          <w:sz w:val="24"/>
          <w:szCs w:val="24"/>
        </w:rPr>
        <w:t>fficials will work with the</w:t>
      </w:r>
      <w:r w:rsidR="0081241C">
        <w:rPr>
          <w:rFonts w:ascii="Arial" w:hAnsi="Arial" w:cs="Arial"/>
          <w:sz w:val="24"/>
          <w:szCs w:val="24"/>
        </w:rPr>
        <w:t xml:space="preserve"> UK Government </w:t>
      </w:r>
      <w:r w:rsidR="00163975">
        <w:rPr>
          <w:rFonts w:ascii="Arial" w:hAnsi="Arial" w:cs="Arial"/>
          <w:sz w:val="24"/>
          <w:szCs w:val="24"/>
        </w:rPr>
        <w:t xml:space="preserve">to ensure </w:t>
      </w:r>
      <w:r w:rsidR="00EE0E53">
        <w:rPr>
          <w:rFonts w:ascii="Arial" w:hAnsi="Arial" w:cs="Arial"/>
          <w:sz w:val="24"/>
          <w:szCs w:val="24"/>
        </w:rPr>
        <w:t xml:space="preserve">Welsh </w:t>
      </w:r>
      <w:r w:rsidR="00163975">
        <w:rPr>
          <w:rFonts w:ascii="Arial" w:hAnsi="Arial" w:cs="Arial"/>
          <w:sz w:val="24"/>
          <w:szCs w:val="24"/>
        </w:rPr>
        <w:t xml:space="preserve">beneficiaries and their families are recompensed in keeping with the </w:t>
      </w:r>
      <w:r w:rsidR="00EE0E53">
        <w:rPr>
          <w:rFonts w:ascii="Arial" w:hAnsi="Arial" w:cs="Arial"/>
          <w:sz w:val="24"/>
          <w:szCs w:val="24"/>
        </w:rPr>
        <w:t xml:space="preserve">inquiry’s interim report </w:t>
      </w:r>
      <w:r w:rsidR="00163975">
        <w:rPr>
          <w:rFonts w:ascii="Arial" w:hAnsi="Arial" w:cs="Arial"/>
          <w:sz w:val="24"/>
          <w:szCs w:val="24"/>
        </w:rPr>
        <w:t xml:space="preserve">on </w:t>
      </w:r>
      <w:r w:rsidR="00EE0E53">
        <w:rPr>
          <w:rFonts w:ascii="Arial" w:hAnsi="Arial" w:cs="Arial"/>
          <w:sz w:val="24"/>
          <w:szCs w:val="24"/>
        </w:rPr>
        <w:t>compensation</w:t>
      </w:r>
      <w:r w:rsidR="001639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D4561C" w14:textId="77777777" w:rsidR="00CB4F97" w:rsidRDefault="00CB4F97" w:rsidP="00EA5290">
      <w:pPr>
        <w:rPr>
          <w:rFonts w:ascii="Arial" w:hAnsi="Arial" w:cs="Arial"/>
          <w:sz w:val="24"/>
          <w:szCs w:val="24"/>
        </w:rPr>
      </w:pPr>
    </w:p>
    <w:p w14:paraId="61484C67" w14:textId="2F98472E" w:rsidR="001207F9" w:rsidRDefault="000116BB" w:rsidP="001207F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Our Wales Infected Blood Support Scheme (WIBSS) continues to provide support for known beneficiaries</w:t>
      </w:r>
      <w:r w:rsidR="002B7B20">
        <w:rPr>
          <w:rFonts w:ascii="Arial" w:hAnsi="Arial" w:cs="Arial"/>
        </w:rPr>
        <w:t xml:space="preserve"> and their families</w:t>
      </w:r>
      <w:r>
        <w:rPr>
          <w:rFonts w:ascii="Arial" w:hAnsi="Arial" w:cs="Arial"/>
        </w:rPr>
        <w:t xml:space="preserve">. </w:t>
      </w:r>
      <w:r w:rsidR="001207F9" w:rsidRPr="00265A50">
        <w:rPr>
          <w:rFonts w:ascii="Arial" w:hAnsi="Arial" w:cs="Arial"/>
        </w:rPr>
        <w:t xml:space="preserve">For people who believe they may have been infected before 1992, we have worked </w:t>
      </w:r>
      <w:r w:rsidR="005D3985">
        <w:rPr>
          <w:rFonts w:ascii="Arial" w:hAnsi="Arial" w:cs="Arial"/>
        </w:rPr>
        <w:t xml:space="preserve">with </w:t>
      </w:r>
      <w:r w:rsidR="001207F9" w:rsidRPr="00265A50">
        <w:rPr>
          <w:rFonts w:ascii="Arial" w:hAnsi="Arial" w:cs="Arial"/>
        </w:rPr>
        <w:t xml:space="preserve">the Welsh Blood Service </w:t>
      </w:r>
      <w:r w:rsidR="001207F9">
        <w:rPr>
          <w:rFonts w:ascii="Arial" w:hAnsi="Arial" w:cs="Arial"/>
        </w:rPr>
        <w:t xml:space="preserve">to help answer any queries they may have.  </w:t>
      </w:r>
    </w:p>
    <w:p w14:paraId="215E8AEA" w14:textId="77777777" w:rsidR="00E57720" w:rsidRDefault="00E57720" w:rsidP="001207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268337" w14:textId="414652CC" w:rsidR="001207F9" w:rsidRPr="006B5A05" w:rsidRDefault="001207F9" w:rsidP="001207F9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They can also access a home testing kit from the Public Health Wales website.  </w:t>
      </w:r>
    </w:p>
    <w:p w14:paraId="15310023" w14:textId="77777777" w:rsidR="00CB4F97" w:rsidRDefault="00CB4F97" w:rsidP="00EA5290">
      <w:pPr>
        <w:rPr>
          <w:rFonts w:ascii="Arial" w:hAnsi="Arial" w:cs="Arial"/>
          <w:sz w:val="24"/>
          <w:szCs w:val="24"/>
        </w:rPr>
      </w:pPr>
    </w:p>
    <w:p w14:paraId="6B544F97" w14:textId="2999CDC4" w:rsidR="00CB4F97" w:rsidRDefault="00CB4F97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provide further updates </w:t>
      </w:r>
      <w:r w:rsidR="00163975">
        <w:rPr>
          <w:rFonts w:ascii="Arial" w:hAnsi="Arial" w:cs="Arial"/>
          <w:sz w:val="24"/>
          <w:szCs w:val="24"/>
        </w:rPr>
        <w:t xml:space="preserve">to the Senedd </w:t>
      </w:r>
      <w:r w:rsidR="00EE0E53">
        <w:rPr>
          <w:rFonts w:ascii="Arial" w:hAnsi="Arial" w:cs="Arial"/>
          <w:sz w:val="24"/>
          <w:szCs w:val="24"/>
        </w:rPr>
        <w:t xml:space="preserve">once we have had an opportunity to consider the inquiry’s </w:t>
      </w:r>
      <w:r>
        <w:rPr>
          <w:rFonts w:ascii="Arial" w:hAnsi="Arial" w:cs="Arial"/>
          <w:sz w:val="24"/>
          <w:szCs w:val="24"/>
        </w:rPr>
        <w:t>recommendations</w:t>
      </w:r>
      <w:r w:rsidR="00163975">
        <w:rPr>
          <w:rFonts w:ascii="Arial" w:hAnsi="Arial" w:cs="Arial"/>
          <w:sz w:val="24"/>
          <w:szCs w:val="24"/>
        </w:rPr>
        <w:t>.</w:t>
      </w:r>
    </w:p>
    <w:p w14:paraId="7E14A684" w14:textId="77777777" w:rsidR="003E2306" w:rsidRDefault="003E2306" w:rsidP="00EA5290">
      <w:pPr>
        <w:rPr>
          <w:rFonts w:ascii="Arial" w:hAnsi="Arial" w:cs="Arial"/>
          <w:sz w:val="24"/>
          <w:szCs w:val="24"/>
        </w:rPr>
      </w:pPr>
    </w:p>
    <w:p w14:paraId="6C9A953E" w14:textId="47126D28" w:rsidR="003E2306" w:rsidRPr="002E446D" w:rsidRDefault="003E2306" w:rsidP="00EA5290">
      <w:pPr>
        <w:rPr>
          <w:rFonts w:ascii="Arial" w:hAnsi="Arial" w:cs="Arial"/>
          <w:bCs/>
          <w:sz w:val="24"/>
        </w:rPr>
      </w:pPr>
    </w:p>
    <w:sectPr w:rsidR="003E2306" w:rsidRPr="002E446D" w:rsidSect="002C6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5511" w14:textId="77777777" w:rsidR="0068220D" w:rsidRDefault="0068220D">
      <w:r>
        <w:separator/>
      </w:r>
    </w:p>
  </w:endnote>
  <w:endnote w:type="continuationSeparator" w:id="0">
    <w:p w14:paraId="11B1544D" w14:textId="77777777" w:rsidR="0068220D" w:rsidRDefault="0068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5596F91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F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750C" w14:textId="77777777" w:rsidR="0068220D" w:rsidRDefault="0068220D">
      <w:r>
        <w:separator/>
      </w:r>
    </w:p>
  </w:footnote>
  <w:footnote w:type="continuationSeparator" w:id="0">
    <w:p w14:paraId="180CB5D6" w14:textId="77777777" w:rsidR="0068220D" w:rsidRDefault="0068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5CED" w14:textId="77777777" w:rsidR="002B3660" w:rsidRDefault="002B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83A" w14:textId="77777777" w:rsidR="002B3660" w:rsidRDefault="002B3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213538CF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F3A67"/>
    <w:multiLevelType w:val="multilevel"/>
    <w:tmpl w:val="B002CD94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5Number"/>
      <w:lvlText w:val="(%5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5">
      <w:start w:val="1"/>
      <w:numFmt w:val="decimal"/>
      <w:pStyle w:val="Level6Number"/>
      <w:lvlText w:val="%6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2520"/>
        </w:tabs>
        <w:ind w:left="4321" w:hanging="721"/>
      </w:pPr>
      <w:rPr>
        <w:rFonts w:hint="default"/>
      </w:rPr>
    </w:lvl>
    <w:lvl w:ilvl="7">
      <w:start w:val="1"/>
      <w:numFmt w:val="lowerRoman"/>
      <w:pStyle w:val="Level8Number"/>
      <w:lvlText w:val="%8)"/>
      <w:lvlJc w:val="left"/>
      <w:pPr>
        <w:tabs>
          <w:tab w:val="num" w:pos="2880"/>
        </w:tabs>
        <w:ind w:left="5041" w:hanging="720"/>
      </w:pPr>
      <w:rPr>
        <w:rFonts w:hint="default"/>
      </w:rPr>
    </w:lvl>
    <w:lvl w:ilvl="8">
      <w:start w:val="1"/>
      <w:numFmt w:val="upperLetter"/>
      <w:pStyle w:val="Level9Number"/>
      <w:lvlText w:val="%9)"/>
      <w:lvlJc w:val="left"/>
      <w:pPr>
        <w:tabs>
          <w:tab w:val="num" w:pos="3240"/>
        </w:tabs>
        <w:ind w:left="5761" w:hanging="720"/>
      </w:pPr>
      <w:rPr>
        <w:rFonts w:hint="default"/>
      </w:rPr>
    </w:lvl>
  </w:abstractNum>
  <w:num w:numId="1" w16cid:durableId="537084580">
    <w:abstractNumId w:val="0"/>
  </w:num>
  <w:num w:numId="2" w16cid:durableId="40803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6BB"/>
    <w:rsid w:val="0001504E"/>
    <w:rsid w:val="0002192B"/>
    <w:rsid w:val="000238BE"/>
    <w:rsid w:val="00023B69"/>
    <w:rsid w:val="000444A4"/>
    <w:rsid w:val="000516D9"/>
    <w:rsid w:val="0005234C"/>
    <w:rsid w:val="0006774B"/>
    <w:rsid w:val="0007023B"/>
    <w:rsid w:val="00082B81"/>
    <w:rsid w:val="00090C3D"/>
    <w:rsid w:val="00097118"/>
    <w:rsid w:val="000C3A52"/>
    <w:rsid w:val="000C53DB"/>
    <w:rsid w:val="000C5A6F"/>
    <w:rsid w:val="000C5E9B"/>
    <w:rsid w:val="001207F9"/>
    <w:rsid w:val="00134918"/>
    <w:rsid w:val="001435E3"/>
    <w:rsid w:val="001460B1"/>
    <w:rsid w:val="00146D5C"/>
    <w:rsid w:val="00163975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3072"/>
    <w:rsid w:val="002B3660"/>
    <w:rsid w:val="002B7B20"/>
    <w:rsid w:val="002C57B6"/>
    <w:rsid w:val="002C6335"/>
    <w:rsid w:val="002E446D"/>
    <w:rsid w:val="002F0EB9"/>
    <w:rsid w:val="002F53A9"/>
    <w:rsid w:val="00314E36"/>
    <w:rsid w:val="003220C1"/>
    <w:rsid w:val="00344645"/>
    <w:rsid w:val="00356D7B"/>
    <w:rsid w:val="00357893"/>
    <w:rsid w:val="003670C1"/>
    <w:rsid w:val="00370471"/>
    <w:rsid w:val="00380233"/>
    <w:rsid w:val="003B1503"/>
    <w:rsid w:val="003B3D64"/>
    <w:rsid w:val="003C5133"/>
    <w:rsid w:val="003E2306"/>
    <w:rsid w:val="00412673"/>
    <w:rsid w:val="0043031D"/>
    <w:rsid w:val="00435DB2"/>
    <w:rsid w:val="0046757C"/>
    <w:rsid w:val="004A1E38"/>
    <w:rsid w:val="00505428"/>
    <w:rsid w:val="00517A31"/>
    <w:rsid w:val="0054061C"/>
    <w:rsid w:val="00560F1F"/>
    <w:rsid w:val="00574BB3"/>
    <w:rsid w:val="005A22E2"/>
    <w:rsid w:val="005B030B"/>
    <w:rsid w:val="005D2A41"/>
    <w:rsid w:val="005D3985"/>
    <w:rsid w:val="005D7663"/>
    <w:rsid w:val="005F1659"/>
    <w:rsid w:val="00603548"/>
    <w:rsid w:val="00654C0A"/>
    <w:rsid w:val="006633C7"/>
    <w:rsid w:val="00663F04"/>
    <w:rsid w:val="00670227"/>
    <w:rsid w:val="006814BD"/>
    <w:rsid w:val="0068220D"/>
    <w:rsid w:val="0069133F"/>
    <w:rsid w:val="006B340E"/>
    <w:rsid w:val="006B461D"/>
    <w:rsid w:val="006E0A2C"/>
    <w:rsid w:val="00703993"/>
    <w:rsid w:val="007136F8"/>
    <w:rsid w:val="007227E0"/>
    <w:rsid w:val="0073380E"/>
    <w:rsid w:val="00743B79"/>
    <w:rsid w:val="007523BC"/>
    <w:rsid w:val="00752C48"/>
    <w:rsid w:val="00753545"/>
    <w:rsid w:val="007A05FB"/>
    <w:rsid w:val="007B5260"/>
    <w:rsid w:val="007C24E7"/>
    <w:rsid w:val="007D1402"/>
    <w:rsid w:val="007F5E64"/>
    <w:rsid w:val="00800FA0"/>
    <w:rsid w:val="00803341"/>
    <w:rsid w:val="00812370"/>
    <w:rsid w:val="0081241C"/>
    <w:rsid w:val="0082411A"/>
    <w:rsid w:val="00841628"/>
    <w:rsid w:val="00846160"/>
    <w:rsid w:val="008467B9"/>
    <w:rsid w:val="00877BD2"/>
    <w:rsid w:val="008B7927"/>
    <w:rsid w:val="008D1E0B"/>
    <w:rsid w:val="008F0CC6"/>
    <w:rsid w:val="008F789E"/>
    <w:rsid w:val="00905771"/>
    <w:rsid w:val="00906CC5"/>
    <w:rsid w:val="00953A46"/>
    <w:rsid w:val="00967473"/>
    <w:rsid w:val="00973090"/>
    <w:rsid w:val="0098214C"/>
    <w:rsid w:val="00995EEC"/>
    <w:rsid w:val="009D26D8"/>
    <w:rsid w:val="009E4974"/>
    <w:rsid w:val="009F06C3"/>
    <w:rsid w:val="00A204C9"/>
    <w:rsid w:val="00A22267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54C4"/>
    <w:rsid w:val="00AD65F1"/>
    <w:rsid w:val="00AE064D"/>
    <w:rsid w:val="00AF056B"/>
    <w:rsid w:val="00B049B1"/>
    <w:rsid w:val="00B239BA"/>
    <w:rsid w:val="00B302DF"/>
    <w:rsid w:val="00B42728"/>
    <w:rsid w:val="00B468BB"/>
    <w:rsid w:val="00B81F17"/>
    <w:rsid w:val="00BA79A5"/>
    <w:rsid w:val="00BE65C4"/>
    <w:rsid w:val="00C43B4A"/>
    <w:rsid w:val="00C64FA5"/>
    <w:rsid w:val="00C84A12"/>
    <w:rsid w:val="00CB4F97"/>
    <w:rsid w:val="00CC6BFD"/>
    <w:rsid w:val="00CD7643"/>
    <w:rsid w:val="00CF3DC5"/>
    <w:rsid w:val="00D017E2"/>
    <w:rsid w:val="00D16D97"/>
    <w:rsid w:val="00D27F42"/>
    <w:rsid w:val="00D84713"/>
    <w:rsid w:val="00DD4B82"/>
    <w:rsid w:val="00E1556F"/>
    <w:rsid w:val="00E16F5B"/>
    <w:rsid w:val="00E3419E"/>
    <w:rsid w:val="00E47B1A"/>
    <w:rsid w:val="00E57720"/>
    <w:rsid w:val="00E631B1"/>
    <w:rsid w:val="00E806D1"/>
    <w:rsid w:val="00EA5290"/>
    <w:rsid w:val="00EB248F"/>
    <w:rsid w:val="00EB5F93"/>
    <w:rsid w:val="00EC0568"/>
    <w:rsid w:val="00EE0E53"/>
    <w:rsid w:val="00EE721A"/>
    <w:rsid w:val="00F0272E"/>
    <w:rsid w:val="00F2438B"/>
    <w:rsid w:val="00F81C33"/>
    <w:rsid w:val="00F923C2"/>
    <w:rsid w:val="00F97613"/>
    <w:rsid w:val="00FD69F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customStyle="1" w:styleId="Level1Heading">
    <w:name w:val="Level 1 Heading"/>
    <w:basedOn w:val="Normal"/>
    <w:next w:val="Normal"/>
    <w:rsid w:val="0005234C"/>
    <w:pPr>
      <w:keepNext/>
      <w:numPr>
        <w:numId w:val="2"/>
      </w:numPr>
      <w:suppressAutoHyphens/>
      <w:spacing w:after="240"/>
      <w:jc w:val="both"/>
      <w:outlineLvl w:val="0"/>
    </w:pPr>
    <w:rPr>
      <w:rFonts w:ascii="Arial" w:hAnsi="Arial"/>
      <w:b/>
      <w:szCs w:val="24"/>
      <w:lang w:eastAsia="en-GB"/>
    </w:rPr>
  </w:style>
  <w:style w:type="paragraph" w:customStyle="1" w:styleId="Level1Number">
    <w:name w:val="Level 1 Number"/>
    <w:basedOn w:val="Level1Heading"/>
    <w:rsid w:val="0005234C"/>
    <w:pPr>
      <w:keepNext w:val="0"/>
      <w:outlineLvl w:val="9"/>
    </w:pPr>
    <w:rPr>
      <w:b w:val="0"/>
    </w:rPr>
  </w:style>
  <w:style w:type="paragraph" w:customStyle="1" w:styleId="Level2Number">
    <w:name w:val="Level 2 Number"/>
    <w:basedOn w:val="Normal"/>
    <w:rsid w:val="0005234C"/>
    <w:pPr>
      <w:numPr>
        <w:ilvl w:val="1"/>
        <w:numId w:val="2"/>
      </w:numPr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customStyle="1" w:styleId="Level3Number">
    <w:name w:val="Level 3 Number"/>
    <w:basedOn w:val="Normal"/>
    <w:rsid w:val="0005234C"/>
    <w:pPr>
      <w:numPr>
        <w:ilvl w:val="2"/>
        <w:numId w:val="2"/>
      </w:numPr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customStyle="1" w:styleId="Level4Number">
    <w:name w:val="Level 4 Number"/>
    <w:basedOn w:val="Normal"/>
    <w:rsid w:val="0005234C"/>
    <w:pPr>
      <w:numPr>
        <w:ilvl w:val="3"/>
        <w:numId w:val="2"/>
      </w:numPr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customStyle="1" w:styleId="Level5Number">
    <w:name w:val="Level 5 Number"/>
    <w:basedOn w:val="Normal"/>
    <w:rsid w:val="0005234C"/>
    <w:pPr>
      <w:numPr>
        <w:ilvl w:val="4"/>
        <w:numId w:val="2"/>
      </w:numPr>
      <w:tabs>
        <w:tab w:val="left" w:pos="2160"/>
      </w:tabs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customStyle="1" w:styleId="Level6Number">
    <w:name w:val="Level 6 Number"/>
    <w:basedOn w:val="Normal"/>
    <w:rsid w:val="0005234C"/>
    <w:pPr>
      <w:numPr>
        <w:ilvl w:val="5"/>
        <w:numId w:val="2"/>
      </w:numPr>
      <w:tabs>
        <w:tab w:val="left" w:pos="2880"/>
      </w:tabs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customStyle="1" w:styleId="Level7Number">
    <w:name w:val="Level 7 Number"/>
    <w:basedOn w:val="Normal"/>
    <w:rsid w:val="0005234C"/>
    <w:pPr>
      <w:numPr>
        <w:ilvl w:val="6"/>
        <w:numId w:val="2"/>
      </w:numPr>
      <w:tabs>
        <w:tab w:val="left" w:pos="3600"/>
      </w:tabs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customStyle="1" w:styleId="Level8Number">
    <w:name w:val="Level 8 Number"/>
    <w:basedOn w:val="Normal"/>
    <w:rsid w:val="0005234C"/>
    <w:pPr>
      <w:numPr>
        <w:ilvl w:val="7"/>
        <w:numId w:val="2"/>
      </w:numPr>
      <w:tabs>
        <w:tab w:val="left" w:pos="4321"/>
      </w:tabs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customStyle="1" w:styleId="Level9Number">
    <w:name w:val="Level 9 Number"/>
    <w:basedOn w:val="Normal"/>
    <w:rsid w:val="0005234C"/>
    <w:pPr>
      <w:numPr>
        <w:ilvl w:val="8"/>
        <w:numId w:val="2"/>
      </w:numPr>
      <w:tabs>
        <w:tab w:val="left" w:pos="5041"/>
      </w:tabs>
      <w:suppressAutoHyphens/>
      <w:spacing w:after="240"/>
      <w:jc w:val="both"/>
    </w:pPr>
    <w:rPr>
      <w:rFonts w:ascii="Arial" w:hAnsi="Arial"/>
      <w:szCs w:val="24"/>
      <w:lang w:eastAsia="en-GB"/>
    </w:rPr>
  </w:style>
  <w:style w:type="paragraph" w:styleId="Revision">
    <w:name w:val="Revision"/>
    <w:hidden/>
    <w:uiPriority w:val="99"/>
    <w:semiHidden/>
    <w:rsid w:val="0081241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4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4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1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nfectedbloodinquiry.org.uk/reports/inquiry-repor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A52796137</value>
    </field>
    <field name="Objective-Title">
      <value order="0">20240507 - Cabinet Secretary - written statement - IBI Report Publication - FINAL ENGLISH VERSION</value>
    </field>
    <field name="Objective-Description">
      <value order="0"/>
    </field>
    <field name="Objective-CreationStamp">
      <value order="0">2024-05-07T10:54:15Z</value>
    </field>
    <field name="Objective-IsApproved">
      <value order="0">false</value>
    </field>
    <field name="Objective-IsPublished">
      <value order="0">true</value>
    </field>
    <field name="Objective-DatePublished">
      <value order="0">2024-05-20T11:34:05Z</value>
    </field>
    <field name="Objective-ModificationStamp">
      <value order="0">2024-05-20T11:34:05Z</value>
    </field>
    <field name="Objective-Owner">
      <value order="0">Cody, Catherine (HSS - Quality &amp; Nursing Directorate)</value>
    </field>
    <field name="Objective-Path">
      <value order="0">Objective Global Folder:#Business File Plan:WG Organisational Groups:OLD - Pre April 2024 - Health &amp; Social Services:HSS Directorate of Quality &amp; Nursing:Health &amp; Social Services (HSS) - Quality and Safety and Patient Experience:1 - Save:2. Blood &amp; Infections:4. BLOOD SAFETY:Welsh Infected Blood Support Scheme (WIBSS) - Working Arrangements - 2018-2023:IBI -  Report stage comms &amp; briefings</value>
    </field>
    <field name="Objective-Parent">
      <value order="0">IBI -  Report stage comms &amp; briefings</value>
    </field>
    <field name="Objective-State">
      <value order="0">Published</value>
    </field>
    <field name="Objective-VersionId">
      <value order="0">vA97149270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qA1349901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E5A21C-5F70-44B2-9A32-5C6863F9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2024-05-20T11:50:00Z</dcterms:created>
  <dcterms:modified xsi:type="dcterms:W3CDTF">2024-05-20T11:50:00Z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A52796137</vt:lpwstr>
  </property>
  <property fmtid="{D5CDD505-2E9C-101B-9397-08002B2CF9AE}" pid="4" name="Objective-Title">
    <vt:lpwstr>20240507 - Cabinet Secretary - written statement - IBI Report Publication - FINAL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2024-05-07T10:54:15Z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2024-05-20T11:34:05Z</vt:filetime>
  </property>
  <property fmtid="{D5CDD505-2E9C-101B-9397-08002B2CF9AE}" pid="10" name="Objective-ModificationStamp">
    <vt:filetime>2024-05-20T11:34:05Z</vt:filetime>
  </property>
  <property fmtid="{D5CDD505-2E9C-101B-9397-08002B2CF9AE}" pid="11" name="Objective-Owner">
    <vt:lpwstr>Cody, Catherine (HSS - Quality &amp; Nursing Directorate)</vt:lpwstr>
  </property>
  <property fmtid="{D5CDD505-2E9C-101B-9397-08002B2CF9AE}" pid="12" name="Objective-Path">
    <vt:lpwstr>Objective Global Folder:#Business File Plan:WG Organisational Groups:OLD - Pre April 2024 - Health &amp; Social Services:HSS Directorate of Quality &amp; Nursing:Health &amp; Social Services (HSS) - Quality and Safety and Patient Experience:1 - Save:2. Blood &amp; Infections:4. BLOOD SAFETY:Welsh Infected Blood Support Scheme (WIBSS) - Working Arrangements - 2018-2023:IBI -  Report stage comms &amp; briefings:</vt:lpwstr>
  </property>
  <property fmtid="{D5CDD505-2E9C-101B-9397-08002B2CF9AE}" pid="13" name="Objective-Parent">
    <vt:lpwstr>IBI -  Report stage comms &amp;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vA97149270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