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CE654" w14:textId="77777777" w:rsidR="001A39E2" w:rsidRDefault="001A39E2" w:rsidP="001A39E2">
      <w:pPr>
        <w:jc w:val="right"/>
        <w:rPr>
          <w:b/>
        </w:rPr>
      </w:pPr>
    </w:p>
    <w:p w14:paraId="5CBCF70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1A707A" wp14:editId="1359F37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D6E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85D076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3F1E80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5F97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84421D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DDF70A" wp14:editId="6A5B408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73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F121FE3" w14:textId="77777777" w:rsidTr="00B049B1">
        <w:tc>
          <w:tcPr>
            <w:tcW w:w="1383" w:type="dxa"/>
            <w:tcBorders>
              <w:top w:val="nil"/>
              <w:left w:val="nil"/>
              <w:bottom w:val="nil"/>
              <w:right w:val="nil"/>
            </w:tcBorders>
            <w:vAlign w:val="center"/>
          </w:tcPr>
          <w:p w14:paraId="48D2A67F" w14:textId="77777777" w:rsidR="00EA5290" w:rsidRDefault="00EA5290" w:rsidP="00B049B1">
            <w:pPr>
              <w:spacing w:before="120" w:after="120"/>
              <w:rPr>
                <w:rFonts w:ascii="Arial" w:hAnsi="Arial" w:cs="Arial"/>
                <w:b/>
                <w:bCs/>
                <w:sz w:val="24"/>
                <w:szCs w:val="24"/>
              </w:rPr>
            </w:pPr>
          </w:p>
          <w:p w14:paraId="544A1FD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AB5574C" w14:textId="77777777" w:rsidR="00EA5290" w:rsidRPr="00670227" w:rsidRDefault="00EA5290" w:rsidP="00B049B1">
            <w:pPr>
              <w:spacing w:before="120" w:after="120"/>
              <w:rPr>
                <w:rFonts w:ascii="Arial" w:hAnsi="Arial" w:cs="Arial"/>
                <w:b/>
                <w:bCs/>
                <w:sz w:val="24"/>
                <w:szCs w:val="24"/>
              </w:rPr>
            </w:pPr>
          </w:p>
          <w:p w14:paraId="59E2DBAB" w14:textId="77777777" w:rsidR="00EA5290" w:rsidRPr="00670227" w:rsidRDefault="00427CCE" w:rsidP="00DB76E4">
            <w:pPr>
              <w:spacing w:before="120" w:after="120"/>
              <w:rPr>
                <w:rFonts w:ascii="Arial" w:hAnsi="Arial" w:cs="Arial"/>
                <w:b/>
                <w:bCs/>
                <w:sz w:val="24"/>
                <w:szCs w:val="24"/>
              </w:rPr>
            </w:pPr>
            <w:bookmarkStart w:id="0" w:name="_GoBack"/>
            <w:r>
              <w:rPr>
                <w:rFonts w:ascii="Arial" w:hAnsi="Arial" w:cs="Arial"/>
                <w:b/>
                <w:bCs/>
                <w:sz w:val="24"/>
                <w:szCs w:val="24"/>
              </w:rPr>
              <w:t>R</w:t>
            </w:r>
            <w:r w:rsidR="00F46D05">
              <w:rPr>
                <w:rFonts w:ascii="Arial" w:hAnsi="Arial" w:cs="Arial"/>
                <w:b/>
                <w:bCs/>
                <w:sz w:val="24"/>
                <w:szCs w:val="24"/>
              </w:rPr>
              <w:t xml:space="preserve">evised </w:t>
            </w:r>
            <w:r w:rsidRPr="00427CCE">
              <w:rPr>
                <w:rFonts w:ascii="Arial" w:hAnsi="Arial" w:cs="Arial"/>
                <w:b/>
                <w:bCs/>
                <w:sz w:val="24"/>
                <w:szCs w:val="24"/>
              </w:rPr>
              <w:t>Code of Recommended Practice for Local Authority Publicity</w:t>
            </w:r>
            <w:bookmarkEnd w:id="0"/>
          </w:p>
        </w:tc>
      </w:tr>
      <w:tr w:rsidR="00EA5290" w:rsidRPr="00A011A1" w14:paraId="74817673" w14:textId="77777777" w:rsidTr="00B049B1">
        <w:tc>
          <w:tcPr>
            <w:tcW w:w="1383" w:type="dxa"/>
            <w:tcBorders>
              <w:top w:val="nil"/>
              <w:left w:val="nil"/>
              <w:bottom w:val="nil"/>
              <w:right w:val="nil"/>
            </w:tcBorders>
            <w:vAlign w:val="center"/>
          </w:tcPr>
          <w:p w14:paraId="255E2F7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4FC691" w14:textId="77777777" w:rsidR="00EA5290" w:rsidRPr="00670227" w:rsidRDefault="00A6063D" w:rsidP="00B049B1">
            <w:pPr>
              <w:spacing w:before="120" w:after="120"/>
              <w:rPr>
                <w:rFonts w:ascii="Arial" w:hAnsi="Arial" w:cs="Arial"/>
                <w:b/>
                <w:bCs/>
                <w:sz w:val="24"/>
                <w:szCs w:val="24"/>
              </w:rPr>
            </w:pPr>
            <w:r>
              <w:rPr>
                <w:rFonts w:ascii="Arial" w:hAnsi="Arial" w:cs="Arial"/>
                <w:b/>
                <w:bCs/>
                <w:sz w:val="24"/>
                <w:szCs w:val="24"/>
              </w:rPr>
              <w:t>1</w:t>
            </w:r>
            <w:r w:rsidR="001B4150">
              <w:rPr>
                <w:rFonts w:ascii="Arial" w:hAnsi="Arial" w:cs="Arial"/>
                <w:b/>
                <w:bCs/>
                <w:sz w:val="24"/>
                <w:szCs w:val="24"/>
              </w:rPr>
              <w:t>9</w:t>
            </w:r>
            <w:r>
              <w:rPr>
                <w:rFonts w:ascii="Arial" w:hAnsi="Arial" w:cs="Arial"/>
                <w:b/>
                <w:bCs/>
                <w:sz w:val="24"/>
                <w:szCs w:val="24"/>
              </w:rPr>
              <w:t xml:space="preserve"> January 2022</w:t>
            </w:r>
          </w:p>
        </w:tc>
      </w:tr>
      <w:tr w:rsidR="00EA5290" w:rsidRPr="00A011A1" w14:paraId="7A7C5766" w14:textId="77777777" w:rsidTr="00B049B1">
        <w:tc>
          <w:tcPr>
            <w:tcW w:w="1383" w:type="dxa"/>
            <w:tcBorders>
              <w:top w:val="nil"/>
              <w:left w:val="nil"/>
              <w:bottom w:val="nil"/>
              <w:right w:val="nil"/>
            </w:tcBorders>
            <w:vAlign w:val="center"/>
          </w:tcPr>
          <w:p w14:paraId="25AA087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712E232" w14:textId="77777777" w:rsidR="00EA5290" w:rsidRPr="00670227" w:rsidRDefault="000257E5" w:rsidP="000257E5">
            <w:pPr>
              <w:spacing w:before="120" w:after="120"/>
              <w:rPr>
                <w:rFonts w:ascii="Arial" w:hAnsi="Arial" w:cs="Arial"/>
                <w:b/>
                <w:bCs/>
                <w:sz w:val="24"/>
                <w:szCs w:val="24"/>
              </w:rPr>
            </w:pPr>
            <w:r>
              <w:rPr>
                <w:rFonts w:ascii="Arial" w:hAnsi="Arial" w:cs="Arial"/>
                <w:b/>
                <w:bCs/>
                <w:sz w:val="24"/>
                <w:szCs w:val="24"/>
              </w:rPr>
              <w:t xml:space="preserve">Rebecca Evans, MS,  </w:t>
            </w:r>
            <w:r w:rsidRPr="000257E5">
              <w:rPr>
                <w:rFonts w:ascii="Arial" w:hAnsi="Arial" w:cs="Arial"/>
                <w:b/>
                <w:bCs/>
                <w:sz w:val="24"/>
                <w:szCs w:val="24"/>
              </w:rPr>
              <w:t>M</w:t>
            </w:r>
            <w:r>
              <w:rPr>
                <w:rFonts w:ascii="Arial" w:hAnsi="Arial" w:cs="Arial"/>
                <w:b/>
                <w:bCs/>
                <w:sz w:val="24"/>
                <w:szCs w:val="24"/>
              </w:rPr>
              <w:t xml:space="preserve">inister for Finance and Local Government </w:t>
            </w:r>
          </w:p>
        </w:tc>
      </w:tr>
    </w:tbl>
    <w:p w14:paraId="0F31EFF3" w14:textId="77777777" w:rsidR="00EA5290" w:rsidRPr="00A011A1" w:rsidRDefault="00EA5290" w:rsidP="00EA5290"/>
    <w:p w14:paraId="09CEF58D" w14:textId="77777777" w:rsidR="00A845A9" w:rsidRDefault="00A6063D" w:rsidP="00A845A9">
      <w:pPr>
        <w:rPr>
          <w:rFonts w:ascii="Arial" w:hAnsi="Arial"/>
          <w:sz w:val="24"/>
        </w:rPr>
      </w:pPr>
      <w:r w:rsidRPr="00A6063D">
        <w:rPr>
          <w:rFonts w:ascii="Arial" w:hAnsi="Arial"/>
          <w:sz w:val="24"/>
        </w:rPr>
        <w:t xml:space="preserve">Local authorities produce a variety of publicity and promotional material through many forms of communication media including radio, television, digital media and print. This ranges from </w:t>
      </w:r>
      <w:proofErr w:type="gramStart"/>
      <w:r w:rsidRPr="00A6063D">
        <w:rPr>
          <w:rFonts w:ascii="Arial" w:hAnsi="Arial"/>
          <w:sz w:val="24"/>
        </w:rPr>
        <w:t>factual information</w:t>
      </w:r>
      <w:proofErr w:type="gramEnd"/>
      <w:r w:rsidRPr="00A6063D">
        <w:rPr>
          <w:rFonts w:ascii="Arial" w:hAnsi="Arial"/>
          <w:sz w:val="24"/>
        </w:rPr>
        <w:t xml:space="preserve"> about the services provided for the authority, designed to inform service users or attract new ones, to material necessary for the administration of the authority, such as staff recruitment advertising. There will also be publicity to explain or justify the authority’s policies and practices.  </w:t>
      </w:r>
    </w:p>
    <w:p w14:paraId="63AEE582" w14:textId="77777777" w:rsidR="00A6063D" w:rsidRDefault="00A6063D" w:rsidP="00A845A9">
      <w:pPr>
        <w:rPr>
          <w:rFonts w:ascii="Arial" w:hAnsi="Arial"/>
          <w:sz w:val="24"/>
        </w:rPr>
      </w:pPr>
    </w:p>
    <w:p w14:paraId="47A78A69" w14:textId="77777777" w:rsidR="00A6063D" w:rsidRDefault="00A6063D" w:rsidP="00A845A9">
      <w:pPr>
        <w:rPr>
          <w:rFonts w:ascii="Arial" w:hAnsi="Arial" w:cs="Arial"/>
          <w:sz w:val="24"/>
          <w:szCs w:val="24"/>
        </w:rPr>
      </w:pPr>
      <w:r>
        <w:rPr>
          <w:rFonts w:ascii="Arial" w:hAnsi="Arial" w:cs="Arial"/>
          <w:sz w:val="24"/>
          <w:szCs w:val="24"/>
        </w:rPr>
        <w:t xml:space="preserve">The </w:t>
      </w:r>
      <w:r w:rsidRPr="00A6063D">
        <w:rPr>
          <w:rFonts w:ascii="Arial" w:hAnsi="Arial" w:cs="Arial"/>
          <w:sz w:val="24"/>
          <w:szCs w:val="24"/>
        </w:rPr>
        <w:t>Code of Recommended Practice for Local Authority Publicity (‘the Code’)</w:t>
      </w:r>
      <w:r>
        <w:rPr>
          <w:rFonts w:ascii="Arial" w:hAnsi="Arial" w:cs="Arial"/>
          <w:sz w:val="24"/>
          <w:szCs w:val="24"/>
        </w:rPr>
        <w:t xml:space="preserve">, the guidance issued to local authorities </w:t>
      </w:r>
      <w:proofErr w:type="gramStart"/>
      <w:r>
        <w:rPr>
          <w:rFonts w:ascii="Arial" w:hAnsi="Arial" w:cs="Arial"/>
          <w:sz w:val="24"/>
          <w:szCs w:val="24"/>
        </w:rPr>
        <w:t>was last updated</w:t>
      </w:r>
      <w:proofErr w:type="gramEnd"/>
      <w:r>
        <w:rPr>
          <w:rFonts w:ascii="Arial" w:hAnsi="Arial" w:cs="Arial"/>
          <w:sz w:val="24"/>
          <w:szCs w:val="24"/>
        </w:rPr>
        <w:t xml:space="preserve"> in 2014</w:t>
      </w:r>
      <w:r w:rsidR="00DB76E4">
        <w:rPr>
          <w:rFonts w:ascii="Arial" w:hAnsi="Arial" w:cs="Arial"/>
          <w:sz w:val="24"/>
          <w:szCs w:val="24"/>
        </w:rPr>
        <w:t xml:space="preserve">. </w:t>
      </w:r>
    </w:p>
    <w:p w14:paraId="0175C45A" w14:textId="77777777" w:rsidR="00A6063D" w:rsidRDefault="00A6063D" w:rsidP="00A845A9">
      <w:pPr>
        <w:rPr>
          <w:rFonts w:ascii="Arial" w:hAnsi="Arial" w:cs="Arial"/>
          <w:sz w:val="24"/>
          <w:szCs w:val="24"/>
        </w:rPr>
      </w:pPr>
    </w:p>
    <w:p w14:paraId="1DFA5AE2" w14:textId="77777777" w:rsidR="00A6063D" w:rsidRDefault="00A6063D" w:rsidP="00A6063D">
      <w:pPr>
        <w:pStyle w:val="ODPMLevel1"/>
        <w:tabs>
          <w:tab w:val="clear" w:pos="-720"/>
        </w:tabs>
        <w:suppressAutoHyphens w:val="0"/>
        <w:spacing w:before="120" w:after="120"/>
        <w:rPr>
          <w:rFonts w:cs="Arial"/>
          <w:szCs w:val="24"/>
        </w:rPr>
      </w:pPr>
      <w:r>
        <w:rPr>
          <w:rFonts w:cs="Arial"/>
          <w:szCs w:val="24"/>
        </w:rPr>
        <w:lastRenderedPageBreak/>
        <w:t xml:space="preserve">I am today </w:t>
      </w:r>
      <w:r w:rsidR="00DB76E4">
        <w:rPr>
          <w:rFonts w:cs="Arial"/>
          <w:szCs w:val="24"/>
        </w:rPr>
        <w:t xml:space="preserve">therefore </w:t>
      </w:r>
      <w:r>
        <w:rPr>
          <w:rFonts w:cs="Arial"/>
          <w:szCs w:val="24"/>
        </w:rPr>
        <w:t xml:space="preserve">laying a revised </w:t>
      </w:r>
      <w:r w:rsidRPr="00A67263">
        <w:rPr>
          <w:rFonts w:cs="Arial"/>
          <w:szCs w:val="24"/>
        </w:rPr>
        <w:t>Code before the Senedd in accordance</w:t>
      </w:r>
      <w:r w:rsidRPr="00A67263">
        <w:rPr>
          <w:rFonts w:cs="Arial"/>
          <w:spacing w:val="1"/>
          <w:szCs w:val="24"/>
        </w:rPr>
        <w:t xml:space="preserve"> </w:t>
      </w:r>
      <w:r w:rsidRPr="00A67263">
        <w:rPr>
          <w:rFonts w:cs="Arial"/>
          <w:szCs w:val="24"/>
        </w:rPr>
        <w:t>with Section 4 of the Local Government Act 1986</w:t>
      </w:r>
      <w:r w:rsidRPr="00A67263">
        <w:rPr>
          <w:rFonts w:cs="Arial"/>
          <w:spacing w:val="-5"/>
          <w:szCs w:val="24"/>
        </w:rPr>
        <w:t xml:space="preserve"> and </w:t>
      </w:r>
      <w:r w:rsidRPr="003A7459">
        <w:rPr>
          <w:rFonts w:cs="Arial"/>
        </w:rPr>
        <w:t>Standing Orders 27.1 to 27.13, as modified by Standing Order 27.14.</w:t>
      </w:r>
      <w:r>
        <w:rPr>
          <w:rFonts w:cs="Arial"/>
        </w:rPr>
        <w:t xml:space="preserve"> The revised Code reflects </w:t>
      </w:r>
      <w:r w:rsidRPr="00A6063D">
        <w:rPr>
          <w:rFonts w:cs="Arial"/>
          <w:szCs w:val="24"/>
        </w:rPr>
        <w:t>more modern communication channels and recent legislation changes such as the requirements set out in the Local Government and Elections (Wales) Act 2021.</w:t>
      </w:r>
    </w:p>
    <w:p w14:paraId="287D4DB2" w14:textId="77777777" w:rsidR="00A6063D" w:rsidRPr="00A6063D" w:rsidRDefault="00A6063D" w:rsidP="00A6063D">
      <w:pPr>
        <w:pStyle w:val="ODPMLevel1"/>
        <w:tabs>
          <w:tab w:val="clear" w:pos="-720"/>
        </w:tabs>
        <w:suppressAutoHyphens w:val="0"/>
        <w:spacing w:before="120" w:after="120"/>
        <w:rPr>
          <w:rFonts w:cs="Arial"/>
          <w:szCs w:val="24"/>
        </w:rPr>
      </w:pPr>
    </w:p>
    <w:sectPr w:rsidR="00A6063D" w:rsidRPr="00A6063D"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A3C9A" w14:textId="77777777" w:rsidR="00E676AF" w:rsidRDefault="00E676AF">
      <w:r>
        <w:separator/>
      </w:r>
    </w:p>
  </w:endnote>
  <w:endnote w:type="continuationSeparator" w:id="0">
    <w:p w14:paraId="24F89271" w14:textId="77777777" w:rsidR="00E676AF" w:rsidRDefault="00E6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4A95" w14:textId="77777777" w:rsidR="00A6063D" w:rsidRDefault="00A6063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10E79" w14:textId="77777777" w:rsidR="00A6063D" w:rsidRDefault="00A6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E8C7" w14:textId="77777777" w:rsidR="00A6063D" w:rsidRDefault="00A6063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E0763" w14:textId="77777777" w:rsidR="00A6063D" w:rsidRDefault="00A60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D127" w14:textId="77777777" w:rsidR="00A6063D" w:rsidRPr="005D2A41" w:rsidRDefault="00A6063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46D05">
      <w:rPr>
        <w:rStyle w:val="PageNumber"/>
        <w:rFonts w:ascii="Arial" w:hAnsi="Arial" w:cs="Arial"/>
        <w:noProof/>
        <w:sz w:val="24"/>
        <w:szCs w:val="24"/>
      </w:rPr>
      <w:t>1</w:t>
    </w:r>
    <w:r w:rsidRPr="005D2A41">
      <w:rPr>
        <w:rStyle w:val="PageNumber"/>
        <w:rFonts w:ascii="Arial" w:hAnsi="Arial" w:cs="Arial"/>
        <w:sz w:val="24"/>
        <w:szCs w:val="24"/>
      </w:rPr>
      <w:fldChar w:fldCharType="end"/>
    </w:r>
  </w:p>
  <w:p w14:paraId="68149BA2" w14:textId="77777777" w:rsidR="00A6063D" w:rsidRPr="00A845A9" w:rsidRDefault="00A6063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B1A8" w14:textId="77777777" w:rsidR="00E676AF" w:rsidRDefault="00E676AF">
      <w:r>
        <w:separator/>
      </w:r>
    </w:p>
  </w:footnote>
  <w:footnote w:type="continuationSeparator" w:id="0">
    <w:p w14:paraId="1DB96E3D" w14:textId="77777777" w:rsidR="00E676AF" w:rsidRDefault="00E6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A378" w14:textId="77777777" w:rsidR="00A6063D" w:rsidRDefault="00A6063D">
    <w:r>
      <w:rPr>
        <w:noProof/>
        <w:lang w:eastAsia="en-GB"/>
      </w:rPr>
      <w:drawing>
        <wp:anchor distT="0" distB="0" distL="114300" distR="114300" simplePos="0" relativeHeight="251657728" behindDoc="1" locked="0" layoutInCell="1" allowOverlap="1" wp14:anchorId="0D09CD85" wp14:editId="4C1E11B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70145F" w14:textId="77777777" w:rsidR="00A6063D" w:rsidRDefault="00A6063D">
    <w:pPr>
      <w:pStyle w:val="Header"/>
    </w:pPr>
  </w:p>
  <w:p w14:paraId="2ECA825D" w14:textId="77777777" w:rsidR="00A6063D" w:rsidRDefault="00A6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7E5"/>
    <w:rsid w:val="000516D9"/>
    <w:rsid w:val="0006774B"/>
    <w:rsid w:val="00082B81"/>
    <w:rsid w:val="00090C3D"/>
    <w:rsid w:val="00097118"/>
    <w:rsid w:val="000C3A52"/>
    <w:rsid w:val="000C53DB"/>
    <w:rsid w:val="000C5E9B"/>
    <w:rsid w:val="000E1554"/>
    <w:rsid w:val="00134918"/>
    <w:rsid w:val="001460B1"/>
    <w:rsid w:val="001645A0"/>
    <w:rsid w:val="0016554C"/>
    <w:rsid w:val="0017102C"/>
    <w:rsid w:val="001A39E2"/>
    <w:rsid w:val="001A6AF1"/>
    <w:rsid w:val="001B027C"/>
    <w:rsid w:val="001B288D"/>
    <w:rsid w:val="001B4150"/>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27CCE"/>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6E3FB0"/>
    <w:rsid w:val="00703993"/>
    <w:rsid w:val="0073380E"/>
    <w:rsid w:val="00743B79"/>
    <w:rsid w:val="007523BC"/>
    <w:rsid w:val="00752C48"/>
    <w:rsid w:val="007A05FB"/>
    <w:rsid w:val="007B5260"/>
    <w:rsid w:val="007C24E7"/>
    <w:rsid w:val="007D1402"/>
    <w:rsid w:val="007F5E64"/>
    <w:rsid w:val="00800FA0"/>
    <w:rsid w:val="00812370"/>
    <w:rsid w:val="0082095A"/>
    <w:rsid w:val="0082411A"/>
    <w:rsid w:val="00841628"/>
    <w:rsid w:val="00846160"/>
    <w:rsid w:val="00874317"/>
    <w:rsid w:val="00877BD2"/>
    <w:rsid w:val="00881D70"/>
    <w:rsid w:val="008B7927"/>
    <w:rsid w:val="008D1E0B"/>
    <w:rsid w:val="008F09E4"/>
    <w:rsid w:val="008F0CC6"/>
    <w:rsid w:val="008F789E"/>
    <w:rsid w:val="00905771"/>
    <w:rsid w:val="00927658"/>
    <w:rsid w:val="00953A46"/>
    <w:rsid w:val="00967473"/>
    <w:rsid w:val="00973090"/>
    <w:rsid w:val="00995EEC"/>
    <w:rsid w:val="009D26D8"/>
    <w:rsid w:val="009E4974"/>
    <w:rsid w:val="009F06C3"/>
    <w:rsid w:val="00A204C9"/>
    <w:rsid w:val="00A23742"/>
    <w:rsid w:val="00A3247B"/>
    <w:rsid w:val="00A6063D"/>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211A8"/>
    <w:rsid w:val="00C43B4A"/>
    <w:rsid w:val="00C64FA5"/>
    <w:rsid w:val="00C6764F"/>
    <w:rsid w:val="00C84A12"/>
    <w:rsid w:val="00CD5C1B"/>
    <w:rsid w:val="00CE087B"/>
    <w:rsid w:val="00CF3DC5"/>
    <w:rsid w:val="00D017E2"/>
    <w:rsid w:val="00D11CC6"/>
    <w:rsid w:val="00D16D97"/>
    <w:rsid w:val="00D27F42"/>
    <w:rsid w:val="00D84713"/>
    <w:rsid w:val="00DB76E4"/>
    <w:rsid w:val="00DD4B82"/>
    <w:rsid w:val="00DD55B0"/>
    <w:rsid w:val="00E1556F"/>
    <w:rsid w:val="00E3419E"/>
    <w:rsid w:val="00E47B1A"/>
    <w:rsid w:val="00E631B1"/>
    <w:rsid w:val="00E676AF"/>
    <w:rsid w:val="00EA5290"/>
    <w:rsid w:val="00EB248F"/>
    <w:rsid w:val="00EB5F93"/>
    <w:rsid w:val="00EC0568"/>
    <w:rsid w:val="00EE721A"/>
    <w:rsid w:val="00F0272E"/>
    <w:rsid w:val="00F2438B"/>
    <w:rsid w:val="00F46D05"/>
    <w:rsid w:val="00F81C33"/>
    <w:rsid w:val="00F923C2"/>
    <w:rsid w:val="00F97613"/>
    <w:rsid w:val="00FF0966"/>
    <w:rsid w:val="00FF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6C687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ODPMLevel1">
    <w:name w:val="ODPM Level 1"/>
    <w:basedOn w:val="Normal"/>
    <w:rsid w:val="00A6063D"/>
    <w:pPr>
      <w:tabs>
        <w:tab w:val="left" w:pos="-720"/>
      </w:tabs>
      <w:suppressAutoHyphens/>
      <w:spacing w:after="240"/>
    </w:pPr>
    <w:rPr>
      <w:rFonts w:ascii="Arial" w:hAnsi="Arial"/>
      <w:spacing w:val="-2"/>
      <w:sz w:val="24"/>
      <w:lang w:eastAsia="en-GB"/>
    </w:rPr>
  </w:style>
  <w:style w:type="paragraph" w:styleId="BalloonText">
    <w:name w:val="Balloon Text"/>
    <w:basedOn w:val="Normal"/>
    <w:link w:val="BalloonTextChar"/>
    <w:semiHidden/>
    <w:unhideWhenUsed/>
    <w:rsid w:val="00DB76E4"/>
    <w:rPr>
      <w:rFonts w:ascii="Segoe UI" w:hAnsi="Segoe UI" w:cs="Segoe UI"/>
      <w:sz w:val="18"/>
      <w:szCs w:val="18"/>
    </w:rPr>
  </w:style>
  <w:style w:type="character" w:customStyle="1" w:styleId="BalloonTextChar">
    <w:name w:val="Balloon Text Char"/>
    <w:basedOn w:val="DefaultParagraphFont"/>
    <w:link w:val="BalloonText"/>
    <w:semiHidden/>
    <w:rsid w:val="00DB76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A38198924</value>
    </field>
    <field name="Objective-Title">
      <value order="0">03. Written Ministerial Statement for Code of Recommended Practice for LA Publicicty - 18-01-22 final - E</value>
    </field>
    <field name="Objective-Description">
      <value order="0"/>
    </field>
    <field name="Objective-CreationStamp">
      <value order="0">2022-01-19T09:46:13Z</value>
    </field>
    <field name="Objective-IsApproved">
      <value order="0">false</value>
    </field>
    <field name="Objective-IsPublished">
      <value order="0">true</value>
    </field>
    <field name="Objective-DatePublished">
      <value order="0">2022-01-19T09:47:09Z</value>
    </field>
    <field name="Objective-ModificationStamp">
      <value order="0">2022-01-19T09:47:36Z</value>
    </field>
    <field name="Objective-Owner">
      <value order="0">Griffin, Angela (EPS - LG - D)</value>
    </field>
    <field name="Objective-Path">
      <value order="0">Objective Global Folder:Business File Plan:Education &amp; Public Services (EPS):Education &amp; Public Services (EPS) - Local Government - Local Government Democracy:1 - Save:DEP - Scrutiny, Democracy &amp; Participation:DIVERSITY:Democratic Accountability - Code of Recommended Practice on Local Authority Publicity in Wales  - 2021-2026:Laying the Code</value>
    </field>
    <field name="Objective-Parent">
      <value order="0">Laying the Code</value>
    </field>
    <field name="Objective-State">
      <value order="0">Published</value>
    </field>
    <field name="Objective-VersionId">
      <value order="0">vA74362525</value>
    </field>
    <field name="Objective-Version">
      <value order="0">1.0</value>
    </field>
    <field name="Objective-VersionNumber">
      <value order="0">2</value>
    </field>
    <field name="Objective-VersionComment">
      <value order="0">Version 2</value>
    </field>
    <field name="Objective-FileNumber">
      <value order="0">qA1485364</value>
    </field>
    <field name="Objective-Classification">
      <value order="0">Official</value>
    </field>
    <field name="Objective-Caveats">
      <value order="0"/>
    </field>
  </systemFields>
  <catalogues>
    <catalogue name="Document Type Catalogue" type="type" ori="id:cA14">
      <field name="Objective-Date Acquired">
        <value order="0">2022-01-19T00:00:00Z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7F6D6-76C5-46E0-8BF5-B4BB1F721513}">
  <ds:schemaRefs>
    <ds:schemaRef ds:uri="http://schemas.microsoft.com/sharepoint/v3/contenttype/forms"/>
  </ds:schemaRefs>
</ds:datastoreItem>
</file>

<file path=customXml/itemProps2.xml><?xml version="1.0" encoding="utf-8"?>
<ds:datastoreItem xmlns:ds="http://schemas.openxmlformats.org/officeDocument/2006/customXml" ds:itemID="{34D29B9A-2D35-4A21-9F5C-2D6F4BC2499D}">
  <ds:schemaRefs>
    <ds:schemaRef ds:uri="http://purl.org/dc/elements/1.1/"/>
    <ds:schemaRef ds:uri="http://schemas.microsoft.com/office/2006/metadata/properties"/>
    <ds:schemaRef ds:uri="http://purl.org/dc/terms/"/>
    <ds:schemaRef ds:uri="fad5256b-9034-4098-a484-2992d39a629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3EB9790-5BD0-473F-A9F2-28FC13E97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2022-01-19T09:58:00Z</dcterms:created>
  <dcterms:modified xsi:type="dcterms:W3CDTF">2022-01-19T09:58:00Z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A38198924</vt:lpwstr>
  </property>
  <property fmtid="{D5CDD505-2E9C-101B-9397-08002B2CF9AE}" pid="4" name="Objective-Title">
    <vt:lpwstr>03. Written Ministerial Statement for Code of Recommended Practice for LA Publicicty - 18-01-22 final - E</vt:lpwstr>
  </property>
  <property fmtid="{D5CDD505-2E9C-101B-9397-08002B2CF9AE}" pid="5" name="Objective-Comment">
    <vt:lpwstr/>
  </property>
  <property fmtid="{D5CDD505-2E9C-101B-9397-08002B2CF9AE}" pid="6" name="Objective-CreationStamp">
    <vt:filetime>2022-01-19T09:46:27Z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2022-01-19T09:47:09Z</vt:filetime>
  </property>
  <property fmtid="{D5CDD505-2E9C-101B-9397-08002B2CF9AE}" pid="10" name="Objective-ModificationStamp">
    <vt:filetime>2022-01-19T09:47:36Z</vt:filetime>
  </property>
  <property fmtid="{D5CDD505-2E9C-101B-9397-08002B2CF9AE}" pid="11" name="Objective-Owner">
    <vt:lpwstr>Griffin, Angela (EPS - LG - 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Participation:DIVERSITY:Democratic Accountability - Code of</vt:lpwstr>
  </property>
  <property fmtid="{D5CDD505-2E9C-101B-9397-08002B2CF9AE}" pid="13" name="Objective-Parent">
    <vt:lpwstr>Laying the Code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vA74362525</vt:lpwstr>
  </property>
  <property fmtid="{D5CDD505-2E9C-101B-9397-08002B2CF9AE}" pid="28" name="Objective-Language">
    <vt:lpwstr>English (eng)</vt:lpwstr>
  </property>
  <property fmtid="{D5CDD505-2E9C-101B-9397-08002B2CF9AE}" pid="29" name="Objective-Date Acquired">
    <vt:filetime>2022-01-19T00:00:00Z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