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6FB2" w14:textId="77777777" w:rsidR="001A39E2" w:rsidRDefault="001A39E2" w:rsidP="001A39E2">
      <w:pPr>
        <w:jc w:val="right"/>
        <w:rPr>
          <w:b/>
        </w:rPr>
      </w:pPr>
    </w:p>
    <w:p w14:paraId="3E196FB3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196FCF" wp14:editId="3E196FD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EF3D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E196FB4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E196FB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3E196FB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E196FB7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196FD1" wp14:editId="3E196FD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F5C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E196FBC" w14:textId="77777777" w:rsidTr="00445C9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E196FB8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96FB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E196FBA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96FBB" w14:textId="583E0961" w:rsidR="00EA5290" w:rsidRPr="00670227" w:rsidRDefault="00C9465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7A3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inancial </w:t>
            </w:r>
            <w:r w:rsidR="004B04E1">
              <w:rPr>
                <w:rFonts w:ascii="Arial" w:hAnsi="Arial" w:cs="Arial"/>
                <w:b/>
                <w:bCs/>
                <w:sz w:val="24"/>
                <w:szCs w:val="24"/>
              </w:rPr>
              <w:t>support for higher education students in the 202</w:t>
            </w:r>
            <w:r w:rsidR="00D45A1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B04E1">
              <w:rPr>
                <w:rFonts w:ascii="Arial" w:hAnsi="Arial" w:cs="Arial"/>
                <w:b/>
                <w:bCs/>
                <w:sz w:val="24"/>
                <w:szCs w:val="24"/>
              </w:rPr>
              <w:t>/2</w:t>
            </w:r>
            <w:r w:rsidR="00D45A1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B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academic year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tuition fee limits</w:t>
            </w:r>
          </w:p>
        </w:tc>
      </w:tr>
      <w:tr w:rsidR="00EA5290" w:rsidRPr="00A011A1" w14:paraId="3E196FBF" w14:textId="77777777" w:rsidTr="00445C9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E196FB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E196FBE" w14:textId="4076F590" w:rsidR="00EA5290" w:rsidRPr="00670227" w:rsidRDefault="00445C9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E7B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December </w:t>
            </w:r>
          </w:p>
        </w:tc>
      </w:tr>
      <w:tr w:rsidR="00EA5290" w:rsidRPr="00A011A1" w14:paraId="3E196FC2" w14:textId="77777777" w:rsidTr="00445C9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E196FC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E22BA6F" w14:textId="77777777" w:rsidR="00EA5290" w:rsidRDefault="00D45A1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Vikk</w:t>
            </w:r>
            <w:r w:rsidR="00977C0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Howells</w:t>
            </w:r>
            <w:r w:rsidR="00AC2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 w:rsidR="0023059A">
              <w:rPr>
                <w:rFonts w:ascii="Arial" w:hAnsi="Arial" w:cs="Arial"/>
                <w:b/>
                <w:bCs/>
                <w:sz w:val="24"/>
                <w:szCs w:val="24"/>
              </w:rPr>
              <w:t>, Minister for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Further and Higher </w:t>
            </w:r>
            <w:r w:rsidR="0023059A">
              <w:rPr>
                <w:rFonts w:ascii="Arial" w:hAnsi="Arial" w:cs="Arial"/>
                <w:b/>
                <w:bCs/>
                <w:sz w:val="24"/>
                <w:szCs w:val="24"/>
              </w:rPr>
              <w:t>Education</w:t>
            </w:r>
          </w:p>
          <w:p w14:paraId="3E196FC1" w14:textId="0A72FF8D" w:rsidR="00445C9D" w:rsidRPr="00670227" w:rsidRDefault="00445C9D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E6702C" w14:textId="02872DD1" w:rsidR="003D390F" w:rsidRDefault="000737EB" w:rsidP="00445C9D">
      <w:pPr>
        <w:ind w:right="567"/>
        <w:rPr>
          <w:rStyle w:val="normaltextrun"/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Welsh Government</w:t>
      </w:r>
      <w:r w:rsidR="00A61D4A">
        <w:rPr>
          <w:rFonts w:ascii="Arial" w:hAnsi="Arial" w:cs="Arial"/>
          <w:sz w:val="24"/>
          <w:szCs w:val="24"/>
        </w:rPr>
        <w:t xml:space="preserve"> </w:t>
      </w:r>
      <w:r w:rsidR="00554C74">
        <w:rPr>
          <w:rFonts w:ascii="Arial" w:hAnsi="Arial" w:cs="Arial"/>
          <w:sz w:val="24"/>
          <w:szCs w:val="24"/>
        </w:rPr>
        <w:t xml:space="preserve">is </w:t>
      </w:r>
      <w:r w:rsidR="002A6B9E">
        <w:rPr>
          <w:rFonts w:ascii="Arial" w:hAnsi="Arial" w:cs="Arial"/>
          <w:sz w:val="24"/>
          <w:szCs w:val="24"/>
        </w:rPr>
        <w:t xml:space="preserve">committed </w:t>
      </w:r>
      <w:r w:rsidR="00A61D4A">
        <w:rPr>
          <w:rFonts w:ascii="Arial" w:hAnsi="Arial" w:cs="Arial"/>
          <w:sz w:val="24"/>
          <w:szCs w:val="24"/>
        </w:rPr>
        <w:t>to support</w:t>
      </w:r>
      <w:r w:rsidR="00375D07">
        <w:rPr>
          <w:rFonts w:ascii="Arial" w:hAnsi="Arial" w:cs="Arial"/>
          <w:sz w:val="24"/>
          <w:szCs w:val="24"/>
        </w:rPr>
        <w:t>ing</w:t>
      </w:r>
      <w:r w:rsidR="00335EDC">
        <w:rPr>
          <w:rFonts w:ascii="Arial" w:hAnsi="Arial" w:cs="Arial"/>
          <w:sz w:val="24"/>
          <w:szCs w:val="24"/>
        </w:rPr>
        <w:t xml:space="preserve"> people to invest in their future</w:t>
      </w:r>
      <w:r w:rsidR="00A26669">
        <w:rPr>
          <w:rFonts w:ascii="Arial" w:hAnsi="Arial" w:cs="Arial"/>
          <w:sz w:val="24"/>
          <w:szCs w:val="24"/>
        </w:rPr>
        <w:t xml:space="preserve"> and ensure that everyone</w:t>
      </w:r>
      <w:r w:rsidR="00A26669" w:rsidRPr="00FD2708">
        <w:rPr>
          <w:rFonts w:ascii="Arial" w:hAnsi="Arial" w:cs="Arial"/>
          <w:sz w:val="24"/>
          <w:szCs w:val="24"/>
        </w:rPr>
        <w:t>, no</w:t>
      </w:r>
      <w:r w:rsidR="00AF0E54" w:rsidRPr="00FD2708">
        <w:rPr>
          <w:rFonts w:ascii="Arial" w:hAnsi="Arial" w:cs="Arial"/>
          <w:sz w:val="24"/>
          <w:szCs w:val="24"/>
        </w:rPr>
        <w:t xml:space="preserve"> </w:t>
      </w:r>
      <w:r w:rsidR="00A26669" w:rsidRPr="00FD2708">
        <w:rPr>
          <w:rFonts w:ascii="Arial" w:hAnsi="Arial" w:cs="Arial"/>
          <w:sz w:val="24"/>
          <w:szCs w:val="24"/>
        </w:rPr>
        <w:t xml:space="preserve">matter their background, can access </w:t>
      </w:r>
      <w:r w:rsidR="005828DA">
        <w:rPr>
          <w:rFonts w:ascii="Arial" w:hAnsi="Arial" w:cs="Arial"/>
          <w:sz w:val="24"/>
          <w:szCs w:val="24"/>
        </w:rPr>
        <w:t xml:space="preserve">and participate in </w:t>
      </w:r>
      <w:r w:rsidR="005E6379">
        <w:rPr>
          <w:rFonts w:ascii="Arial" w:hAnsi="Arial" w:cs="Arial"/>
          <w:sz w:val="24"/>
          <w:szCs w:val="24"/>
        </w:rPr>
        <w:t>learning throughout their lives</w:t>
      </w:r>
      <w:r w:rsidR="005619F7">
        <w:rPr>
          <w:rFonts w:ascii="Arial" w:hAnsi="Arial" w:cs="Arial"/>
          <w:sz w:val="24"/>
          <w:szCs w:val="24"/>
        </w:rPr>
        <w:t xml:space="preserve">. </w:t>
      </w:r>
      <w:r w:rsidR="00FD2708" w:rsidRPr="00FD2708">
        <w:rPr>
          <w:rFonts w:ascii="Arial" w:hAnsi="Arial" w:cs="Arial"/>
          <w:sz w:val="24"/>
          <w:szCs w:val="24"/>
        </w:rPr>
        <w:t xml:space="preserve">We </w:t>
      </w:r>
      <w:r w:rsidR="00FD2708" w:rsidRPr="00085451">
        <w:rPr>
          <w:rStyle w:val="normaltextrun"/>
          <w:rFonts w:ascii="Arial" w:eastAsiaTheme="majorEastAsia" w:hAnsi="Arial" w:cs="Arial"/>
          <w:sz w:val="24"/>
          <w:szCs w:val="24"/>
        </w:rPr>
        <w:t xml:space="preserve">know that </w:t>
      </w:r>
      <w:r w:rsidR="00C94658">
        <w:rPr>
          <w:rStyle w:val="normaltextrun"/>
          <w:rFonts w:ascii="Arial" w:eastAsiaTheme="majorEastAsia" w:hAnsi="Arial" w:cs="Arial"/>
          <w:sz w:val="24"/>
          <w:szCs w:val="24"/>
        </w:rPr>
        <w:t xml:space="preserve">by investing in higher education, people improve their </w:t>
      </w:r>
      <w:r w:rsidR="005828DA">
        <w:rPr>
          <w:rStyle w:val="normaltextrun"/>
          <w:rFonts w:ascii="Arial" w:eastAsiaTheme="majorEastAsia" w:hAnsi="Arial" w:cs="Arial"/>
          <w:sz w:val="24"/>
          <w:szCs w:val="24"/>
        </w:rPr>
        <w:t>chances of i</w:t>
      </w:r>
      <w:r w:rsidR="00FD2708" w:rsidRPr="00085451">
        <w:rPr>
          <w:rStyle w:val="normaltextrun"/>
          <w:rFonts w:ascii="Arial" w:eastAsiaTheme="majorEastAsia" w:hAnsi="Arial" w:cs="Arial"/>
          <w:sz w:val="24"/>
          <w:szCs w:val="24"/>
        </w:rPr>
        <w:t xml:space="preserve">ncreased earnings </w:t>
      </w:r>
      <w:r w:rsidR="0066547D">
        <w:rPr>
          <w:rStyle w:val="normaltextrun"/>
          <w:rFonts w:ascii="Arial" w:eastAsiaTheme="majorEastAsia" w:hAnsi="Arial" w:cs="Arial"/>
          <w:sz w:val="24"/>
          <w:szCs w:val="24"/>
        </w:rPr>
        <w:t>and</w:t>
      </w:r>
      <w:r w:rsidR="00FD2708" w:rsidRPr="00085451">
        <w:rPr>
          <w:rStyle w:val="normaltextrun"/>
          <w:rFonts w:ascii="Arial" w:eastAsiaTheme="majorEastAsia" w:hAnsi="Arial" w:cs="Arial"/>
          <w:sz w:val="24"/>
          <w:szCs w:val="24"/>
        </w:rPr>
        <w:t xml:space="preserve"> better health and well-being. </w:t>
      </w:r>
      <w:r w:rsidR="00FA5B55">
        <w:rPr>
          <w:rStyle w:val="normaltextrun"/>
          <w:rFonts w:ascii="Arial" w:eastAsiaTheme="majorEastAsia" w:hAnsi="Arial" w:cs="Arial"/>
          <w:sz w:val="24"/>
          <w:szCs w:val="24"/>
        </w:rPr>
        <w:t xml:space="preserve">My priority is to </w:t>
      </w:r>
      <w:r w:rsidR="005E6379">
        <w:rPr>
          <w:rStyle w:val="normaltextrun"/>
          <w:rFonts w:ascii="Arial" w:eastAsiaTheme="majorEastAsia" w:hAnsi="Arial" w:cs="Arial"/>
          <w:sz w:val="24"/>
          <w:szCs w:val="24"/>
        </w:rPr>
        <w:t>support</w:t>
      </w:r>
      <w:r w:rsidR="00FD2708" w:rsidRPr="00085451">
        <w:rPr>
          <w:rStyle w:val="normaltextrun"/>
          <w:rFonts w:ascii="Arial" w:eastAsiaTheme="majorEastAsia" w:hAnsi="Arial" w:cs="Arial"/>
          <w:sz w:val="24"/>
          <w:szCs w:val="24"/>
        </w:rPr>
        <w:t xml:space="preserve"> </w:t>
      </w:r>
      <w:r w:rsidR="005E6379">
        <w:rPr>
          <w:rStyle w:val="normaltextrun"/>
          <w:rFonts w:ascii="Arial" w:eastAsiaTheme="majorEastAsia" w:hAnsi="Arial" w:cs="Arial"/>
          <w:sz w:val="24"/>
          <w:szCs w:val="24"/>
        </w:rPr>
        <w:t xml:space="preserve">more </w:t>
      </w:r>
      <w:r w:rsidR="00FD2708" w:rsidRPr="00085451">
        <w:rPr>
          <w:rStyle w:val="normaltextrun"/>
          <w:rFonts w:ascii="Arial" w:eastAsiaTheme="majorEastAsia" w:hAnsi="Arial" w:cs="Arial"/>
          <w:sz w:val="24"/>
          <w:szCs w:val="24"/>
        </w:rPr>
        <w:t>learners to stay in education post-16</w:t>
      </w:r>
      <w:r w:rsidR="00FA5B55">
        <w:rPr>
          <w:rStyle w:val="normaltextrun"/>
          <w:rFonts w:ascii="Arial" w:eastAsiaTheme="majorEastAsia" w:hAnsi="Arial" w:cs="Arial"/>
          <w:sz w:val="24"/>
          <w:szCs w:val="24"/>
        </w:rPr>
        <w:t xml:space="preserve">, with a focus </w:t>
      </w:r>
      <w:r w:rsidR="00FD2708" w:rsidRPr="00085451">
        <w:rPr>
          <w:rStyle w:val="normaltextrun"/>
          <w:rFonts w:ascii="Arial" w:eastAsiaTheme="majorEastAsia" w:hAnsi="Arial" w:cs="Arial"/>
          <w:sz w:val="24"/>
          <w:szCs w:val="24"/>
        </w:rPr>
        <w:t xml:space="preserve">on </w:t>
      </w:r>
      <w:r w:rsidR="00FA5B55">
        <w:rPr>
          <w:rStyle w:val="normaltextrun"/>
          <w:rFonts w:ascii="Arial" w:eastAsiaTheme="majorEastAsia" w:hAnsi="Arial" w:cs="Arial"/>
          <w:sz w:val="24"/>
          <w:szCs w:val="24"/>
        </w:rPr>
        <w:t>raising</w:t>
      </w:r>
      <w:r w:rsidR="00FD2708" w:rsidRPr="00085451">
        <w:rPr>
          <w:rStyle w:val="normaltextrun"/>
          <w:rFonts w:ascii="Arial" w:eastAsiaTheme="majorEastAsia" w:hAnsi="Arial" w:cs="Arial"/>
          <w:sz w:val="24"/>
          <w:szCs w:val="24"/>
        </w:rPr>
        <w:t xml:space="preserve"> skills for the future of the Welsh economy</w:t>
      </w:r>
      <w:r w:rsidR="005E6379">
        <w:rPr>
          <w:rStyle w:val="normaltextrun"/>
          <w:rFonts w:ascii="Arial" w:eastAsiaTheme="majorEastAsia" w:hAnsi="Arial" w:cs="Arial"/>
          <w:sz w:val="24"/>
          <w:szCs w:val="24"/>
        </w:rPr>
        <w:t>.</w:t>
      </w:r>
    </w:p>
    <w:p w14:paraId="1A5247C4" w14:textId="77777777" w:rsidR="00445C9D" w:rsidRDefault="00445C9D" w:rsidP="00445C9D">
      <w:pPr>
        <w:ind w:right="567"/>
        <w:rPr>
          <w:rStyle w:val="normaltextrun"/>
          <w:rFonts w:ascii="Arial" w:eastAsiaTheme="majorEastAsia" w:hAnsi="Arial" w:cs="Arial"/>
          <w:sz w:val="24"/>
          <w:szCs w:val="24"/>
        </w:rPr>
      </w:pPr>
    </w:p>
    <w:p w14:paraId="4DE17A20" w14:textId="024155DA" w:rsidR="00EB7AE9" w:rsidRDefault="005E6379" w:rsidP="00445C9D">
      <w:pPr>
        <w:ind w:right="567"/>
        <w:rPr>
          <w:rFonts w:ascii="Arial" w:hAnsi="Arial" w:cs="Arial"/>
          <w:sz w:val="24"/>
          <w:szCs w:val="24"/>
        </w:rPr>
      </w:pPr>
      <w:r w:rsidRPr="00F6484B">
        <w:rPr>
          <w:rFonts w:ascii="Arial" w:hAnsi="Arial" w:cs="Arial"/>
          <w:sz w:val="24"/>
          <w:szCs w:val="24"/>
        </w:rPr>
        <w:t xml:space="preserve">Living costs should </w:t>
      </w:r>
      <w:r w:rsidR="00C94658">
        <w:rPr>
          <w:rFonts w:ascii="Arial" w:hAnsi="Arial" w:cs="Arial"/>
          <w:sz w:val="24"/>
          <w:szCs w:val="24"/>
        </w:rPr>
        <w:t>not</w:t>
      </w:r>
      <w:r w:rsidRPr="00F6484B">
        <w:rPr>
          <w:rFonts w:ascii="Arial" w:hAnsi="Arial" w:cs="Arial"/>
          <w:sz w:val="24"/>
          <w:szCs w:val="24"/>
        </w:rPr>
        <w:t xml:space="preserve"> be a barrier to </w:t>
      </w:r>
      <w:r w:rsidR="00C94658">
        <w:rPr>
          <w:rFonts w:ascii="Arial" w:hAnsi="Arial" w:cs="Arial"/>
          <w:sz w:val="24"/>
          <w:szCs w:val="24"/>
        </w:rPr>
        <w:t xml:space="preserve">studying </w:t>
      </w:r>
      <w:r w:rsidR="005F44E8">
        <w:rPr>
          <w:rFonts w:ascii="Arial" w:hAnsi="Arial" w:cs="Arial"/>
          <w:sz w:val="24"/>
          <w:szCs w:val="24"/>
        </w:rPr>
        <w:t>higher education</w:t>
      </w:r>
      <w:r w:rsidR="00C946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 today </w:t>
      </w:r>
      <w:r w:rsidR="00D8171E">
        <w:rPr>
          <w:rFonts w:ascii="Arial" w:hAnsi="Arial" w:cs="Arial"/>
          <w:sz w:val="24"/>
          <w:szCs w:val="24"/>
        </w:rPr>
        <w:t xml:space="preserve">I am announcing </w:t>
      </w:r>
      <w:r w:rsidR="00782768">
        <w:rPr>
          <w:rFonts w:ascii="Arial" w:hAnsi="Arial" w:cs="Arial"/>
          <w:sz w:val="24"/>
          <w:szCs w:val="24"/>
        </w:rPr>
        <w:t>a</w:t>
      </w:r>
      <w:r w:rsidR="00FA5B55">
        <w:rPr>
          <w:rFonts w:ascii="Arial" w:hAnsi="Arial" w:cs="Arial"/>
          <w:sz w:val="24"/>
          <w:szCs w:val="24"/>
        </w:rPr>
        <w:t>n</w:t>
      </w:r>
      <w:r w:rsidR="00873EBD">
        <w:rPr>
          <w:rFonts w:ascii="Arial" w:hAnsi="Arial" w:cs="Arial"/>
          <w:sz w:val="24"/>
          <w:szCs w:val="24"/>
        </w:rPr>
        <w:t xml:space="preserve"> </w:t>
      </w:r>
      <w:r w:rsidR="00782768">
        <w:rPr>
          <w:rFonts w:ascii="Arial" w:hAnsi="Arial" w:cs="Arial"/>
          <w:sz w:val="24"/>
          <w:szCs w:val="24"/>
        </w:rPr>
        <w:t xml:space="preserve">increase </w:t>
      </w:r>
      <w:r w:rsidR="00467DD5">
        <w:rPr>
          <w:rFonts w:ascii="Arial" w:hAnsi="Arial" w:cs="Arial"/>
          <w:sz w:val="24"/>
          <w:szCs w:val="24"/>
        </w:rPr>
        <w:t>to</w:t>
      </w:r>
      <w:r w:rsidR="00782768">
        <w:rPr>
          <w:rFonts w:ascii="Arial" w:hAnsi="Arial" w:cs="Arial"/>
          <w:sz w:val="24"/>
          <w:szCs w:val="24"/>
        </w:rPr>
        <w:t xml:space="preserve"> student </w:t>
      </w:r>
      <w:r w:rsidR="00255F80">
        <w:rPr>
          <w:rFonts w:ascii="Arial" w:hAnsi="Arial" w:cs="Arial"/>
          <w:sz w:val="24"/>
          <w:szCs w:val="24"/>
        </w:rPr>
        <w:t xml:space="preserve">maintenance </w:t>
      </w:r>
      <w:r w:rsidR="00782768">
        <w:rPr>
          <w:rFonts w:ascii="Arial" w:hAnsi="Arial" w:cs="Arial"/>
          <w:sz w:val="24"/>
          <w:szCs w:val="24"/>
        </w:rPr>
        <w:t>support</w:t>
      </w:r>
      <w:r w:rsidR="00E37897" w:rsidRPr="00E37897">
        <w:rPr>
          <w:rFonts w:ascii="Arial" w:hAnsi="Arial" w:cs="Arial"/>
          <w:sz w:val="24"/>
          <w:szCs w:val="24"/>
        </w:rPr>
        <w:t xml:space="preserve"> </w:t>
      </w:r>
      <w:r w:rsidR="00E37897">
        <w:rPr>
          <w:rFonts w:ascii="Arial" w:hAnsi="Arial" w:cs="Arial"/>
          <w:sz w:val="24"/>
          <w:szCs w:val="24"/>
        </w:rPr>
        <w:t>for the 2025/26 academic year</w:t>
      </w:r>
      <w:r w:rsidR="00FA5B55">
        <w:rPr>
          <w:rFonts w:ascii="Arial" w:hAnsi="Arial" w:cs="Arial"/>
          <w:sz w:val="24"/>
          <w:szCs w:val="24"/>
        </w:rPr>
        <w:t>,</w:t>
      </w:r>
      <w:r w:rsidR="00255F80">
        <w:rPr>
          <w:rFonts w:ascii="Arial" w:hAnsi="Arial" w:cs="Arial"/>
          <w:sz w:val="24"/>
          <w:szCs w:val="24"/>
        </w:rPr>
        <w:t xml:space="preserve"> to</w:t>
      </w:r>
      <w:r w:rsidR="00E37897">
        <w:rPr>
          <w:rFonts w:ascii="Arial" w:hAnsi="Arial" w:cs="Arial"/>
          <w:sz w:val="24"/>
          <w:szCs w:val="24"/>
        </w:rPr>
        <w:t xml:space="preserve"> support students facing continued cost of living pressures.</w:t>
      </w:r>
      <w:r w:rsidR="005828DA" w:rsidRPr="00F6484B">
        <w:rPr>
          <w:rFonts w:ascii="Arial" w:hAnsi="Arial" w:cs="Arial"/>
          <w:sz w:val="24"/>
          <w:szCs w:val="24"/>
        </w:rPr>
        <w:t xml:space="preserve"> </w:t>
      </w:r>
    </w:p>
    <w:p w14:paraId="1B06238A" w14:textId="77777777" w:rsidR="00445C9D" w:rsidRDefault="00445C9D" w:rsidP="00445C9D">
      <w:pPr>
        <w:ind w:right="567"/>
        <w:rPr>
          <w:rFonts w:ascii="Arial" w:hAnsi="Arial" w:cs="Arial"/>
          <w:sz w:val="24"/>
          <w:szCs w:val="24"/>
        </w:rPr>
      </w:pPr>
    </w:p>
    <w:p w14:paraId="4420112B" w14:textId="1F8741C5" w:rsidR="00F113FD" w:rsidRDefault="00FA5B55" w:rsidP="00445C9D">
      <w:pPr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F6484B">
        <w:rPr>
          <w:rFonts w:ascii="Arial" w:hAnsi="Arial" w:cs="Arial"/>
          <w:sz w:val="24"/>
          <w:szCs w:val="24"/>
        </w:rPr>
        <w:t xml:space="preserve"> </w:t>
      </w:r>
      <w:r w:rsidR="00F6484B" w:rsidRPr="00F6484B">
        <w:rPr>
          <w:rFonts w:ascii="Arial" w:hAnsi="Arial" w:cs="Arial"/>
          <w:sz w:val="24"/>
          <w:szCs w:val="24"/>
        </w:rPr>
        <w:t xml:space="preserve">support </w:t>
      </w:r>
      <w:r>
        <w:rPr>
          <w:rFonts w:ascii="Arial" w:hAnsi="Arial" w:cs="Arial"/>
          <w:sz w:val="24"/>
          <w:szCs w:val="24"/>
        </w:rPr>
        <w:t xml:space="preserve">available </w:t>
      </w:r>
      <w:r w:rsidR="00835D42">
        <w:rPr>
          <w:rFonts w:ascii="Arial" w:hAnsi="Arial" w:cs="Arial"/>
          <w:sz w:val="24"/>
          <w:szCs w:val="24"/>
        </w:rPr>
        <w:t xml:space="preserve">for eligible </w:t>
      </w:r>
      <w:r w:rsidR="00A900F0">
        <w:rPr>
          <w:rFonts w:ascii="Arial" w:hAnsi="Arial" w:cs="Arial"/>
          <w:sz w:val="24"/>
          <w:szCs w:val="24"/>
        </w:rPr>
        <w:t xml:space="preserve">part-time and full-time </w:t>
      </w:r>
      <w:r w:rsidR="006B0D98">
        <w:rPr>
          <w:rFonts w:ascii="Arial" w:hAnsi="Arial" w:cs="Arial"/>
          <w:sz w:val="24"/>
          <w:szCs w:val="24"/>
        </w:rPr>
        <w:t xml:space="preserve">undergraduate </w:t>
      </w:r>
      <w:r w:rsidR="00D65724" w:rsidRPr="00F6484B">
        <w:rPr>
          <w:rFonts w:ascii="Arial" w:hAnsi="Arial" w:cs="Arial"/>
          <w:sz w:val="24"/>
          <w:szCs w:val="24"/>
        </w:rPr>
        <w:t>students</w:t>
      </w:r>
      <w:r w:rsidR="004B04E1" w:rsidRPr="00F6484B">
        <w:rPr>
          <w:rFonts w:ascii="Arial" w:hAnsi="Arial" w:cs="Arial"/>
          <w:sz w:val="24"/>
          <w:szCs w:val="24"/>
        </w:rPr>
        <w:t xml:space="preserve"> from Wales</w:t>
      </w:r>
      <w:r w:rsidR="00F6484B" w:rsidRPr="00F6484B">
        <w:rPr>
          <w:rFonts w:ascii="Arial" w:hAnsi="Arial" w:cs="Arial"/>
          <w:sz w:val="24"/>
          <w:szCs w:val="24"/>
        </w:rPr>
        <w:t xml:space="preserve"> will increase</w:t>
      </w:r>
      <w:r w:rsidR="004B04E1" w:rsidRPr="00F6484B">
        <w:rPr>
          <w:rFonts w:ascii="Arial" w:hAnsi="Arial" w:cs="Arial"/>
          <w:sz w:val="24"/>
          <w:szCs w:val="24"/>
        </w:rPr>
        <w:t xml:space="preserve"> by </w:t>
      </w:r>
      <w:r w:rsidR="009B3BF6">
        <w:rPr>
          <w:rFonts w:ascii="Arial" w:hAnsi="Arial" w:cs="Arial"/>
          <w:sz w:val="24"/>
          <w:szCs w:val="24"/>
        </w:rPr>
        <w:t>1.6</w:t>
      </w:r>
      <w:r w:rsidR="004B04E1" w:rsidRPr="00F6484B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, for both </w:t>
      </w:r>
      <w:r w:rsidR="00B43AE9">
        <w:rPr>
          <w:rFonts w:ascii="Arial" w:hAnsi="Arial" w:cs="Arial"/>
          <w:sz w:val="24"/>
          <w:szCs w:val="24"/>
        </w:rPr>
        <w:t xml:space="preserve">new </w:t>
      </w:r>
      <w:r w:rsidR="005240F0">
        <w:rPr>
          <w:rFonts w:ascii="Arial" w:hAnsi="Arial" w:cs="Arial"/>
          <w:sz w:val="24"/>
          <w:szCs w:val="24"/>
        </w:rPr>
        <w:t xml:space="preserve">and continuing </w:t>
      </w:r>
      <w:r w:rsidR="00F23C6F" w:rsidRPr="003809EA">
        <w:rPr>
          <w:rFonts w:ascii="Arial" w:hAnsi="Arial" w:cs="Arial"/>
          <w:sz w:val="24"/>
          <w:szCs w:val="24"/>
        </w:rPr>
        <w:t>students</w:t>
      </w:r>
      <w:r w:rsidR="00FD7921" w:rsidRPr="003809E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</w:t>
      </w:r>
      <w:r w:rsidR="00397DFF">
        <w:rPr>
          <w:rFonts w:ascii="Arial" w:hAnsi="Arial" w:cs="Arial"/>
          <w:sz w:val="24"/>
          <w:szCs w:val="24"/>
        </w:rPr>
        <w:t xml:space="preserve"> range of other grants and allowances will also be increased </w:t>
      </w:r>
      <w:r w:rsidR="00966D1E">
        <w:rPr>
          <w:rFonts w:ascii="Arial" w:hAnsi="Arial" w:cs="Arial"/>
          <w:sz w:val="24"/>
          <w:szCs w:val="24"/>
        </w:rPr>
        <w:t xml:space="preserve">by 1.6% </w:t>
      </w:r>
      <w:r w:rsidR="00397DFF">
        <w:rPr>
          <w:rFonts w:ascii="Arial" w:hAnsi="Arial" w:cs="Arial"/>
          <w:sz w:val="24"/>
          <w:szCs w:val="24"/>
        </w:rPr>
        <w:t>for 202</w:t>
      </w:r>
      <w:r w:rsidR="001A09E0">
        <w:rPr>
          <w:rFonts w:ascii="Arial" w:hAnsi="Arial" w:cs="Arial"/>
          <w:sz w:val="24"/>
          <w:szCs w:val="24"/>
        </w:rPr>
        <w:t>5/26</w:t>
      </w:r>
      <w:r>
        <w:rPr>
          <w:rFonts w:ascii="Arial" w:hAnsi="Arial" w:cs="Arial"/>
          <w:sz w:val="24"/>
          <w:szCs w:val="24"/>
        </w:rPr>
        <w:t>, including the</w:t>
      </w:r>
      <w:r w:rsidR="00F113FD">
        <w:rPr>
          <w:rFonts w:ascii="Arial" w:hAnsi="Arial" w:cs="Arial"/>
          <w:sz w:val="24"/>
          <w:szCs w:val="24"/>
        </w:rPr>
        <w:t xml:space="preserve"> </w:t>
      </w:r>
      <w:r w:rsidR="0095138B">
        <w:rPr>
          <w:rFonts w:ascii="Arial" w:hAnsi="Arial" w:cs="Arial"/>
          <w:sz w:val="24"/>
          <w:szCs w:val="24"/>
        </w:rPr>
        <w:t>maximum</w:t>
      </w:r>
      <w:r w:rsidR="00F113FD">
        <w:rPr>
          <w:rFonts w:ascii="Arial" w:hAnsi="Arial" w:cs="Arial"/>
          <w:sz w:val="24"/>
          <w:szCs w:val="24"/>
        </w:rPr>
        <w:t xml:space="preserve"> support</w:t>
      </w:r>
      <w:r w:rsidR="00930AB2">
        <w:rPr>
          <w:rFonts w:ascii="Arial" w:hAnsi="Arial" w:cs="Arial"/>
          <w:sz w:val="24"/>
          <w:szCs w:val="24"/>
        </w:rPr>
        <w:t xml:space="preserve"> for postgraduate masters and postgraduate doctoral </w:t>
      </w:r>
      <w:r w:rsidR="00930AB2" w:rsidRPr="005828DA">
        <w:rPr>
          <w:rFonts w:ascii="Arial" w:hAnsi="Arial" w:cs="Arial"/>
          <w:sz w:val="24"/>
          <w:szCs w:val="24"/>
        </w:rPr>
        <w:t>study.</w:t>
      </w:r>
      <w:r w:rsidR="001E38E6">
        <w:rPr>
          <w:rFonts w:ascii="Arial" w:hAnsi="Arial" w:cs="Arial"/>
          <w:sz w:val="24"/>
          <w:szCs w:val="24"/>
        </w:rPr>
        <w:t xml:space="preserve"> The increases are linked to the Consumer Price Index (CPI) and ensure the </w:t>
      </w:r>
      <w:r w:rsidR="001E38E6" w:rsidRPr="00561DFC">
        <w:rPr>
          <w:rFonts w:ascii="Arial" w:hAnsi="Arial" w:cs="Arial"/>
          <w:sz w:val="24"/>
          <w:szCs w:val="24"/>
        </w:rPr>
        <w:t xml:space="preserve">Welsh Government </w:t>
      </w:r>
      <w:r w:rsidR="001E38E6">
        <w:rPr>
          <w:rFonts w:ascii="Arial" w:hAnsi="Arial" w:cs="Arial"/>
          <w:sz w:val="24"/>
          <w:szCs w:val="24"/>
        </w:rPr>
        <w:t xml:space="preserve">continues to </w:t>
      </w:r>
      <w:r w:rsidR="001E38E6" w:rsidRPr="00561DFC">
        <w:rPr>
          <w:rFonts w:ascii="Arial" w:hAnsi="Arial" w:cs="Arial"/>
          <w:sz w:val="24"/>
          <w:szCs w:val="24"/>
        </w:rPr>
        <w:t>offer the most generous student living costs support for full-time undergraduates in the UK</w:t>
      </w:r>
      <w:r w:rsidR="001E38E6">
        <w:rPr>
          <w:rFonts w:ascii="Arial" w:hAnsi="Arial" w:cs="Arial"/>
          <w:sz w:val="24"/>
          <w:szCs w:val="24"/>
        </w:rPr>
        <w:t>.</w:t>
      </w:r>
    </w:p>
    <w:p w14:paraId="49979038" w14:textId="77777777" w:rsidR="00445C9D" w:rsidRDefault="00445C9D" w:rsidP="00445C9D">
      <w:pPr>
        <w:ind w:right="567"/>
        <w:rPr>
          <w:rFonts w:ascii="Arial" w:hAnsi="Arial" w:cs="Arial"/>
          <w:sz w:val="24"/>
          <w:szCs w:val="24"/>
        </w:rPr>
      </w:pPr>
    </w:p>
    <w:p w14:paraId="1EAFF49E" w14:textId="1A6DC77E" w:rsidR="005828DA" w:rsidRDefault="0066547D" w:rsidP="00445C9D">
      <w:pPr>
        <w:ind w:right="567"/>
        <w:rPr>
          <w:rStyle w:val="normaltextrun"/>
          <w:rFonts w:ascii="Arial" w:eastAsiaTheme="majorEastAsia" w:hAnsi="Arial" w:cs="Arial"/>
          <w:sz w:val="24"/>
          <w:szCs w:val="24"/>
        </w:rPr>
      </w:pPr>
      <w:r w:rsidRPr="00085451">
        <w:rPr>
          <w:rStyle w:val="normaltextrun"/>
          <w:rFonts w:ascii="Arial" w:eastAsiaTheme="majorEastAsia" w:hAnsi="Arial" w:cs="Arial"/>
          <w:sz w:val="24"/>
          <w:szCs w:val="24"/>
        </w:rPr>
        <w:t>We recognise the financial pressure higher education institutions are under</w:t>
      </w:r>
      <w:r>
        <w:rPr>
          <w:rStyle w:val="normaltextrun"/>
          <w:rFonts w:ascii="Arial" w:eastAsiaTheme="majorEastAsia" w:hAnsi="Arial" w:cs="Arial"/>
          <w:sz w:val="24"/>
          <w:szCs w:val="24"/>
        </w:rPr>
        <w:t xml:space="preserve"> </w:t>
      </w:r>
      <w:r w:rsidR="00FA5B55">
        <w:rPr>
          <w:rStyle w:val="normaltextrun"/>
          <w:rFonts w:ascii="Arial" w:eastAsiaTheme="majorEastAsia" w:hAnsi="Arial" w:cs="Arial"/>
          <w:sz w:val="24"/>
          <w:szCs w:val="24"/>
        </w:rPr>
        <w:t xml:space="preserve">across the UK </w:t>
      </w:r>
      <w:r>
        <w:rPr>
          <w:rStyle w:val="normaltextrun"/>
          <w:rFonts w:ascii="Arial" w:eastAsiaTheme="majorEastAsia" w:hAnsi="Arial" w:cs="Arial"/>
          <w:sz w:val="24"/>
          <w:szCs w:val="24"/>
        </w:rPr>
        <w:t>and w</w:t>
      </w:r>
      <w:r w:rsidR="005828DA" w:rsidRPr="00085451">
        <w:rPr>
          <w:rStyle w:val="normaltextrun"/>
          <w:rFonts w:ascii="Arial" w:eastAsiaTheme="majorEastAsia" w:hAnsi="Arial" w:cs="Arial"/>
          <w:sz w:val="24"/>
          <w:szCs w:val="24"/>
        </w:rPr>
        <w:t xml:space="preserve">e are committed to supporting a sustainable higher education sector, with strong institutions able to deliver on our ambitions for students and </w:t>
      </w:r>
      <w:proofErr w:type="gramStart"/>
      <w:r w:rsidR="005828DA" w:rsidRPr="00085451">
        <w:rPr>
          <w:rStyle w:val="normaltextrun"/>
          <w:rFonts w:ascii="Arial" w:eastAsiaTheme="majorEastAsia" w:hAnsi="Arial" w:cs="Arial"/>
          <w:sz w:val="24"/>
          <w:szCs w:val="24"/>
        </w:rPr>
        <w:t>research, and</w:t>
      </w:r>
      <w:proofErr w:type="gramEnd"/>
      <w:r w:rsidR="005828DA" w:rsidRPr="00085451">
        <w:rPr>
          <w:rStyle w:val="normaltextrun"/>
          <w:rFonts w:ascii="Arial" w:eastAsiaTheme="majorEastAsia" w:hAnsi="Arial" w:cs="Arial"/>
          <w:sz w:val="24"/>
          <w:szCs w:val="24"/>
        </w:rPr>
        <w:t xml:space="preserve"> driving economic growth</w:t>
      </w:r>
      <w:r w:rsidR="00FA5B55">
        <w:rPr>
          <w:rStyle w:val="normaltextrun"/>
          <w:rFonts w:ascii="Arial" w:eastAsiaTheme="majorEastAsia" w:hAnsi="Arial" w:cs="Arial"/>
          <w:sz w:val="24"/>
          <w:szCs w:val="24"/>
        </w:rPr>
        <w:t>.</w:t>
      </w:r>
    </w:p>
    <w:p w14:paraId="37F8DF9B" w14:textId="77777777" w:rsidR="00445C9D" w:rsidRPr="00085451" w:rsidRDefault="00445C9D" w:rsidP="00445C9D">
      <w:pPr>
        <w:ind w:right="567"/>
        <w:rPr>
          <w:rStyle w:val="normaltextrun"/>
          <w:rFonts w:ascii="Arial" w:eastAsiaTheme="majorEastAsia" w:hAnsi="Arial" w:cs="Arial"/>
          <w:sz w:val="24"/>
          <w:szCs w:val="24"/>
        </w:rPr>
      </w:pPr>
    </w:p>
    <w:p w14:paraId="324B16FE" w14:textId="69663307" w:rsidR="00711445" w:rsidRDefault="00F5332F" w:rsidP="00445C9D">
      <w:pPr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Therefore,</w:t>
      </w:r>
      <w:r w:rsidR="00F65423">
        <w:rPr>
          <w:rFonts w:ascii="Arial" w:hAnsi="Arial" w:cs="Arial"/>
          <w:sz w:val="24"/>
          <w:szCs w:val="24"/>
        </w:rPr>
        <w:t xml:space="preserve"> </w:t>
      </w:r>
      <w:r w:rsidR="00FA5B55">
        <w:rPr>
          <w:rFonts w:ascii="Arial" w:hAnsi="Arial" w:cs="Arial"/>
          <w:sz w:val="24"/>
          <w:szCs w:val="24"/>
        </w:rPr>
        <w:t>t</w:t>
      </w:r>
      <w:r w:rsidR="00980516">
        <w:rPr>
          <w:rFonts w:ascii="Arial" w:hAnsi="Arial" w:cs="Arial"/>
          <w:sz w:val="24"/>
          <w:szCs w:val="24"/>
        </w:rPr>
        <w:t xml:space="preserve">he tuition fee limit – the maximum that regulated providers can charge to certain students on </w:t>
      </w:r>
      <w:r w:rsidR="00C97F7D">
        <w:rPr>
          <w:rFonts w:ascii="Arial" w:hAnsi="Arial" w:cs="Arial"/>
          <w:sz w:val="24"/>
          <w:szCs w:val="24"/>
        </w:rPr>
        <w:t>certain</w:t>
      </w:r>
      <w:r w:rsidR="00617F2C">
        <w:rPr>
          <w:rFonts w:ascii="Arial" w:hAnsi="Arial" w:cs="Arial"/>
          <w:sz w:val="24"/>
          <w:szCs w:val="24"/>
        </w:rPr>
        <w:t xml:space="preserve"> </w:t>
      </w:r>
      <w:r w:rsidR="00980516">
        <w:rPr>
          <w:rFonts w:ascii="Arial" w:hAnsi="Arial" w:cs="Arial"/>
          <w:sz w:val="24"/>
          <w:szCs w:val="24"/>
        </w:rPr>
        <w:t>full-time undergraduate courses – will increase from £9,250 to £9,535</w:t>
      </w:r>
      <w:r w:rsidR="00617F2C">
        <w:rPr>
          <w:rFonts w:ascii="Arial" w:hAnsi="Arial" w:cs="Arial"/>
          <w:sz w:val="24"/>
          <w:szCs w:val="24"/>
        </w:rPr>
        <w:t>,</w:t>
      </w:r>
      <w:r w:rsidR="00980516" w:rsidRPr="008C6A76">
        <w:rPr>
          <w:rFonts w:ascii="Arial" w:hAnsi="Arial" w:cs="Arial"/>
          <w:sz w:val="24"/>
          <w:szCs w:val="24"/>
        </w:rPr>
        <w:t xml:space="preserve"> </w:t>
      </w:r>
      <w:r w:rsidR="00FA5B55">
        <w:rPr>
          <w:rFonts w:ascii="Arial" w:hAnsi="Arial" w:cs="Arial"/>
          <w:sz w:val="24"/>
          <w:szCs w:val="24"/>
        </w:rPr>
        <w:t xml:space="preserve">for courses beginning on or after 1 August 2025. This is </w:t>
      </w:r>
      <w:r w:rsidR="00980516" w:rsidRPr="008C6A76">
        <w:rPr>
          <w:rFonts w:ascii="Arial" w:hAnsi="Arial" w:cs="Arial"/>
          <w:sz w:val="24"/>
          <w:szCs w:val="24"/>
        </w:rPr>
        <w:t xml:space="preserve">the same level </w:t>
      </w:r>
      <w:r w:rsidR="00C33A25">
        <w:rPr>
          <w:rFonts w:ascii="Arial" w:hAnsi="Arial" w:cs="Arial"/>
          <w:sz w:val="24"/>
          <w:szCs w:val="24"/>
        </w:rPr>
        <w:t>that will be</w:t>
      </w:r>
      <w:r w:rsidR="00980516" w:rsidRPr="008C6A76">
        <w:rPr>
          <w:rFonts w:ascii="Arial" w:hAnsi="Arial" w:cs="Arial"/>
          <w:sz w:val="24"/>
          <w:szCs w:val="24"/>
        </w:rPr>
        <w:t xml:space="preserve"> charged in England</w:t>
      </w:r>
      <w:r w:rsidR="00094648">
        <w:rPr>
          <w:rFonts w:ascii="Arial" w:hAnsi="Arial" w:cs="Arial"/>
          <w:sz w:val="24"/>
          <w:szCs w:val="24"/>
        </w:rPr>
        <w:t xml:space="preserve">. </w:t>
      </w:r>
      <w:r w:rsidR="0073470B">
        <w:rPr>
          <w:rFonts w:ascii="Arial" w:hAnsi="Arial" w:cs="Arial"/>
          <w:sz w:val="24"/>
          <w:szCs w:val="24"/>
        </w:rPr>
        <w:t xml:space="preserve">This </w:t>
      </w:r>
      <w:r w:rsidR="00617F2C">
        <w:rPr>
          <w:rFonts w:ascii="Arial" w:hAnsi="Arial" w:cs="Arial"/>
          <w:sz w:val="24"/>
          <w:szCs w:val="24"/>
        </w:rPr>
        <w:t xml:space="preserve">will provide additional </w:t>
      </w:r>
      <w:r w:rsidR="00FE0270">
        <w:rPr>
          <w:rFonts w:ascii="Arial" w:hAnsi="Arial" w:cs="Arial"/>
          <w:sz w:val="24"/>
          <w:szCs w:val="24"/>
        </w:rPr>
        <w:t xml:space="preserve">income </w:t>
      </w:r>
      <w:r w:rsidR="00617F2C">
        <w:rPr>
          <w:rFonts w:ascii="Arial" w:hAnsi="Arial" w:cs="Arial"/>
          <w:sz w:val="24"/>
          <w:szCs w:val="24"/>
        </w:rPr>
        <w:t>to</w:t>
      </w:r>
      <w:r w:rsidR="0073470B">
        <w:rPr>
          <w:rFonts w:ascii="Arial" w:hAnsi="Arial" w:cs="Arial"/>
          <w:sz w:val="24"/>
          <w:szCs w:val="24"/>
        </w:rPr>
        <w:t xml:space="preserve"> Welsh institutions to </w:t>
      </w:r>
      <w:r w:rsidR="0073470B">
        <w:rPr>
          <w:rFonts w:ascii="Arial" w:hAnsi="Arial" w:cs="Arial"/>
          <w:sz w:val="24"/>
          <w:szCs w:val="24"/>
        </w:rPr>
        <w:lastRenderedPageBreak/>
        <w:t xml:space="preserve">reflect </w:t>
      </w:r>
      <w:r w:rsidR="00617F2C">
        <w:rPr>
          <w:rFonts w:ascii="Arial" w:hAnsi="Arial" w:cs="Arial"/>
          <w:sz w:val="24"/>
          <w:szCs w:val="24"/>
        </w:rPr>
        <w:t>the increased costs of education</w:t>
      </w:r>
      <w:r w:rsidR="00576A42">
        <w:rPr>
          <w:rFonts w:ascii="Arial" w:hAnsi="Arial" w:cs="Arial"/>
          <w:sz w:val="24"/>
          <w:szCs w:val="24"/>
        </w:rPr>
        <w:t xml:space="preserve"> </w:t>
      </w:r>
      <w:r w:rsidR="00BA0A87">
        <w:rPr>
          <w:rFonts w:ascii="Arial" w:hAnsi="Arial" w:cs="Arial"/>
          <w:sz w:val="24"/>
          <w:szCs w:val="24"/>
        </w:rPr>
        <w:t xml:space="preserve">and </w:t>
      </w:r>
      <w:r w:rsidR="0066547D" w:rsidRPr="00F94445">
        <w:rPr>
          <w:rFonts w:ascii="Arial" w:hAnsi="Arial" w:cs="Arial"/>
          <w:sz w:val="24"/>
          <w:szCs w:val="24"/>
        </w:rPr>
        <w:t>help</w:t>
      </w:r>
      <w:r w:rsidR="0066547D">
        <w:rPr>
          <w:rFonts w:ascii="Arial" w:hAnsi="Arial" w:cs="Arial"/>
          <w:sz w:val="24"/>
          <w:szCs w:val="24"/>
        </w:rPr>
        <w:t xml:space="preserve"> </w:t>
      </w:r>
      <w:r w:rsidR="0066547D" w:rsidRPr="00F94445">
        <w:rPr>
          <w:rFonts w:ascii="Arial" w:hAnsi="Arial" w:cs="Arial"/>
          <w:sz w:val="24"/>
          <w:szCs w:val="24"/>
        </w:rPr>
        <w:t xml:space="preserve">safeguard </w:t>
      </w:r>
      <w:r w:rsidR="0066547D">
        <w:rPr>
          <w:rFonts w:ascii="Arial" w:hAnsi="Arial" w:cs="Arial"/>
          <w:sz w:val="24"/>
          <w:szCs w:val="24"/>
        </w:rPr>
        <w:t xml:space="preserve">provision and investment in the student experience. </w:t>
      </w:r>
    </w:p>
    <w:p w14:paraId="708DC36B" w14:textId="20C6AAE1" w:rsidR="00F47BED" w:rsidRDefault="00FD7921" w:rsidP="00445C9D">
      <w:pPr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increase</w:t>
      </w:r>
      <w:r w:rsidR="002813F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BE4FA9">
        <w:rPr>
          <w:rFonts w:ascii="Arial" w:hAnsi="Arial" w:cs="Arial"/>
          <w:sz w:val="24"/>
          <w:szCs w:val="24"/>
        </w:rPr>
        <w:t xml:space="preserve">tuition fee cap </w:t>
      </w:r>
      <w:r>
        <w:rPr>
          <w:rFonts w:ascii="Arial" w:hAnsi="Arial" w:cs="Arial"/>
          <w:sz w:val="24"/>
          <w:szCs w:val="24"/>
        </w:rPr>
        <w:t xml:space="preserve">will apply to any eligible student studying in Wales, not just Welsh students. </w:t>
      </w:r>
    </w:p>
    <w:p w14:paraId="62B41887" w14:textId="77777777" w:rsidR="00445C9D" w:rsidRPr="000A15A1" w:rsidRDefault="00445C9D" w:rsidP="00445C9D">
      <w:pPr>
        <w:ind w:right="567"/>
        <w:rPr>
          <w:rFonts w:ascii="Arial" w:hAnsi="Arial" w:cs="Arial"/>
          <w:sz w:val="24"/>
          <w:szCs w:val="24"/>
        </w:rPr>
      </w:pPr>
    </w:p>
    <w:p w14:paraId="16B7273A" w14:textId="30E5E9A7" w:rsidR="00777EE7" w:rsidRDefault="00FA5B55" w:rsidP="00445C9D">
      <w:pPr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maximum</w:t>
      </w:r>
      <w:r w:rsidR="00045B29" w:rsidRPr="000A15A1">
        <w:rPr>
          <w:rFonts w:ascii="Arial" w:hAnsi="Arial" w:cs="Arial"/>
          <w:sz w:val="24"/>
          <w:szCs w:val="24"/>
        </w:rPr>
        <w:t xml:space="preserve"> </w:t>
      </w:r>
      <w:r w:rsidR="00F47BED" w:rsidRPr="000A15A1">
        <w:rPr>
          <w:rFonts w:ascii="Arial" w:hAnsi="Arial" w:cs="Arial"/>
          <w:sz w:val="24"/>
          <w:szCs w:val="24"/>
        </w:rPr>
        <w:t xml:space="preserve">tuition fee </w:t>
      </w:r>
      <w:r w:rsidR="005D1DD3" w:rsidRPr="000A15A1">
        <w:rPr>
          <w:rFonts w:ascii="Arial" w:hAnsi="Arial" w:cs="Arial"/>
          <w:sz w:val="24"/>
          <w:szCs w:val="24"/>
        </w:rPr>
        <w:t>loan</w:t>
      </w:r>
      <w:r>
        <w:rPr>
          <w:rFonts w:ascii="Arial" w:hAnsi="Arial" w:cs="Arial"/>
          <w:sz w:val="24"/>
          <w:szCs w:val="24"/>
        </w:rPr>
        <w:t xml:space="preserve"> will increase</w:t>
      </w:r>
      <w:r w:rsidR="004B2438">
        <w:rPr>
          <w:rFonts w:ascii="Arial" w:hAnsi="Arial" w:cs="Arial"/>
          <w:sz w:val="24"/>
          <w:szCs w:val="24"/>
        </w:rPr>
        <w:t xml:space="preserve"> to </w:t>
      </w:r>
      <w:r w:rsidR="00816F27">
        <w:rPr>
          <w:rFonts w:ascii="Arial" w:hAnsi="Arial" w:cs="Arial"/>
          <w:sz w:val="24"/>
          <w:szCs w:val="24"/>
        </w:rPr>
        <w:t>£9,</w:t>
      </w:r>
      <w:r w:rsidR="00DE644D">
        <w:rPr>
          <w:rFonts w:ascii="Arial" w:hAnsi="Arial" w:cs="Arial"/>
          <w:sz w:val="24"/>
          <w:szCs w:val="24"/>
        </w:rPr>
        <w:t>535</w:t>
      </w:r>
      <w:r w:rsidR="00816F27">
        <w:rPr>
          <w:rFonts w:ascii="Arial" w:hAnsi="Arial" w:cs="Arial"/>
          <w:sz w:val="24"/>
          <w:szCs w:val="24"/>
        </w:rPr>
        <w:t xml:space="preserve"> </w:t>
      </w:r>
      <w:r w:rsidR="00961666">
        <w:rPr>
          <w:rFonts w:ascii="Arial" w:hAnsi="Arial" w:cs="Arial"/>
          <w:sz w:val="24"/>
          <w:szCs w:val="24"/>
        </w:rPr>
        <w:t xml:space="preserve">for </w:t>
      </w:r>
      <w:r w:rsidR="006E6130">
        <w:rPr>
          <w:rFonts w:ascii="Arial" w:hAnsi="Arial" w:cs="Arial"/>
          <w:sz w:val="24"/>
          <w:szCs w:val="24"/>
        </w:rPr>
        <w:t xml:space="preserve">students </w:t>
      </w:r>
      <w:r w:rsidR="00CE4CD7">
        <w:rPr>
          <w:rFonts w:ascii="Arial" w:hAnsi="Arial" w:cs="Arial"/>
          <w:sz w:val="24"/>
          <w:szCs w:val="24"/>
        </w:rPr>
        <w:t>ordinarily r</w:t>
      </w:r>
      <w:r w:rsidR="00CE4CD7" w:rsidRPr="00E27968">
        <w:rPr>
          <w:rFonts w:ascii="Arial" w:hAnsi="Arial" w:cs="Arial"/>
          <w:sz w:val="24"/>
          <w:szCs w:val="24"/>
        </w:rPr>
        <w:t xml:space="preserve">esident in Wales </w:t>
      </w:r>
      <w:r w:rsidR="006E6130" w:rsidRPr="00E27968">
        <w:rPr>
          <w:rFonts w:ascii="Arial" w:hAnsi="Arial" w:cs="Arial"/>
          <w:sz w:val="24"/>
          <w:szCs w:val="24"/>
        </w:rPr>
        <w:t>who study in Wales</w:t>
      </w:r>
      <w:r w:rsidR="00CE4CD7" w:rsidRPr="00E279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 w:rsidR="00732BF1" w:rsidRPr="00E27968">
        <w:rPr>
          <w:rFonts w:ascii="Arial" w:hAnsi="Arial" w:cs="Arial"/>
          <w:sz w:val="24"/>
          <w:szCs w:val="24"/>
        </w:rPr>
        <w:t xml:space="preserve"> </w:t>
      </w:r>
      <w:r w:rsidR="00AF40D3" w:rsidRPr="00E27968">
        <w:rPr>
          <w:rFonts w:ascii="Arial" w:hAnsi="Arial" w:cs="Arial"/>
          <w:sz w:val="24"/>
          <w:szCs w:val="24"/>
        </w:rPr>
        <w:t>England</w:t>
      </w:r>
      <w:r>
        <w:rPr>
          <w:rFonts w:ascii="Arial" w:hAnsi="Arial" w:cs="Arial"/>
          <w:sz w:val="24"/>
          <w:szCs w:val="24"/>
        </w:rPr>
        <w:t>, and for certain others who study in Wales</w:t>
      </w:r>
      <w:r w:rsidR="009B3EE8" w:rsidRPr="00E27968">
        <w:rPr>
          <w:rFonts w:ascii="Arial" w:hAnsi="Arial" w:cs="Arial"/>
          <w:sz w:val="24"/>
          <w:szCs w:val="24"/>
        </w:rPr>
        <w:t>.</w:t>
      </w:r>
      <w:r w:rsidR="000E4053" w:rsidRPr="00E279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course</w:t>
      </w:r>
      <w:r w:rsidR="000310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specifically designated by Welsh Ministers, the maximum</w:t>
      </w:r>
      <w:r w:rsidR="00732BF1" w:rsidRPr="00E27968">
        <w:rPr>
          <w:rFonts w:ascii="Arial" w:hAnsi="Arial" w:cs="Arial"/>
          <w:sz w:val="24"/>
          <w:szCs w:val="24"/>
        </w:rPr>
        <w:t xml:space="preserve"> tuition fee loan </w:t>
      </w:r>
      <w:r>
        <w:rPr>
          <w:rFonts w:ascii="Arial" w:hAnsi="Arial" w:cs="Arial"/>
          <w:sz w:val="24"/>
          <w:szCs w:val="24"/>
        </w:rPr>
        <w:t>will increase</w:t>
      </w:r>
      <w:r w:rsidR="00E27968">
        <w:rPr>
          <w:rFonts w:ascii="Arial" w:hAnsi="Arial" w:cs="Arial"/>
          <w:sz w:val="24"/>
          <w:szCs w:val="24"/>
        </w:rPr>
        <w:t xml:space="preserve"> to </w:t>
      </w:r>
      <w:r w:rsidR="00504CA3" w:rsidRPr="00E27968">
        <w:rPr>
          <w:rFonts w:ascii="Arial" w:hAnsi="Arial" w:cs="Arial"/>
          <w:sz w:val="24"/>
          <w:szCs w:val="24"/>
        </w:rPr>
        <w:t xml:space="preserve">£6,355 </w:t>
      </w:r>
      <w:r w:rsidR="00732BF1" w:rsidRPr="00E27968">
        <w:rPr>
          <w:rFonts w:ascii="Arial" w:hAnsi="Arial" w:cs="Arial"/>
          <w:sz w:val="24"/>
          <w:szCs w:val="24"/>
        </w:rPr>
        <w:t xml:space="preserve">for </w:t>
      </w:r>
      <w:r w:rsidR="00E37BB6" w:rsidRPr="00E27968">
        <w:rPr>
          <w:rFonts w:ascii="Arial" w:hAnsi="Arial" w:cs="Arial"/>
          <w:sz w:val="24"/>
          <w:szCs w:val="24"/>
        </w:rPr>
        <w:t xml:space="preserve">students </w:t>
      </w:r>
      <w:r w:rsidR="00504CA3" w:rsidRPr="00E27968">
        <w:rPr>
          <w:rFonts w:ascii="Arial" w:hAnsi="Arial" w:cs="Arial"/>
          <w:sz w:val="24"/>
          <w:szCs w:val="24"/>
        </w:rPr>
        <w:t>ordinarily resident in Wales</w:t>
      </w:r>
      <w:r w:rsidR="00E27968" w:rsidRPr="00E27968">
        <w:rPr>
          <w:rFonts w:ascii="Arial" w:hAnsi="Arial" w:cs="Arial"/>
          <w:sz w:val="24"/>
          <w:szCs w:val="24"/>
        </w:rPr>
        <w:t>.</w:t>
      </w:r>
      <w:r w:rsidR="00E37BB6" w:rsidRPr="00E27968">
        <w:rPr>
          <w:rFonts w:ascii="Arial" w:hAnsi="Arial" w:cs="Arial"/>
          <w:sz w:val="24"/>
          <w:szCs w:val="24"/>
        </w:rPr>
        <w:t xml:space="preserve"> </w:t>
      </w:r>
      <w:r w:rsidR="009B3EE8" w:rsidRPr="00E27968">
        <w:rPr>
          <w:rFonts w:ascii="Arial" w:hAnsi="Arial" w:cs="Arial"/>
          <w:sz w:val="24"/>
          <w:szCs w:val="24"/>
        </w:rPr>
        <w:t>T</w:t>
      </w:r>
      <w:r w:rsidR="0069680B" w:rsidRPr="00E27968">
        <w:rPr>
          <w:rFonts w:ascii="Arial" w:hAnsi="Arial" w:cs="Arial"/>
          <w:sz w:val="24"/>
          <w:szCs w:val="24"/>
        </w:rPr>
        <w:t xml:space="preserve">his </w:t>
      </w:r>
      <w:r w:rsidR="00F94445" w:rsidRPr="00E27968">
        <w:rPr>
          <w:rFonts w:ascii="Arial" w:hAnsi="Arial" w:cs="Arial"/>
          <w:sz w:val="24"/>
          <w:szCs w:val="24"/>
        </w:rPr>
        <w:t xml:space="preserve">continues </w:t>
      </w:r>
      <w:r w:rsidR="000E4053" w:rsidRPr="00E27968">
        <w:rPr>
          <w:rFonts w:ascii="Arial" w:hAnsi="Arial" w:cs="Arial"/>
          <w:sz w:val="24"/>
          <w:szCs w:val="24"/>
        </w:rPr>
        <w:t>our</w:t>
      </w:r>
      <w:r w:rsidR="00F94445" w:rsidRPr="00E27968">
        <w:rPr>
          <w:rFonts w:ascii="Arial" w:hAnsi="Arial" w:cs="Arial"/>
          <w:sz w:val="24"/>
          <w:szCs w:val="24"/>
        </w:rPr>
        <w:t xml:space="preserve"> longstanding policy of no student</w:t>
      </w:r>
      <w:r w:rsidR="00426E36" w:rsidRPr="00E27968">
        <w:rPr>
          <w:rFonts w:ascii="Arial" w:hAnsi="Arial" w:cs="Arial"/>
          <w:sz w:val="24"/>
          <w:szCs w:val="24"/>
        </w:rPr>
        <w:t xml:space="preserve"> having to pay their tuition</w:t>
      </w:r>
      <w:r w:rsidR="00426E36" w:rsidRPr="00D45D4B">
        <w:rPr>
          <w:rFonts w:ascii="Arial" w:hAnsi="Arial" w:cs="Arial"/>
          <w:sz w:val="24"/>
          <w:szCs w:val="24"/>
        </w:rPr>
        <w:t xml:space="preserve"> fees </w:t>
      </w:r>
      <w:r w:rsidR="00F94445" w:rsidRPr="00D45D4B">
        <w:rPr>
          <w:rFonts w:ascii="Arial" w:hAnsi="Arial" w:cs="Arial"/>
          <w:sz w:val="24"/>
          <w:szCs w:val="24"/>
        </w:rPr>
        <w:t>upfront.</w:t>
      </w:r>
      <w:r w:rsidR="00761F54" w:rsidRPr="00D45D4B">
        <w:rPr>
          <w:rFonts w:ascii="Arial" w:hAnsi="Arial" w:cs="Arial"/>
          <w:sz w:val="24"/>
          <w:szCs w:val="24"/>
        </w:rPr>
        <w:t xml:space="preserve"> </w:t>
      </w:r>
    </w:p>
    <w:p w14:paraId="3C8EC8AC" w14:textId="77777777" w:rsidR="00445C9D" w:rsidRPr="00D45D4B" w:rsidRDefault="00445C9D" w:rsidP="00445C9D">
      <w:pPr>
        <w:ind w:right="567"/>
        <w:rPr>
          <w:rFonts w:ascii="Arial" w:hAnsi="Arial" w:cs="Arial"/>
          <w:sz w:val="24"/>
          <w:szCs w:val="24"/>
        </w:rPr>
      </w:pPr>
    </w:p>
    <w:p w14:paraId="09A3F5DD" w14:textId="77777777" w:rsidR="008F30D4" w:rsidRDefault="008F30D4" w:rsidP="00445C9D">
      <w:pPr>
        <w:ind w:right="567"/>
        <w:rPr>
          <w:rFonts w:ascii="Arial" w:hAnsi="Arial" w:cs="Arial"/>
          <w:sz w:val="24"/>
          <w:szCs w:val="24"/>
        </w:rPr>
      </w:pPr>
      <w:r w:rsidRPr="00D45D4B">
        <w:rPr>
          <w:rFonts w:ascii="Arial" w:hAnsi="Arial" w:cs="Arial"/>
          <w:sz w:val="24"/>
          <w:szCs w:val="24"/>
        </w:rPr>
        <w:t>Tuition fees for part-time undergraduate study and for postgraduate study are not regulated. No changes will be made.</w:t>
      </w:r>
    </w:p>
    <w:p w14:paraId="5E4050E1" w14:textId="77777777" w:rsidR="00445C9D" w:rsidRPr="00D45D4B" w:rsidRDefault="00445C9D" w:rsidP="00445C9D">
      <w:pPr>
        <w:ind w:right="567"/>
        <w:rPr>
          <w:rFonts w:ascii="Arial" w:hAnsi="Arial" w:cs="Arial"/>
          <w:sz w:val="24"/>
          <w:szCs w:val="24"/>
        </w:rPr>
      </w:pPr>
    </w:p>
    <w:p w14:paraId="2A9BD76A" w14:textId="2B2CC225" w:rsidR="00AF2844" w:rsidRDefault="00CE4163" w:rsidP="00445C9D">
      <w:pPr>
        <w:ind w:right="567"/>
        <w:rPr>
          <w:rFonts w:ascii="Arial" w:hAnsi="Arial" w:cs="Arial"/>
          <w:sz w:val="24"/>
          <w:szCs w:val="24"/>
        </w:rPr>
      </w:pPr>
      <w:r w:rsidRPr="00D45D4B">
        <w:rPr>
          <w:rFonts w:ascii="Arial" w:hAnsi="Arial" w:cs="Arial"/>
          <w:sz w:val="24"/>
          <w:szCs w:val="24"/>
        </w:rPr>
        <w:t xml:space="preserve">Decisions on the tuition fee to be charged to students are a matter for higher education providers. The Welsh Government does not set fees, only the maximum which may be charged in certain circumstances. Students should speak to their </w:t>
      </w:r>
      <w:r w:rsidR="00A0765E" w:rsidRPr="00D45D4B">
        <w:rPr>
          <w:rFonts w:ascii="Arial" w:hAnsi="Arial" w:cs="Arial"/>
          <w:sz w:val="24"/>
          <w:szCs w:val="24"/>
        </w:rPr>
        <w:t>university</w:t>
      </w:r>
      <w:r w:rsidRPr="00D45D4B">
        <w:rPr>
          <w:rFonts w:ascii="Arial" w:hAnsi="Arial" w:cs="Arial"/>
          <w:sz w:val="24"/>
          <w:szCs w:val="24"/>
        </w:rPr>
        <w:t xml:space="preserve"> or other provider </w:t>
      </w:r>
      <w:r w:rsidR="00617F2C">
        <w:rPr>
          <w:rFonts w:ascii="Arial" w:hAnsi="Arial" w:cs="Arial"/>
          <w:sz w:val="24"/>
          <w:szCs w:val="24"/>
        </w:rPr>
        <w:t xml:space="preserve">if they have queries </w:t>
      </w:r>
      <w:r w:rsidRPr="00D45D4B">
        <w:rPr>
          <w:rFonts w:ascii="Arial" w:hAnsi="Arial" w:cs="Arial"/>
          <w:sz w:val="24"/>
          <w:szCs w:val="24"/>
        </w:rPr>
        <w:t xml:space="preserve">about their fees. </w:t>
      </w:r>
    </w:p>
    <w:p w14:paraId="129ADFFD" w14:textId="77777777" w:rsidR="00445C9D" w:rsidRPr="00D45D4B" w:rsidRDefault="00445C9D" w:rsidP="00445C9D">
      <w:pPr>
        <w:ind w:right="567"/>
        <w:rPr>
          <w:rFonts w:ascii="Arial" w:hAnsi="Arial" w:cs="Arial"/>
          <w:sz w:val="24"/>
          <w:szCs w:val="24"/>
        </w:rPr>
      </w:pPr>
    </w:p>
    <w:p w14:paraId="5513F019" w14:textId="77777777" w:rsidR="00445C9D" w:rsidRDefault="006A50BB" w:rsidP="00445C9D">
      <w:pPr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want to be clear that this small increase in fees should not dissuade anyone from Wales considering applying for university next year. </w:t>
      </w:r>
      <w:r w:rsidR="00617F2C">
        <w:rPr>
          <w:rFonts w:ascii="Arial" w:hAnsi="Arial" w:cs="Arial"/>
          <w:sz w:val="24"/>
          <w:szCs w:val="24"/>
        </w:rPr>
        <w:t xml:space="preserve">An increase in fees will not increase the upfront cost of university for students. Nor will it increase </w:t>
      </w:r>
      <w:r w:rsidR="00A7265A">
        <w:rPr>
          <w:rFonts w:ascii="Arial" w:hAnsi="Arial" w:cs="Arial"/>
          <w:sz w:val="24"/>
          <w:szCs w:val="24"/>
        </w:rPr>
        <w:t>their</w:t>
      </w:r>
      <w:r w:rsidR="00617F2C">
        <w:rPr>
          <w:rFonts w:ascii="Arial" w:hAnsi="Arial" w:cs="Arial"/>
          <w:sz w:val="24"/>
          <w:szCs w:val="24"/>
        </w:rPr>
        <w:t xml:space="preserve"> monthly repayments </w:t>
      </w:r>
      <w:r w:rsidR="005F44E8">
        <w:rPr>
          <w:rFonts w:ascii="Arial" w:hAnsi="Arial" w:cs="Arial"/>
          <w:sz w:val="24"/>
          <w:szCs w:val="24"/>
        </w:rPr>
        <w:t xml:space="preserve">until they become higher earning graduates later in life, in most cases long after they have graduated. </w:t>
      </w:r>
      <w:r w:rsidR="00776A63" w:rsidRPr="00D45D4B">
        <w:rPr>
          <w:rFonts w:ascii="Arial" w:hAnsi="Arial" w:cs="Arial"/>
          <w:sz w:val="24"/>
          <w:szCs w:val="24"/>
        </w:rPr>
        <w:t>We also provide a partial write-off of student debt of up to £1,500, when a student begins repaying their loans</w:t>
      </w:r>
      <w:r w:rsidR="009555CD">
        <w:rPr>
          <w:rFonts w:ascii="Arial" w:hAnsi="Arial" w:cs="Arial"/>
          <w:sz w:val="24"/>
          <w:szCs w:val="24"/>
        </w:rPr>
        <w:t>, which further reduces what a graduate may repay</w:t>
      </w:r>
      <w:r w:rsidR="00776A63" w:rsidRPr="00D45D4B">
        <w:rPr>
          <w:rFonts w:ascii="Arial" w:hAnsi="Arial" w:cs="Arial"/>
          <w:sz w:val="24"/>
          <w:szCs w:val="24"/>
        </w:rPr>
        <w:t xml:space="preserve">. </w:t>
      </w:r>
      <w:r w:rsidR="00776A63" w:rsidRPr="008C6A76">
        <w:rPr>
          <w:rFonts w:ascii="Arial" w:hAnsi="Arial" w:cs="Arial"/>
          <w:sz w:val="24"/>
          <w:szCs w:val="24"/>
        </w:rPr>
        <w:t>This is unique to Welsh students, no matter where they study</w:t>
      </w:r>
      <w:r w:rsidR="006D3572">
        <w:rPr>
          <w:rFonts w:ascii="Arial" w:hAnsi="Arial" w:cs="Arial"/>
          <w:sz w:val="24"/>
          <w:szCs w:val="24"/>
        </w:rPr>
        <w:t xml:space="preserve">. </w:t>
      </w:r>
    </w:p>
    <w:p w14:paraId="212AA94B" w14:textId="5A8FAE06" w:rsidR="006D3572" w:rsidRDefault="006D3572" w:rsidP="00445C9D">
      <w:pPr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E4D9A1" w14:textId="723E95C7" w:rsidR="00362014" w:rsidRPr="00FF1953" w:rsidRDefault="00D7127E" w:rsidP="00445C9D">
      <w:pPr>
        <w:ind w:right="567"/>
        <w:rPr>
          <w:rFonts w:ascii="Arial" w:hAnsi="Arial" w:cs="Arial"/>
          <w:sz w:val="24"/>
          <w:szCs w:val="24"/>
        </w:rPr>
      </w:pPr>
      <w:bookmarkStart w:id="0" w:name="_Hlk184125160"/>
      <w:r>
        <w:rPr>
          <w:rFonts w:ascii="Arial" w:hAnsi="Arial" w:cs="Arial"/>
          <w:sz w:val="24"/>
          <w:szCs w:val="24"/>
        </w:rPr>
        <w:t xml:space="preserve">I am also announcing today an additional £20 million for </w:t>
      </w:r>
      <w:proofErr w:type="spellStart"/>
      <w:r>
        <w:rPr>
          <w:rFonts w:ascii="Arial" w:hAnsi="Arial" w:cs="Arial"/>
          <w:sz w:val="24"/>
          <w:szCs w:val="24"/>
        </w:rPr>
        <w:t>Medr</w:t>
      </w:r>
      <w:proofErr w:type="spellEnd"/>
      <w:r>
        <w:rPr>
          <w:rFonts w:ascii="Arial" w:hAnsi="Arial" w:cs="Arial"/>
          <w:sz w:val="24"/>
          <w:szCs w:val="24"/>
        </w:rPr>
        <w:t xml:space="preserve"> to support further and higher education in Wales. This in-year allocation will help to meet the financial challenges facing our colleges and universities with a specific focus on funding the increased participation we are seeing in further education</w:t>
      </w:r>
      <w:r w:rsidR="00915FA4">
        <w:rPr>
          <w:rFonts w:ascii="Arial" w:hAnsi="Arial" w:cs="Arial"/>
          <w:sz w:val="24"/>
          <w:szCs w:val="24"/>
        </w:rPr>
        <w:t>, as well as additional financial support for our universities</w:t>
      </w:r>
      <w:r w:rsidR="00FF1953">
        <w:rPr>
          <w:rFonts w:ascii="Arial" w:hAnsi="Arial" w:cs="Arial"/>
          <w:sz w:val="24"/>
          <w:szCs w:val="24"/>
        </w:rPr>
        <w:t>.</w:t>
      </w:r>
      <w:bookmarkEnd w:id="0"/>
    </w:p>
    <w:sectPr w:rsidR="00362014" w:rsidRPr="00FF1953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8FAE" w14:textId="77777777" w:rsidR="00E67F4F" w:rsidRDefault="00E67F4F">
      <w:r>
        <w:separator/>
      </w:r>
    </w:p>
  </w:endnote>
  <w:endnote w:type="continuationSeparator" w:id="0">
    <w:p w14:paraId="3CC81C1E" w14:textId="77777777" w:rsidR="00E67F4F" w:rsidRDefault="00E6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6FD7" w14:textId="5DFBE48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E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196FD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6FD9" w14:textId="3CD6BD76" w:rsidR="005D2A41" w:rsidRPr="00E931A4" w:rsidRDefault="005D2A41" w:rsidP="008F0CC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931A4">
      <w:rPr>
        <w:rStyle w:val="PageNumber"/>
        <w:rFonts w:ascii="Arial" w:hAnsi="Arial" w:cs="Arial"/>
        <w:sz w:val="24"/>
        <w:szCs w:val="24"/>
      </w:rPr>
      <w:fldChar w:fldCharType="begin"/>
    </w:r>
    <w:r w:rsidRPr="00E931A4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931A4">
      <w:rPr>
        <w:rStyle w:val="PageNumber"/>
        <w:rFonts w:ascii="Arial" w:hAnsi="Arial" w:cs="Arial"/>
        <w:sz w:val="24"/>
        <w:szCs w:val="24"/>
      </w:rPr>
      <w:fldChar w:fldCharType="separate"/>
    </w:r>
    <w:r w:rsidR="007A062B" w:rsidRPr="00E931A4">
      <w:rPr>
        <w:rStyle w:val="PageNumber"/>
        <w:rFonts w:ascii="Arial" w:hAnsi="Arial" w:cs="Arial"/>
        <w:noProof/>
        <w:sz w:val="24"/>
        <w:szCs w:val="24"/>
      </w:rPr>
      <w:t>2</w:t>
    </w:r>
    <w:r w:rsidRPr="00E931A4">
      <w:rPr>
        <w:rStyle w:val="PageNumber"/>
        <w:rFonts w:ascii="Arial" w:hAnsi="Arial" w:cs="Arial"/>
        <w:sz w:val="24"/>
        <w:szCs w:val="24"/>
      </w:rPr>
      <w:fldChar w:fldCharType="end"/>
    </w:r>
  </w:p>
  <w:p w14:paraId="3E196FD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56043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B570315" w14:textId="05CE1400" w:rsidR="00F447F7" w:rsidRPr="006F7E7E" w:rsidRDefault="00F447F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F7E7E">
          <w:rPr>
            <w:rFonts w:ascii="Arial" w:hAnsi="Arial" w:cs="Arial"/>
            <w:sz w:val="24"/>
            <w:szCs w:val="24"/>
          </w:rPr>
          <w:fldChar w:fldCharType="begin"/>
        </w:r>
        <w:r w:rsidRPr="006F7E7E">
          <w:rPr>
            <w:rFonts w:ascii="Arial" w:hAnsi="Arial" w:cs="Arial"/>
            <w:sz w:val="24"/>
            <w:szCs w:val="24"/>
          </w:rPr>
          <w:instrText>PAGE   \* MERGEFORMAT</w:instrText>
        </w:r>
        <w:r w:rsidRPr="006F7E7E">
          <w:rPr>
            <w:rFonts w:ascii="Arial" w:hAnsi="Arial" w:cs="Arial"/>
            <w:sz w:val="24"/>
            <w:szCs w:val="24"/>
          </w:rPr>
          <w:fldChar w:fldCharType="separate"/>
        </w:r>
        <w:r w:rsidRPr="006F7E7E">
          <w:rPr>
            <w:rFonts w:ascii="Arial" w:hAnsi="Arial" w:cs="Arial"/>
            <w:sz w:val="24"/>
            <w:szCs w:val="24"/>
          </w:rPr>
          <w:t>2</w:t>
        </w:r>
        <w:r w:rsidRPr="006F7E7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E196FDF" w14:textId="2F703CF7" w:rsidR="00DD4B82" w:rsidRPr="00A845A9" w:rsidRDefault="00DD4B82" w:rsidP="00F447F7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2F807" w14:textId="77777777" w:rsidR="00E67F4F" w:rsidRDefault="00E67F4F">
      <w:r>
        <w:separator/>
      </w:r>
    </w:p>
  </w:footnote>
  <w:footnote w:type="continuationSeparator" w:id="0">
    <w:p w14:paraId="67653F83" w14:textId="77777777" w:rsidR="00E67F4F" w:rsidRDefault="00E6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6FDD" w14:textId="75B79B9E" w:rsidR="00DD4B82" w:rsidRDefault="000C5E9B" w:rsidP="006B0D98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E196FE0" wp14:editId="3E196FE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699464764" name="Picture 1699464764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066A6C"/>
    <w:multiLevelType w:val="hybridMultilevel"/>
    <w:tmpl w:val="FEC6B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3F1451"/>
    <w:multiLevelType w:val="hybridMultilevel"/>
    <w:tmpl w:val="E820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37771">
    <w:abstractNumId w:val="0"/>
  </w:num>
  <w:num w:numId="2" w16cid:durableId="240872308">
    <w:abstractNumId w:val="1"/>
  </w:num>
  <w:num w:numId="3" w16cid:durableId="27572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0BF2"/>
    <w:rsid w:val="00013582"/>
    <w:rsid w:val="00014AA2"/>
    <w:rsid w:val="00016BC1"/>
    <w:rsid w:val="00020346"/>
    <w:rsid w:val="00020DA1"/>
    <w:rsid w:val="00023B69"/>
    <w:rsid w:val="0002588A"/>
    <w:rsid w:val="000310CE"/>
    <w:rsid w:val="0004124A"/>
    <w:rsid w:val="000450B9"/>
    <w:rsid w:val="00045B29"/>
    <w:rsid w:val="000516D9"/>
    <w:rsid w:val="00055A48"/>
    <w:rsid w:val="000631A5"/>
    <w:rsid w:val="0006378D"/>
    <w:rsid w:val="00063C24"/>
    <w:rsid w:val="00065C61"/>
    <w:rsid w:val="0006774B"/>
    <w:rsid w:val="000737EB"/>
    <w:rsid w:val="00080F2D"/>
    <w:rsid w:val="00082841"/>
    <w:rsid w:val="0008286D"/>
    <w:rsid w:val="0008290A"/>
    <w:rsid w:val="00082B81"/>
    <w:rsid w:val="00085451"/>
    <w:rsid w:val="00090C3D"/>
    <w:rsid w:val="00094648"/>
    <w:rsid w:val="00097118"/>
    <w:rsid w:val="000A15A1"/>
    <w:rsid w:val="000A36DD"/>
    <w:rsid w:val="000B74AD"/>
    <w:rsid w:val="000B75E4"/>
    <w:rsid w:val="000C3A52"/>
    <w:rsid w:val="000C53DB"/>
    <w:rsid w:val="000C5E9B"/>
    <w:rsid w:val="000D5A6C"/>
    <w:rsid w:val="000E4053"/>
    <w:rsid w:val="000F7769"/>
    <w:rsid w:val="000F7D09"/>
    <w:rsid w:val="00100CD8"/>
    <w:rsid w:val="001127B8"/>
    <w:rsid w:val="0011421B"/>
    <w:rsid w:val="00127B00"/>
    <w:rsid w:val="001305AE"/>
    <w:rsid w:val="0013347A"/>
    <w:rsid w:val="00134158"/>
    <w:rsid w:val="00134918"/>
    <w:rsid w:val="00134971"/>
    <w:rsid w:val="00137FE4"/>
    <w:rsid w:val="00143622"/>
    <w:rsid w:val="00143C50"/>
    <w:rsid w:val="001454F3"/>
    <w:rsid w:val="001460B1"/>
    <w:rsid w:val="001679B6"/>
    <w:rsid w:val="0017102C"/>
    <w:rsid w:val="001743DF"/>
    <w:rsid w:val="00175B7A"/>
    <w:rsid w:val="00180E23"/>
    <w:rsid w:val="00193C25"/>
    <w:rsid w:val="0019515C"/>
    <w:rsid w:val="001A09E0"/>
    <w:rsid w:val="001A39E2"/>
    <w:rsid w:val="001A6AF1"/>
    <w:rsid w:val="001B027C"/>
    <w:rsid w:val="001B288D"/>
    <w:rsid w:val="001B39CC"/>
    <w:rsid w:val="001C532F"/>
    <w:rsid w:val="001C7C56"/>
    <w:rsid w:val="001D2A0F"/>
    <w:rsid w:val="001D3840"/>
    <w:rsid w:val="001D3DFF"/>
    <w:rsid w:val="001D454B"/>
    <w:rsid w:val="001D5C32"/>
    <w:rsid w:val="001D6B54"/>
    <w:rsid w:val="001E0715"/>
    <w:rsid w:val="001E1B0C"/>
    <w:rsid w:val="001E38E6"/>
    <w:rsid w:val="001E53BF"/>
    <w:rsid w:val="001F2AEF"/>
    <w:rsid w:val="001F7C5C"/>
    <w:rsid w:val="002066B7"/>
    <w:rsid w:val="0021071F"/>
    <w:rsid w:val="00213665"/>
    <w:rsid w:val="00214B25"/>
    <w:rsid w:val="00216FBB"/>
    <w:rsid w:val="00223E62"/>
    <w:rsid w:val="0023059A"/>
    <w:rsid w:val="00232610"/>
    <w:rsid w:val="00232FF6"/>
    <w:rsid w:val="00233D6C"/>
    <w:rsid w:val="00243220"/>
    <w:rsid w:val="00247E1C"/>
    <w:rsid w:val="00255F80"/>
    <w:rsid w:val="0025777C"/>
    <w:rsid w:val="002609B7"/>
    <w:rsid w:val="00265779"/>
    <w:rsid w:val="00274F08"/>
    <w:rsid w:val="00275F44"/>
    <w:rsid w:val="0028094F"/>
    <w:rsid w:val="002813F8"/>
    <w:rsid w:val="002814E1"/>
    <w:rsid w:val="00283371"/>
    <w:rsid w:val="002872CC"/>
    <w:rsid w:val="00293401"/>
    <w:rsid w:val="00293AB8"/>
    <w:rsid w:val="002958EF"/>
    <w:rsid w:val="002A0F9C"/>
    <w:rsid w:val="002A10E3"/>
    <w:rsid w:val="002A327D"/>
    <w:rsid w:val="002A3BB5"/>
    <w:rsid w:val="002A5310"/>
    <w:rsid w:val="002A6B9E"/>
    <w:rsid w:val="002B05C2"/>
    <w:rsid w:val="002B4833"/>
    <w:rsid w:val="002C0A36"/>
    <w:rsid w:val="002C181E"/>
    <w:rsid w:val="002C57B6"/>
    <w:rsid w:val="002D1880"/>
    <w:rsid w:val="002D20BB"/>
    <w:rsid w:val="002D7AC3"/>
    <w:rsid w:val="002D7EB6"/>
    <w:rsid w:val="002E48D4"/>
    <w:rsid w:val="002F0D10"/>
    <w:rsid w:val="002F0EB9"/>
    <w:rsid w:val="002F351A"/>
    <w:rsid w:val="002F53A9"/>
    <w:rsid w:val="002F6470"/>
    <w:rsid w:val="002F6CE4"/>
    <w:rsid w:val="00301EA6"/>
    <w:rsid w:val="00306234"/>
    <w:rsid w:val="00310F22"/>
    <w:rsid w:val="00312E11"/>
    <w:rsid w:val="00314E36"/>
    <w:rsid w:val="003220C1"/>
    <w:rsid w:val="003253BF"/>
    <w:rsid w:val="00330A62"/>
    <w:rsid w:val="00335988"/>
    <w:rsid w:val="00335EDC"/>
    <w:rsid w:val="00340B07"/>
    <w:rsid w:val="00342B1F"/>
    <w:rsid w:val="0034504B"/>
    <w:rsid w:val="003548D2"/>
    <w:rsid w:val="00354A91"/>
    <w:rsid w:val="00356D7B"/>
    <w:rsid w:val="00357893"/>
    <w:rsid w:val="00362014"/>
    <w:rsid w:val="00365F2F"/>
    <w:rsid w:val="003670C1"/>
    <w:rsid w:val="00370471"/>
    <w:rsid w:val="00375D07"/>
    <w:rsid w:val="003809EA"/>
    <w:rsid w:val="00390CE1"/>
    <w:rsid w:val="00392E57"/>
    <w:rsid w:val="00394BA6"/>
    <w:rsid w:val="00397DFF"/>
    <w:rsid w:val="003A49EC"/>
    <w:rsid w:val="003A5299"/>
    <w:rsid w:val="003A5FC4"/>
    <w:rsid w:val="003B1503"/>
    <w:rsid w:val="003B1C94"/>
    <w:rsid w:val="003B3D64"/>
    <w:rsid w:val="003C5133"/>
    <w:rsid w:val="003C7A28"/>
    <w:rsid w:val="003D390F"/>
    <w:rsid w:val="003D4A8E"/>
    <w:rsid w:val="003E41EC"/>
    <w:rsid w:val="003E4DB7"/>
    <w:rsid w:val="003E51CF"/>
    <w:rsid w:val="003F5736"/>
    <w:rsid w:val="003F6464"/>
    <w:rsid w:val="003F6A89"/>
    <w:rsid w:val="00400D63"/>
    <w:rsid w:val="00406B6B"/>
    <w:rsid w:val="00412673"/>
    <w:rsid w:val="00420985"/>
    <w:rsid w:val="004221F5"/>
    <w:rsid w:val="004264F3"/>
    <w:rsid w:val="00426E36"/>
    <w:rsid w:val="0043031D"/>
    <w:rsid w:val="004379A1"/>
    <w:rsid w:val="004406C6"/>
    <w:rsid w:val="00445C9D"/>
    <w:rsid w:val="0045611E"/>
    <w:rsid w:val="00456FB9"/>
    <w:rsid w:val="00466287"/>
    <w:rsid w:val="0046638D"/>
    <w:rsid w:val="0046757C"/>
    <w:rsid w:val="00467DD5"/>
    <w:rsid w:val="00476717"/>
    <w:rsid w:val="00476C8B"/>
    <w:rsid w:val="004770C4"/>
    <w:rsid w:val="00477D98"/>
    <w:rsid w:val="00483DBF"/>
    <w:rsid w:val="0048601C"/>
    <w:rsid w:val="004903E2"/>
    <w:rsid w:val="004918C8"/>
    <w:rsid w:val="00494A4C"/>
    <w:rsid w:val="00495155"/>
    <w:rsid w:val="004A068C"/>
    <w:rsid w:val="004A4E0D"/>
    <w:rsid w:val="004B04E1"/>
    <w:rsid w:val="004B2438"/>
    <w:rsid w:val="004B45D0"/>
    <w:rsid w:val="004B7F8B"/>
    <w:rsid w:val="004D2C23"/>
    <w:rsid w:val="004E5AF0"/>
    <w:rsid w:val="004E73FD"/>
    <w:rsid w:val="004F0E2A"/>
    <w:rsid w:val="005014F6"/>
    <w:rsid w:val="00504CA3"/>
    <w:rsid w:val="00504EA7"/>
    <w:rsid w:val="005068A8"/>
    <w:rsid w:val="00511075"/>
    <w:rsid w:val="005118B5"/>
    <w:rsid w:val="005224E6"/>
    <w:rsid w:val="00522D93"/>
    <w:rsid w:val="005240F0"/>
    <w:rsid w:val="00525C64"/>
    <w:rsid w:val="00525C8F"/>
    <w:rsid w:val="0053749A"/>
    <w:rsid w:val="00541DAE"/>
    <w:rsid w:val="0054243E"/>
    <w:rsid w:val="00544572"/>
    <w:rsid w:val="00551728"/>
    <w:rsid w:val="00554C74"/>
    <w:rsid w:val="00560F1F"/>
    <w:rsid w:val="005619F7"/>
    <w:rsid w:val="00561E26"/>
    <w:rsid w:val="0056654C"/>
    <w:rsid w:val="00574BB3"/>
    <w:rsid w:val="00576A42"/>
    <w:rsid w:val="00580D04"/>
    <w:rsid w:val="005828DA"/>
    <w:rsid w:val="00594B91"/>
    <w:rsid w:val="005A22E2"/>
    <w:rsid w:val="005A381A"/>
    <w:rsid w:val="005A5188"/>
    <w:rsid w:val="005B030B"/>
    <w:rsid w:val="005C03EF"/>
    <w:rsid w:val="005C1132"/>
    <w:rsid w:val="005C43E8"/>
    <w:rsid w:val="005C5677"/>
    <w:rsid w:val="005D1C6C"/>
    <w:rsid w:val="005D1DD3"/>
    <w:rsid w:val="005D2A41"/>
    <w:rsid w:val="005D7663"/>
    <w:rsid w:val="005E574A"/>
    <w:rsid w:val="005E6379"/>
    <w:rsid w:val="005F1659"/>
    <w:rsid w:val="005F44E8"/>
    <w:rsid w:val="00603548"/>
    <w:rsid w:val="00610D9C"/>
    <w:rsid w:val="00613D0B"/>
    <w:rsid w:val="00617F2C"/>
    <w:rsid w:val="006220AE"/>
    <w:rsid w:val="0062272E"/>
    <w:rsid w:val="00625BF8"/>
    <w:rsid w:val="00630934"/>
    <w:rsid w:val="00640B31"/>
    <w:rsid w:val="00644F3E"/>
    <w:rsid w:val="006476BB"/>
    <w:rsid w:val="00654C0A"/>
    <w:rsid w:val="00654C35"/>
    <w:rsid w:val="00662D12"/>
    <w:rsid w:val="006633C7"/>
    <w:rsid w:val="00663F04"/>
    <w:rsid w:val="0066547D"/>
    <w:rsid w:val="00667C6C"/>
    <w:rsid w:val="00670227"/>
    <w:rsid w:val="006742C2"/>
    <w:rsid w:val="006814BD"/>
    <w:rsid w:val="00683B6E"/>
    <w:rsid w:val="00685E81"/>
    <w:rsid w:val="00690E52"/>
    <w:rsid w:val="0069133F"/>
    <w:rsid w:val="006960F9"/>
    <w:rsid w:val="0069680B"/>
    <w:rsid w:val="00697B00"/>
    <w:rsid w:val="006A50BB"/>
    <w:rsid w:val="006A5630"/>
    <w:rsid w:val="006B0D98"/>
    <w:rsid w:val="006B340E"/>
    <w:rsid w:val="006B45D4"/>
    <w:rsid w:val="006B461D"/>
    <w:rsid w:val="006D3572"/>
    <w:rsid w:val="006D4B59"/>
    <w:rsid w:val="006D55DD"/>
    <w:rsid w:val="006D61F9"/>
    <w:rsid w:val="006E0A2C"/>
    <w:rsid w:val="006E6130"/>
    <w:rsid w:val="006E656F"/>
    <w:rsid w:val="006F7E7E"/>
    <w:rsid w:val="00703993"/>
    <w:rsid w:val="007077BA"/>
    <w:rsid w:val="00707965"/>
    <w:rsid w:val="00711445"/>
    <w:rsid w:val="00715C8F"/>
    <w:rsid w:val="007217EE"/>
    <w:rsid w:val="00721982"/>
    <w:rsid w:val="007228DD"/>
    <w:rsid w:val="00725D5E"/>
    <w:rsid w:val="00732BF1"/>
    <w:rsid w:val="00732F51"/>
    <w:rsid w:val="0073380E"/>
    <w:rsid w:val="0073470B"/>
    <w:rsid w:val="0073477F"/>
    <w:rsid w:val="007439C1"/>
    <w:rsid w:val="00743B79"/>
    <w:rsid w:val="00750598"/>
    <w:rsid w:val="007523BC"/>
    <w:rsid w:val="00752C48"/>
    <w:rsid w:val="00754BFE"/>
    <w:rsid w:val="00761F54"/>
    <w:rsid w:val="00762BC3"/>
    <w:rsid w:val="00770B7D"/>
    <w:rsid w:val="00776A63"/>
    <w:rsid w:val="00777EE7"/>
    <w:rsid w:val="00782768"/>
    <w:rsid w:val="00797FBC"/>
    <w:rsid w:val="007A05FB"/>
    <w:rsid w:val="007A062B"/>
    <w:rsid w:val="007A2223"/>
    <w:rsid w:val="007A3420"/>
    <w:rsid w:val="007B2EAB"/>
    <w:rsid w:val="007B47C5"/>
    <w:rsid w:val="007B5260"/>
    <w:rsid w:val="007C0FF3"/>
    <w:rsid w:val="007C1E55"/>
    <w:rsid w:val="007C24E7"/>
    <w:rsid w:val="007C5BC5"/>
    <w:rsid w:val="007C7B2C"/>
    <w:rsid w:val="007D1402"/>
    <w:rsid w:val="007D4DBF"/>
    <w:rsid w:val="007D6632"/>
    <w:rsid w:val="007F5E64"/>
    <w:rsid w:val="00800129"/>
    <w:rsid w:val="00800FA0"/>
    <w:rsid w:val="008044F4"/>
    <w:rsid w:val="00805EEB"/>
    <w:rsid w:val="00807F3F"/>
    <w:rsid w:val="00812370"/>
    <w:rsid w:val="00816F27"/>
    <w:rsid w:val="00823CBE"/>
    <w:rsid w:val="0082411A"/>
    <w:rsid w:val="00825400"/>
    <w:rsid w:val="00835D42"/>
    <w:rsid w:val="00841628"/>
    <w:rsid w:val="00846160"/>
    <w:rsid w:val="00851178"/>
    <w:rsid w:val="00851CE7"/>
    <w:rsid w:val="008537DE"/>
    <w:rsid w:val="008626FF"/>
    <w:rsid w:val="00863928"/>
    <w:rsid w:val="00864C40"/>
    <w:rsid w:val="00871067"/>
    <w:rsid w:val="00873EBD"/>
    <w:rsid w:val="0087607C"/>
    <w:rsid w:val="00877BD2"/>
    <w:rsid w:val="0089114C"/>
    <w:rsid w:val="008920D0"/>
    <w:rsid w:val="008A452A"/>
    <w:rsid w:val="008B5D08"/>
    <w:rsid w:val="008B7927"/>
    <w:rsid w:val="008C6A76"/>
    <w:rsid w:val="008D1E0B"/>
    <w:rsid w:val="008D2F82"/>
    <w:rsid w:val="008D4229"/>
    <w:rsid w:val="008E2442"/>
    <w:rsid w:val="008E2DAC"/>
    <w:rsid w:val="008E3B63"/>
    <w:rsid w:val="008F0CC6"/>
    <w:rsid w:val="008F11DF"/>
    <w:rsid w:val="008F30D4"/>
    <w:rsid w:val="008F6A95"/>
    <w:rsid w:val="008F789E"/>
    <w:rsid w:val="00904A3C"/>
    <w:rsid w:val="00905771"/>
    <w:rsid w:val="009062B4"/>
    <w:rsid w:val="00915FA4"/>
    <w:rsid w:val="00922123"/>
    <w:rsid w:val="00930AB2"/>
    <w:rsid w:val="00945FD9"/>
    <w:rsid w:val="0095138B"/>
    <w:rsid w:val="00953A46"/>
    <w:rsid w:val="00954EB5"/>
    <w:rsid w:val="009555CD"/>
    <w:rsid w:val="00955F26"/>
    <w:rsid w:val="00961666"/>
    <w:rsid w:val="00962204"/>
    <w:rsid w:val="00966D1E"/>
    <w:rsid w:val="00967473"/>
    <w:rsid w:val="00971751"/>
    <w:rsid w:val="00973090"/>
    <w:rsid w:val="00977C04"/>
    <w:rsid w:val="00980516"/>
    <w:rsid w:val="009827A1"/>
    <w:rsid w:val="00986D84"/>
    <w:rsid w:val="0099171E"/>
    <w:rsid w:val="00995EEC"/>
    <w:rsid w:val="009963C2"/>
    <w:rsid w:val="009973E7"/>
    <w:rsid w:val="009A350D"/>
    <w:rsid w:val="009A72EF"/>
    <w:rsid w:val="009B3108"/>
    <w:rsid w:val="009B3BF6"/>
    <w:rsid w:val="009B3EE8"/>
    <w:rsid w:val="009B427A"/>
    <w:rsid w:val="009B6F07"/>
    <w:rsid w:val="009D26D8"/>
    <w:rsid w:val="009D576A"/>
    <w:rsid w:val="009D7DA5"/>
    <w:rsid w:val="009E19E5"/>
    <w:rsid w:val="009E3CE4"/>
    <w:rsid w:val="009E4974"/>
    <w:rsid w:val="009F02B2"/>
    <w:rsid w:val="009F06C3"/>
    <w:rsid w:val="009F102B"/>
    <w:rsid w:val="009F16F5"/>
    <w:rsid w:val="009F6610"/>
    <w:rsid w:val="00A0314B"/>
    <w:rsid w:val="00A04F68"/>
    <w:rsid w:val="00A05755"/>
    <w:rsid w:val="00A06B5E"/>
    <w:rsid w:val="00A0765E"/>
    <w:rsid w:val="00A07BE1"/>
    <w:rsid w:val="00A204C9"/>
    <w:rsid w:val="00A2311F"/>
    <w:rsid w:val="00A23742"/>
    <w:rsid w:val="00A26669"/>
    <w:rsid w:val="00A3247B"/>
    <w:rsid w:val="00A4222B"/>
    <w:rsid w:val="00A600EA"/>
    <w:rsid w:val="00A61421"/>
    <w:rsid w:val="00A61D4A"/>
    <w:rsid w:val="00A644CD"/>
    <w:rsid w:val="00A64BF1"/>
    <w:rsid w:val="00A66C4F"/>
    <w:rsid w:val="00A7183D"/>
    <w:rsid w:val="00A7265A"/>
    <w:rsid w:val="00A72CF3"/>
    <w:rsid w:val="00A72D35"/>
    <w:rsid w:val="00A758AB"/>
    <w:rsid w:val="00A82A45"/>
    <w:rsid w:val="00A83AD3"/>
    <w:rsid w:val="00A845A9"/>
    <w:rsid w:val="00A86958"/>
    <w:rsid w:val="00A87061"/>
    <w:rsid w:val="00A900F0"/>
    <w:rsid w:val="00A949B2"/>
    <w:rsid w:val="00A9569F"/>
    <w:rsid w:val="00A95ADB"/>
    <w:rsid w:val="00A97D5D"/>
    <w:rsid w:val="00AA3316"/>
    <w:rsid w:val="00AA4081"/>
    <w:rsid w:val="00AA5651"/>
    <w:rsid w:val="00AA5848"/>
    <w:rsid w:val="00AA7750"/>
    <w:rsid w:val="00AB6678"/>
    <w:rsid w:val="00AC29FB"/>
    <w:rsid w:val="00AC41C6"/>
    <w:rsid w:val="00AD26F4"/>
    <w:rsid w:val="00AD65F1"/>
    <w:rsid w:val="00AD73B8"/>
    <w:rsid w:val="00AE064D"/>
    <w:rsid w:val="00AE114C"/>
    <w:rsid w:val="00AE4BEF"/>
    <w:rsid w:val="00AE7894"/>
    <w:rsid w:val="00AF056B"/>
    <w:rsid w:val="00AF0E54"/>
    <w:rsid w:val="00AF2844"/>
    <w:rsid w:val="00AF3284"/>
    <w:rsid w:val="00AF38CA"/>
    <w:rsid w:val="00AF3E82"/>
    <w:rsid w:val="00AF40D3"/>
    <w:rsid w:val="00AF7C76"/>
    <w:rsid w:val="00B001E9"/>
    <w:rsid w:val="00B01E5A"/>
    <w:rsid w:val="00B030C7"/>
    <w:rsid w:val="00B049B1"/>
    <w:rsid w:val="00B05E1B"/>
    <w:rsid w:val="00B072B0"/>
    <w:rsid w:val="00B0734D"/>
    <w:rsid w:val="00B0797D"/>
    <w:rsid w:val="00B07B71"/>
    <w:rsid w:val="00B142BD"/>
    <w:rsid w:val="00B207F8"/>
    <w:rsid w:val="00B225D9"/>
    <w:rsid w:val="00B235D2"/>
    <w:rsid w:val="00B239BA"/>
    <w:rsid w:val="00B24BBC"/>
    <w:rsid w:val="00B256F8"/>
    <w:rsid w:val="00B319EF"/>
    <w:rsid w:val="00B31D14"/>
    <w:rsid w:val="00B369A8"/>
    <w:rsid w:val="00B40021"/>
    <w:rsid w:val="00B43AE9"/>
    <w:rsid w:val="00B4633B"/>
    <w:rsid w:val="00B468BB"/>
    <w:rsid w:val="00B55182"/>
    <w:rsid w:val="00B627B0"/>
    <w:rsid w:val="00B71421"/>
    <w:rsid w:val="00B756D7"/>
    <w:rsid w:val="00B75F06"/>
    <w:rsid w:val="00B81F17"/>
    <w:rsid w:val="00B872E0"/>
    <w:rsid w:val="00B87BF4"/>
    <w:rsid w:val="00B9025E"/>
    <w:rsid w:val="00B92912"/>
    <w:rsid w:val="00B95C58"/>
    <w:rsid w:val="00BA0A87"/>
    <w:rsid w:val="00BA2A56"/>
    <w:rsid w:val="00BA533F"/>
    <w:rsid w:val="00BA77ED"/>
    <w:rsid w:val="00BB6CF6"/>
    <w:rsid w:val="00BD7464"/>
    <w:rsid w:val="00BE211B"/>
    <w:rsid w:val="00BE320D"/>
    <w:rsid w:val="00BE4FA9"/>
    <w:rsid w:val="00BE6597"/>
    <w:rsid w:val="00BE6DBF"/>
    <w:rsid w:val="00BF0DF6"/>
    <w:rsid w:val="00BF1429"/>
    <w:rsid w:val="00BF172F"/>
    <w:rsid w:val="00BF4780"/>
    <w:rsid w:val="00C04DC7"/>
    <w:rsid w:val="00C050AA"/>
    <w:rsid w:val="00C05F7A"/>
    <w:rsid w:val="00C12CD6"/>
    <w:rsid w:val="00C215AA"/>
    <w:rsid w:val="00C266F5"/>
    <w:rsid w:val="00C32081"/>
    <w:rsid w:val="00C326AE"/>
    <w:rsid w:val="00C33A25"/>
    <w:rsid w:val="00C35831"/>
    <w:rsid w:val="00C43B4A"/>
    <w:rsid w:val="00C44C77"/>
    <w:rsid w:val="00C46060"/>
    <w:rsid w:val="00C56C77"/>
    <w:rsid w:val="00C57A71"/>
    <w:rsid w:val="00C57A9B"/>
    <w:rsid w:val="00C64FA5"/>
    <w:rsid w:val="00C66C03"/>
    <w:rsid w:val="00C84A12"/>
    <w:rsid w:val="00C944FB"/>
    <w:rsid w:val="00C94658"/>
    <w:rsid w:val="00C9666F"/>
    <w:rsid w:val="00C97F7D"/>
    <w:rsid w:val="00CB0FBF"/>
    <w:rsid w:val="00CB459A"/>
    <w:rsid w:val="00CB6C11"/>
    <w:rsid w:val="00CC1D9D"/>
    <w:rsid w:val="00CC3D4A"/>
    <w:rsid w:val="00CC7DB3"/>
    <w:rsid w:val="00CD1905"/>
    <w:rsid w:val="00CE2581"/>
    <w:rsid w:val="00CE3F77"/>
    <w:rsid w:val="00CE4163"/>
    <w:rsid w:val="00CE4CD7"/>
    <w:rsid w:val="00CE64EF"/>
    <w:rsid w:val="00CE66B5"/>
    <w:rsid w:val="00CE7BF8"/>
    <w:rsid w:val="00CF37A6"/>
    <w:rsid w:val="00CF3DC5"/>
    <w:rsid w:val="00CF5EE7"/>
    <w:rsid w:val="00CF6447"/>
    <w:rsid w:val="00D017E2"/>
    <w:rsid w:val="00D05C79"/>
    <w:rsid w:val="00D14D72"/>
    <w:rsid w:val="00D16D97"/>
    <w:rsid w:val="00D2726F"/>
    <w:rsid w:val="00D27F42"/>
    <w:rsid w:val="00D351A7"/>
    <w:rsid w:val="00D40A6E"/>
    <w:rsid w:val="00D41037"/>
    <w:rsid w:val="00D41CF6"/>
    <w:rsid w:val="00D423B7"/>
    <w:rsid w:val="00D42905"/>
    <w:rsid w:val="00D45A10"/>
    <w:rsid w:val="00D45D4B"/>
    <w:rsid w:val="00D5352F"/>
    <w:rsid w:val="00D61D9B"/>
    <w:rsid w:val="00D61FA0"/>
    <w:rsid w:val="00D62108"/>
    <w:rsid w:val="00D65724"/>
    <w:rsid w:val="00D7127E"/>
    <w:rsid w:val="00D741B0"/>
    <w:rsid w:val="00D8171E"/>
    <w:rsid w:val="00D84713"/>
    <w:rsid w:val="00D94D4E"/>
    <w:rsid w:val="00D96330"/>
    <w:rsid w:val="00D97878"/>
    <w:rsid w:val="00DB1EC0"/>
    <w:rsid w:val="00DB7830"/>
    <w:rsid w:val="00DC10A2"/>
    <w:rsid w:val="00DC244F"/>
    <w:rsid w:val="00DC3D31"/>
    <w:rsid w:val="00DD0779"/>
    <w:rsid w:val="00DD17F9"/>
    <w:rsid w:val="00DD4B82"/>
    <w:rsid w:val="00DE314D"/>
    <w:rsid w:val="00DE644D"/>
    <w:rsid w:val="00DF4AF0"/>
    <w:rsid w:val="00DF60C1"/>
    <w:rsid w:val="00E030AB"/>
    <w:rsid w:val="00E11F34"/>
    <w:rsid w:val="00E150D1"/>
    <w:rsid w:val="00E1556F"/>
    <w:rsid w:val="00E253CB"/>
    <w:rsid w:val="00E262BB"/>
    <w:rsid w:val="00E27968"/>
    <w:rsid w:val="00E3419E"/>
    <w:rsid w:val="00E355BD"/>
    <w:rsid w:val="00E35E23"/>
    <w:rsid w:val="00E37897"/>
    <w:rsid w:val="00E37BB6"/>
    <w:rsid w:val="00E43ED8"/>
    <w:rsid w:val="00E4520D"/>
    <w:rsid w:val="00E47B1A"/>
    <w:rsid w:val="00E50907"/>
    <w:rsid w:val="00E631B1"/>
    <w:rsid w:val="00E6682B"/>
    <w:rsid w:val="00E67D75"/>
    <w:rsid w:val="00E67F4F"/>
    <w:rsid w:val="00E75997"/>
    <w:rsid w:val="00E77202"/>
    <w:rsid w:val="00E77820"/>
    <w:rsid w:val="00E82986"/>
    <w:rsid w:val="00E87C60"/>
    <w:rsid w:val="00E9274D"/>
    <w:rsid w:val="00E931A4"/>
    <w:rsid w:val="00EA5290"/>
    <w:rsid w:val="00EB0E80"/>
    <w:rsid w:val="00EB248F"/>
    <w:rsid w:val="00EB3901"/>
    <w:rsid w:val="00EB5F93"/>
    <w:rsid w:val="00EB7AE9"/>
    <w:rsid w:val="00EC0568"/>
    <w:rsid w:val="00ED5176"/>
    <w:rsid w:val="00EE1FDB"/>
    <w:rsid w:val="00EE6895"/>
    <w:rsid w:val="00EE721A"/>
    <w:rsid w:val="00EF1B2D"/>
    <w:rsid w:val="00EF6A77"/>
    <w:rsid w:val="00EF778F"/>
    <w:rsid w:val="00F00EED"/>
    <w:rsid w:val="00F0272E"/>
    <w:rsid w:val="00F042F5"/>
    <w:rsid w:val="00F063D8"/>
    <w:rsid w:val="00F113FD"/>
    <w:rsid w:val="00F1456E"/>
    <w:rsid w:val="00F23C6F"/>
    <w:rsid w:val="00F240CE"/>
    <w:rsid w:val="00F2438B"/>
    <w:rsid w:val="00F37558"/>
    <w:rsid w:val="00F447F7"/>
    <w:rsid w:val="00F47BED"/>
    <w:rsid w:val="00F5332F"/>
    <w:rsid w:val="00F557B7"/>
    <w:rsid w:val="00F631FD"/>
    <w:rsid w:val="00F6484B"/>
    <w:rsid w:val="00F65423"/>
    <w:rsid w:val="00F7489E"/>
    <w:rsid w:val="00F81A2D"/>
    <w:rsid w:val="00F81C33"/>
    <w:rsid w:val="00F85322"/>
    <w:rsid w:val="00F91A42"/>
    <w:rsid w:val="00F923C2"/>
    <w:rsid w:val="00F93A6A"/>
    <w:rsid w:val="00F94445"/>
    <w:rsid w:val="00F96341"/>
    <w:rsid w:val="00F97613"/>
    <w:rsid w:val="00FA5B55"/>
    <w:rsid w:val="00FB0183"/>
    <w:rsid w:val="00FB09AA"/>
    <w:rsid w:val="00FB490C"/>
    <w:rsid w:val="00FB602E"/>
    <w:rsid w:val="00FB674D"/>
    <w:rsid w:val="00FB6982"/>
    <w:rsid w:val="00FD1E8E"/>
    <w:rsid w:val="00FD2708"/>
    <w:rsid w:val="00FD3692"/>
    <w:rsid w:val="00FD399E"/>
    <w:rsid w:val="00FD526F"/>
    <w:rsid w:val="00FD76AD"/>
    <w:rsid w:val="00FD7921"/>
    <w:rsid w:val="00FE0270"/>
    <w:rsid w:val="00FE12AB"/>
    <w:rsid w:val="00FE25B0"/>
    <w:rsid w:val="00FE28B1"/>
    <w:rsid w:val="00FE30D1"/>
    <w:rsid w:val="00FE45C9"/>
    <w:rsid w:val="00FE5890"/>
    <w:rsid w:val="00FE7115"/>
    <w:rsid w:val="00FF0966"/>
    <w:rsid w:val="00FF1953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96FB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List Paragraph3,OBC Bullet,L,B,Dot pt,No Spacing1,List Paragraph Char Char Char,Indicator Text,Numbered Para 1,List Paragraph1,Bullet Points,MAIN CONTENT,Bullet 1,List Paragraph11,List Paragraph12,F5 List Paragraph,Bullet Style,Title 2,Ti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594B9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94B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4B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4B9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B91"/>
    <w:rPr>
      <w:rFonts w:ascii="TradeGothic" w:hAnsi="TradeGothic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4EA7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D6B54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6B54"/>
    <w:rPr>
      <w:rFonts w:ascii="Arial" w:hAnsi="Arial" w:cstheme="minorBidi"/>
      <w:sz w:val="24"/>
      <w:szCs w:val="21"/>
      <w:lang w:eastAsia="en-US"/>
    </w:rPr>
  </w:style>
  <w:style w:type="character" w:customStyle="1" w:styleId="ListParagraphChar">
    <w:name w:val="List Paragraph Char"/>
    <w:aliases w:val="List Paragraph3 Char,OBC Bullet Char,L Char,B Char,Dot pt Char,No Spacing1 Char,List Paragraph Char Char Char Char,Indicator Text Char,Numbered Para 1 Char,List Paragraph1 Char,Bullet Points Char,MAIN CONTENT Char,Bullet 1 Char"/>
    <w:basedOn w:val="DefaultParagraphFont"/>
    <w:link w:val="ListParagraph"/>
    <w:uiPriority w:val="34"/>
    <w:qFormat/>
    <w:locked/>
    <w:rsid w:val="00FF6E17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FD2708"/>
  </w:style>
  <w:style w:type="paragraph" w:customStyle="1" w:styleId="paragraph">
    <w:name w:val="paragraph"/>
    <w:basedOn w:val="Normal"/>
    <w:rsid w:val="0066547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A55950938</value>
    </field>
    <field name="Objective-Title">
      <value order="0">Written Ministerial Statement - Higher Education Student Support and Tuition Fee Caps 2025-26</value>
    </field>
    <field name="Objective-Description">
      <value order="0"/>
    </field>
    <field name="Objective-CreationStamp">
      <value order="0">2024-11-28T15:08:07Z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2024-12-03T13:47:50Z</value>
    </field>
    <field name="Objective-ModificationStamp">
      <value order="0">2024-12-03T13:47:50Z</value>
    </field>
    <field name="Objective-Owner">
      <value order="0">Hedges, Colin (ECWL - Tertiary Education - Higher Education &amp; Delivery)</value>
    </field>
    <field name="Objective-Path">
      <value order="0">Objective Global Folder:#Business File Plan:WG Organisational Groups:Post April 2024 - Education, Culture &amp; Welsh Language:Education, Culture &amp; Welsh Language (ECWL) - Tertiary Education, Culture, Heritage &amp; Sport - Strategy &amp; Funding Division:1 - Save:Strategy &amp; Funding:Student Support Policy and Legislation Branch - GO:Legislation:2025:The Education (Student Finance) (Amounts) (Miscellaneous Amendments) (Wales) Regulations 2025:Comms - Written Statement &amp; Media</value>
    </field>
    <field name="Objective-Parent">
      <value order="0">Comms - Written Statement &amp; Media</value>
    </field>
    <field name="Objective-State">
      <value order="0">Published</value>
    </field>
    <field name="Objective-VersionId">
      <value order="0">vA101809736</value>
    </field>
    <field name="Objective-Version">
      <value order="0">24.0</value>
    </field>
    <field name="Objective-VersionNumber">
      <value order="0">24</value>
    </field>
    <field name="Objective-VersionComment">
      <value order="0"/>
    </field>
    <field name="Objective-FileNumber">
      <value order="0">qA1604151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2024-11-28T00:00:00Z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10EE9D4-3BC6-479F-AE8B-5054551F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2024-12-04T09:23:00Z</dcterms:created>
  <dcterms:modified xsi:type="dcterms:W3CDTF">2024-12-04T09:23:00Z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A55950938</vt:lpwstr>
  </property>
  <property fmtid="{D5CDD505-2E9C-101B-9397-08002B2CF9AE}" pid="4" name="Objective-Title">
    <vt:lpwstr>Written Ministerial Statement - Higher Education Student Support and Tuition Fee Caps 2025-26</vt:lpwstr>
  </property>
  <property fmtid="{D5CDD505-2E9C-101B-9397-08002B2CF9AE}" pid="5" name="Objective-Comment">
    <vt:lpwstr/>
  </property>
  <property fmtid="{D5CDD505-2E9C-101B-9397-08002B2CF9AE}" pid="6" name="Objective-CreationStamp">
    <vt:filetime>2024-11-28T15:08:07Z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2024-12-03T13:47:50Z</vt:filetime>
  </property>
  <property fmtid="{D5CDD505-2E9C-101B-9397-08002B2CF9AE}" pid="10" name="Objective-ModificationStamp">
    <vt:filetime>2024-12-03T13:47:50Z</vt:filetime>
  </property>
  <property fmtid="{D5CDD505-2E9C-101B-9397-08002B2CF9AE}" pid="11" name="Objective-Owner">
    <vt:lpwstr>Hedges, Colin (ECWL - Tertiary Education - Higher Education &amp; Delivery)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Tertiary Education, Culture, Heritage &amp; Sport - Strategy &amp; Funding Division:1 - Save:Strategy &amp; Funding:Student Support Policy and Legislation Branch - GO:Legislation:2025:The Education (Student Finance) (Amounts) (Miscellaneous Amendments) (Wales) Regulations 2025:Comms - Written Statement &amp; Media:</vt:lpwstr>
  </property>
  <property fmtid="{D5CDD505-2E9C-101B-9397-08002B2CF9AE}" pid="13" name="Objective-Parent">
    <vt:lpwstr>Comms - Written Statement &amp; Media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24.0</vt:lpwstr>
  </property>
  <property fmtid="{D5CDD505-2E9C-101B-9397-08002B2CF9AE}" pid="16" name="Objective-VersionNumber">
    <vt:r8>24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vA101809736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2024-11-28T00:00:00Z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