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B841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8CB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2BF56F3E" w14:textId="77777777" w:rsidR="00EA5290" w:rsidRPr="00BB62A8" w:rsidRDefault="00560F1F" w:rsidP="008A6F9D">
            <w:pPr>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D464EF" w:rsidRDefault="00EA5290" w:rsidP="008A6F9D">
            <w:pPr>
              <w:rPr>
                <w:rFonts w:ascii="Arial" w:hAnsi="Arial" w:cs="Arial"/>
                <w:b/>
                <w:bCs/>
                <w:sz w:val="24"/>
                <w:szCs w:val="24"/>
              </w:rPr>
            </w:pPr>
          </w:p>
          <w:p w14:paraId="2524711F" w14:textId="77777777" w:rsidR="00723B62" w:rsidRPr="00D464EF" w:rsidRDefault="00723B62" w:rsidP="008A6F9D">
            <w:pPr>
              <w:jc w:val="center"/>
              <w:rPr>
                <w:rFonts w:ascii="Arial" w:hAnsi="Arial" w:cs="Arial"/>
                <w:b/>
                <w:bCs/>
                <w:sz w:val="24"/>
                <w:szCs w:val="24"/>
              </w:rPr>
            </w:pPr>
          </w:p>
          <w:p w14:paraId="163EE734" w14:textId="2BA910CC" w:rsidR="00D80BEF" w:rsidRPr="00D80BEF" w:rsidRDefault="00723B62" w:rsidP="008A6F9D">
            <w:pPr>
              <w:rPr>
                <w:rFonts w:ascii="Arial" w:hAnsi="Arial" w:cs="Arial"/>
                <w:b/>
                <w:bCs/>
                <w:sz w:val="24"/>
                <w:szCs w:val="24"/>
              </w:rPr>
            </w:pPr>
            <w:r w:rsidRPr="00D80BEF">
              <w:rPr>
                <w:rFonts w:ascii="Arial" w:hAnsi="Arial" w:cs="Arial"/>
                <w:b/>
                <w:bCs/>
                <w:sz w:val="24"/>
                <w:szCs w:val="24"/>
              </w:rPr>
              <w:t xml:space="preserve">Additional funding </w:t>
            </w:r>
            <w:r w:rsidR="00D80BEF" w:rsidRPr="00D80BEF">
              <w:rPr>
                <w:rFonts w:ascii="Arial" w:hAnsi="Arial" w:cs="Arial"/>
                <w:b/>
                <w:bCs/>
                <w:sz w:val="24"/>
                <w:szCs w:val="24"/>
              </w:rPr>
              <w:t>for the culture and sport Arm’s Length Bodies and Cadw</w:t>
            </w:r>
          </w:p>
          <w:p w14:paraId="3F36E9B9" w14:textId="255297D4" w:rsidR="00D80BEF" w:rsidRPr="00D464EF" w:rsidRDefault="00D80BEF" w:rsidP="008A6F9D">
            <w:pPr>
              <w:rPr>
                <w:rFonts w:ascii="Arial" w:hAnsi="Arial" w:cs="Arial"/>
                <w:b/>
                <w:bCs/>
                <w:sz w:val="24"/>
                <w:szCs w:val="24"/>
              </w:rPr>
            </w:pP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0C5D61" w:rsidRDefault="00560F1F" w:rsidP="008A6F9D">
            <w:pPr>
              <w:rPr>
                <w:rFonts w:ascii="Arial" w:hAnsi="Arial" w:cs="Arial"/>
                <w:b/>
                <w:bCs/>
                <w:sz w:val="24"/>
                <w:szCs w:val="24"/>
              </w:rPr>
            </w:pPr>
            <w:r w:rsidRPr="000C5D61">
              <w:rPr>
                <w:rFonts w:ascii="Arial" w:hAnsi="Arial" w:cs="Arial"/>
                <w:b/>
                <w:bCs/>
                <w:sz w:val="24"/>
                <w:szCs w:val="24"/>
              </w:rPr>
              <w:t>DATE</w:t>
            </w:r>
            <w:r w:rsidR="00EA5290" w:rsidRPr="000C5D61">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7D2A8ABA" w:rsidR="00EA5290" w:rsidRPr="000C5D61" w:rsidRDefault="008A6F9D" w:rsidP="008A6F9D">
            <w:pPr>
              <w:rPr>
                <w:rFonts w:ascii="Arial" w:hAnsi="Arial" w:cs="Arial"/>
                <w:b/>
                <w:bCs/>
                <w:sz w:val="24"/>
                <w:szCs w:val="24"/>
              </w:rPr>
            </w:pPr>
            <w:r>
              <w:rPr>
                <w:rFonts w:ascii="Arial" w:hAnsi="Arial" w:cs="Arial"/>
                <w:b/>
                <w:bCs/>
                <w:sz w:val="24"/>
                <w:szCs w:val="24"/>
              </w:rPr>
              <w:t>0</w:t>
            </w:r>
            <w:r w:rsidR="000C5D61" w:rsidRPr="000C5D61">
              <w:rPr>
                <w:rFonts w:ascii="Arial" w:hAnsi="Arial" w:cs="Arial"/>
                <w:b/>
                <w:bCs/>
                <w:sz w:val="24"/>
                <w:szCs w:val="24"/>
              </w:rPr>
              <w:t xml:space="preserve">5 </w:t>
            </w:r>
            <w:r w:rsidR="00D80BEF" w:rsidRPr="000C5D61">
              <w:rPr>
                <w:rFonts w:ascii="Arial" w:hAnsi="Arial" w:cs="Arial"/>
                <w:b/>
                <w:bCs/>
                <w:sz w:val="24"/>
                <w:szCs w:val="24"/>
              </w:rPr>
              <w:t xml:space="preserve">September </w:t>
            </w:r>
            <w:r>
              <w:rPr>
                <w:rFonts w:ascii="Arial" w:hAnsi="Arial" w:cs="Arial"/>
                <w:b/>
                <w:bCs/>
                <w:sz w:val="24"/>
                <w:szCs w:val="24"/>
              </w:rPr>
              <w:t>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8A6F9D">
            <w:pPr>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62C2C16" w14:textId="77777777" w:rsidR="002A7403" w:rsidRDefault="002A7403" w:rsidP="008A6F9D">
            <w:pPr>
              <w:pStyle w:val="Heading3"/>
              <w:spacing w:before="0" w:after="0"/>
              <w:rPr>
                <w:sz w:val="24"/>
                <w:szCs w:val="24"/>
              </w:rPr>
            </w:pPr>
          </w:p>
          <w:p w14:paraId="77EC90C9" w14:textId="642CCFC9" w:rsidR="00D80BEF" w:rsidRPr="00D80BEF" w:rsidRDefault="00D80BEF" w:rsidP="008A6F9D">
            <w:pPr>
              <w:pStyle w:val="Heading3"/>
              <w:spacing w:before="0" w:after="0"/>
              <w:rPr>
                <w:sz w:val="24"/>
                <w:szCs w:val="24"/>
                <w:lang w:val="en-US"/>
              </w:rPr>
            </w:pPr>
            <w:r w:rsidRPr="00D80BEF">
              <w:rPr>
                <w:sz w:val="24"/>
                <w:szCs w:val="24"/>
              </w:rPr>
              <w:t>Jane Hutt MS, Cabinet Secretary for Culture, Social Justice, Trefnydd and Chief Whip</w:t>
            </w:r>
          </w:p>
          <w:p w14:paraId="20F3661A" w14:textId="497B712B" w:rsidR="00EA5290" w:rsidRPr="00670227" w:rsidRDefault="00EA5290" w:rsidP="008A6F9D">
            <w:pPr>
              <w:rPr>
                <w:rFonts w:ascii="Arial" w:hAnsi="Arial" w:cs="Arial"/>
                <w:b/>
                <w:bCs/>
                <w:sz w:val="24"/>
                <w:szCs w:val="24"/>
              </w:rPr>
            </w:pPr>
          </w:p>
        </w:tc>
      </w:tr>
    </w:tbl>
    <w:p w14:paraId="26839943" w14:textId="77777777" w:rsidR="00723B62" w:rsidRDefault="00723B62" w:rsidP="00723B62">
      <w:pPr>
        <w:rPr>
          <w:rFonts w:ascii="Arial" w:hAnsi="Arial"/>
          <w:bCs/>
          <w:sz w:val="24"/>
        </w:rPr>
      </w:pPr>
    </w:p>
    <w:p w14:paraId="7A6A09B7" w14:textId="489DC5CC" w:rsidR="0006092B" w:rsidRDefault="00723B62" w:rsidP="0006092B">
      <w:pPr>
        <w:rPr>
          <w:rFonts w:ascii="Arial" w:hAnsi="Arial" w:cs="Arial"/>
          <w:sz w:val="24"/>
          <w:szCs w:val="24"/>
        </w:rPr>
      </w:pPr>
      <w:r w:rsidRPr="00D464EF">
        <w:rPr>
          <w:rFonts w:ascii="Arial" w:hAnsi="Arial" w:cs="Arial"/>
          <w:sz w:val="24"/>
          <w:szCs w:val="24"/>
        </w:rPr>
        <w:t xml:space="preserve">I am pleased to announce today the Welsh Government is providing additional </w:t>
      </w:r>
      <w:r w:rsidR="00E84D32">
        <w:rPr>
          <w:rFonts w:ascii="Arial" w:hAnsi="Arial" w:cs="Arial"/>
          <w:sz w:val="24"/>
          <w:szCs w:val="24"/>
        </w:rPr>
        <w:t>revenue</w:t>
      </w:r>
      <w:r w:rsidR="00C767D0">
        <w:rPr>
          <w:rFonts w:ascii="Arial" w:hAnsi="Arial" w:cs="Arial"/>
          <w:sz w:val="24"/>
          <w:szCs w:val="24"/>
        </w:rPr>
        <w:t xml:space="preserve"> funding</w:t>
      </w:r>
      <w:r w:rsidR="00E84D32">
        <w:rPr>
          <w:rFonts w:ascii="Arial" w:hAnsi="Arial" w:cs="Arial"/>
          <w:sz w:val="24"/>
          <w:szCs w:val="24"/>
        </w:rPr>
        <w:t xml:space="preserve"> </w:t>
      </w:r>
      <w:r w:rsidR="00C767D0">
        <w:rPr>
          <w:rFonts w:ascii="Arial" w:hAnsi="Arial" w:cs="Arial"/>
          <w:sz w:val="24"/>
          <w:szCs w:val="24"/>
        </w:rPr>
        <w:t xml:space="preserve">of £5m </w:t>
      </w:r>
      <w:r w:rsidRPr="00D464EF">
        <w:rPr>
          <w:rFonts w:ascii="Arial" w:hAnsi="Arial" w:cs="Arial"/>
          <w:sz w:val="24"/>
          <w:szCs w:val="24"/>
        </w:rPr>
        <w:t xml:space="preserve">to </w:t>
      </w:r>
      <w:r w:rsidR="0006092B">
        <w:rPr>
          <w:rFonts w:ascii="Arial" w:hAnsi="Arial" w:cs="Arial"/>
          <w:sz w:val="24"/>
          <w:szCs w:val="24"/>
        </w:rPr>
        <w:t xml:space="preserve">Wales’ culture and sport arm’s length bodies and Cadw. </w:t>
      </w:r>
    </w:p>
    <w:p w14:paraId="3938942B" w14:textId="77777777" w:rsidR="0006092B" w:rsidRDefault="0006092B" w:rsidP="0006092B">
      <w:pPr>
        <w:rPr>
          <w:rFonts w:ascii="Arial" w:hAnsi="Arial" w:cs="Arial"/>
          <w:sz w:val="24"/>
          <w:szCs w:val="24"/>
        </w:rPr>
      </w:pPr>
    </w:p>
    <w:p w14:paraId="73CD64A3" w14:textId="31321261" w:rsidR="00F03E28" w:rsidRDefault="0006092B" w:rsidP="00477333">
      <w:pPr>
        <w:rPr>
          <w:rFonts w:ascii="Arial" w:hAnsi="Arial" w:cs="Arial"/>
          <w:sz w:val="24"/>
          <w:szCs w:val="24"/>
        </w:rPr>
      </w:pPr>
      <w:r>
        <w:rPr>
          <w:rFonts w:ascii="Arial" w:hAnsi="Arial" w:cs="Arial"/>
          <w:iCs/>
          <w:sz w:val="24"/>
          <w:szCs w:val="24"/>
        </w:rPr>
        <w:t>The</w:t>
      </w:r>
      <w:r w:rsidR="0071406B">
        <w:rPr>
          <w:rFonts w:ascii="Arial" w:hAnsi="Arial" w:cs="Arial"/>
          <w:iCs/>
          <w:sz w:val="24"/>
          <w:szCs w:val="24"/>
        </w:rPr>
        <w:t xml:space="preserve"> </w:t>
      </w:r>
      <w:r w:rsidR="0071406B" w:rsidRPr="002E36EE">
        <w:rPr>
          <w:rFonts w:ascii="Arial" w:hAnsi="Arial" w:cs="Arial"/>
          <w:sz w:val="24"/>
          <w:szCs w:val="24"/>
        </w:rPr>
        <w:t xml:space="preserve">Welsh Government has listened to concerns regarding </w:t>
      </w:r>
      <w:r w:rsidR="0071406B">
        <w:rPr>
          <w:rFonts w:ascii="Arial" w:hAnsi="Arial" w:cs="Arial"/>
          <w:sz w:val="24"/>
          <w:szCs w:val="24"/>
        </w:rPr>
        <w:t xml:space="preserve">the </w:t>
      </w:r>
      <w:r w:rsidR="0071406B" w:rsidRPr="002E36EE">
        <w:rPr>
          <w:rFonts w:ascii="Arial" w:hAnsi="Arial" w:cs="Arial"/>
          <w:sz w:val="24"/>
          <w:szCs w:val="24"/>
        </w:rPr>
        <w:t>financial pressure</w:t>
      </w:r>
      <w:r w:rsidR="00E630E9">
        <w:rPr>
          <w:rFonts w:ascii="Arial" w:hAnsi="Arial" w:cs="Arial"/>
          <w:sz w:val="24"/>
          <w:szCs w:val="24"/>
        </w:rPr>
        <w:t>s</w:t>
      </w:r>
      <w:r w:rsidR="0071406B" w:rsidRPr="002E36EE">
        <w:rPr>
          <w:rFonts w:ascii="Arial" w:hAnsi="Arial" w:cs="Arial"/>
          <w:sz w:val="24"/>
          <w:szCs w:val="24"/>
        </w:rPr>
        <w:t xml:space="preserve"> </w:t>
      </w:r>
      <w:r w:rsidR="00390DFD">
        <w:rPr>
          <w:rFonts w:ascii="Arial" w:hAnsi="Arial" w:cs="Arial"/>
          <w:sz w:val="24"/>
          <w:szCs w:val="24"/>
        </w:rPr>
        <w:t xml:space="preserve">facing </w:t>
      </w:r>
      <w:r w:rsidR="00F03E28">
        <w:rPr>
          <w:rFonts w:ascii="Arial" w:hAnsi="Arial" w:cs="Arial"/>
          <w:sz w:val="24"/>
          <w:szCs w:val="24"/>
        </w:rPr>
        <w:t xml:space="preserve">our cultural </w:t>
      </w:r>
      <w:r w:rsidR="00E630E9">
        <w:rPr>
          <w:rFonts w:ascii="Arial" w:hAnsi="Arial" w:cs="Arial"/>
          <w:sz w:val="24"/>
          <w:szCs w:val="24"/>
        </w:rPr>
        <w:t xml:space="preserve">and sporting </w:t>
      </w:r>
      <w:r w:rsidR="00F03E28">
        <w:rPr>
          <w:rFonts w:ascii="Arial" w:hAnsi="Arial" w:cs="Arial"/>
          <w:sz w:val="24"/>
          <w:szCs w:val="24"/>
        </w:rPr>
        <w:t>institutions</w:t>
      </w:r>
      <w:r w:rsidR="009152AB">
        <w:rPr>
          <w:rFonts w:ascii="Arial" w:hAnsi="Arial" w:cs="Arial"/>
          <w:sz w:val="24"/>
          <w:szCs w:val="24"/>
        </w:rPr>
        <w:t>.</w:t>
      </w:r>
      <w:r w:rsidR="00F13F07">
        <w:rPr>
          <w:rFonts w:ascii="Arial" w:hAnsi="Arial" w:cs="Arial"/>
          <w:sz w:val="24"/>
          <w:szCs w:val="24"/>
        </w:rPr>
        <w:t xml:space="preserve"> </w:t>
      </w:r>
      <w:r w:rsidR="00F13F07">
        <w:rPr>
          <w:rFonts w:ascii="Arial" w:hAnsi="Arial" w:cs="Arial"/>
          <w:iCs/>
          <w:sz w:val="24"/>
          <w:szCs w:val="24"/>
        </w:rPr>
        <w:t>Th</w:t>
      </w:r>
      <w:r w:rsidR="00E630E9">
        <w:rPr>
          <w:rFonts w:ascii="Arial" w:hAnsi="Arial" w:cs="Arial"/>
          <w:iCs/>
          <w:sz w:val="24"/>
          <w:szCs w:val="24"/>
        </w:rPr>
        <w:t xml:space="preserve">e funding </w:t>
      </w:r>
      <w:r w:rsidR="00723C63">
        <w:rPr>
          <w:rFonts w:ascii="Arial" w:hAnsi="Arial" w:cs="Arial"/>
          <w:iCs/>
          <w:sz w:val="24"/>
          <w:szCs w:val="24"/>
        </w:rPr>
        <w:t xml:space="preserve">being </w:t>
      </w:r>
      <w:r w:rsidR="00E630E9">
        <w:rPr>
          <w:rFonts w:ascii="Arial" w:hAnsi="Arial" w:cs="Arial"/>
          <w:iCs/>
          <w:sz w:val="24"/>
          <w:szCs w:val="24"/>
        </w:rPr>
        <w:t xml:space="preserve">announced today </w:t>
      </w:r>
      <w:r w:rsidR="00F13F07">
        <w:rPr>
          <w:rFonts w:ascii="Arial" w:hAnsi="Arial" w:cs="Arial"/>
          <w:iCs/>
          <w:sz w:val="24"/>
          <w:szCs w:val="24"/>
        </w:rPr>
        <w:t xml:space="preserve">follows </w:t>
      </w:r>
      <w:r w:rsidR="00E630E9">
        <w:rPr>
          <w:rFonts w:ascii="Arial" w:hAnsi="Arial" w:cs="Arial"/>
          <w:iCs/>
          <w:sz w:val="24"/>
          <w:szCs w:val="24"/>
        </w:rPr>
        <w:t xml:space="preserve">on from </w:t>
      </w:r>
      <w:r w:rsidR="00F13F07">
        <w:rPr>
          <w:rFonts w:ascii="Arial" w:hAnsi="Arial" w:cs="Arial"/>
          <w:iCs/>
          <w:sz w:val="24"/>
          <w:szCs w:val="24"/>
        </w:rPr>
        <w:t>the additional £2m</w:t>
      </w:r>
      <w:r w:rsidR="00F13F07" w:rsidRPr="006D178B">
        <w:rPr>
          <w:rFonts w:ascii="Arial" w:hAnsi="Arial" w:cs="Arial"/>
          <w:iCs/>
          <w:sz w:val="24"/>
          <w:szCs w:val="24"/>
        </w:rPr>
        <w:t xml:space="preserve"> revenue</w:t>
      </w:r>
      <w:r w:rsidR="00E630E9">
        <w:rPr>
          <w:rFonts w:ascii="Arial" w:hAnsi="Arial" w:cs="Arial"/>
          <w:iCs/>
          <w:sz w:val="24"/>
          <w:szCs w:val="24"/>
        </w:rPr>
        <w:t xml:space="preserve"> </w:t>
      </w:r>
      <w:r w:rsidR="00F13F07">
        <w:rPr>
          <w:rFonts w:ascii="Arial" w:hAnsi="Arial" w:cs="Arial"/>
          <w:iCs/>
          <w:sz w:val="24"/>
          <w:szCs w:val="24"/>
        </w:rPr>
        <w:t xml:space="preserve">repurposed earlier this year </w:t>
      </w:r>
      <w:r w:rsidR="00F13F07" w:rsidRPr="006D178B">
        <w:rPr>
          <w:rFonts w:ascii="Arial" w:hAnsi="Arial" w:cs="Arial"/>
          <w:iCs/>
          <w:sz w:val="24"/>
          <w:szCs w:val="24"/>
        </w:rPr>
        <w:t>to mitigate the impact of job losses at Amgueddfa Cymru,</w:t>
      </w:r>
      <w:r w:rsidR="00F13F07">
        <w:rPr>
          <w:rFonts w:ascii="Arial" w:hAnsi="Arial" w:cs="Arial"/>
          <w:iCs/>
          <w:sz w:val="24"/>
          <w:szCs w:val="24"/>
        </w:rPr>
        <w:t xml:space="preserve"> </w:t>
      </w:r>
      <w:r w:rsidR="00F13F07" w:rsidRPr="006D178B">
        <w:rPr>
          <w:rFonts w:ascii="Arial" w:hAnsi="Arial" w:cs="Arial"/>
          <w:iCs/>
          <w:sz w:val="24"/>
          <w:szCs w:val="24"/>
        </w:rPr>
        <w:t xml:space="preserve">the National Library of Wales, the Arts Council of Wales and the </w:t>
      </w:r>
      <w:r w:rsidR="00723C63">
        <w:rPr>
          <w:rFonts w:ascii="Arial" w:hAnsi="Arial" w:cs="Arial"/>
          <w:iCs/>
          <w:sz w:val="24"/>
          <w:szCs w:val="24"/>
        </w:rPr>
        <w:t xml:space="preserve">wider </w:t>
      </w:r>
      <w:r w:rsidR="00F13F07" w:rsidRPr="006D178B">
        <w:rPr>
          <w:rFonts w:ascii="Arial" w:hAnsi="Arial" w:cs="Arial"/>
          <w:iCs/>
          <w:sz w:val="24"/>
          <w:szCs w:val="24"/>
        </w:rPr>
        <w:t>arts sector</w:t>
      </w:r>
      <w:r w:rsidR="00E630E9">
        <w:rPr>
          <w:rFonts w:ascii="Arial" w:hAnsi="Arial" w:cs="Arial"/>
          <w:iCs/>
          <w:sz w:val="24"/>
          <w:szCs w:val="24"/>
        </w:rPr>
        <w:t xml:space="preserve">, and </w:t>
      </w:r>
      <w:r w:rsidR="00E630E9">
        <w:rPr>
          <w:rFonts w:ascii="Arial" w:hAnsi="Arial" w:cs="Arial"/>
          <w:sz w:val="24"/>
          <w:szCs w:val="24"/>
        </w:rPr>
        <w:t xml:space="preserve">the </w:t>
      </w:r>
      <w:r w:rsidR="00F03E28" w:rsidRPr="00AF6AC6">
        <w:rPr>
          <w:rFonts w:ascii="Arial" w:hAnsi="Arial" w:cs="Arial"/>
          <w:sz w:val="24"/>
          <w:szCs w:val="24"/>
        </w:rPr>
        <w:t xml:space="preserve">£3.7m </w:t>
      </w:r>
      <w:r w:rsidR="00390DFD" w:rsidRPr="00AF6AC6">
        <w:rPr>
          <w:rFonts w:ascii="Arial" w:hAnsi="Arial" w:cs="Arial"/>
          <w:sz w:val="24"/>
          <w:szCs w:val="24"/>
        </w:rPr>
        <w:t xml:space="preserve">capital </w:t>
      </w:r>
      <w:r w:rsidR="00F03E28" w:rsidRPr="00AF6AC6">
        <w:rPr>
          <w:rFonts w:ascii="Arial" w:hAnsi="Arial" w:cs="Arial"/>
          <w:sz w:val="24"/>
          <w:szCs w:val="24"/>
        </w:rPr>
        <w:t xml:space="preserve">funding package </w:t>
      </w:r>
      <w:r w:rsidR="00E630E9">
        <w:rPr>
          <w:rFonts w:ascii="Arial" w:hAnsi="Arial" w:cs="Arial"/>
          <w:sz w:val="24"/>
          <w:szCs w:val="24"/>
        </w:rPr>
        <w:t xml:space="preserve">announced in July </w:t>
      </w:r>
      <w:r w:rsidR="00F03E28" w:rsidRPr="00AF6AC6">
        <w:rPr>
          <w:rFonts w:ascii="Arial" w:hAnsi="Arial" w:cs="Arial"/>
          <w:sz w:val="24"/>
          <w:szCs w:val="24"/>
        </w:rPr>
        <w:t>to protect and preserve Wales’ national treasures</w:t>
      </w:r>
      <w:r w:rsidR="00E630E9">
        <w:rPr>
          <w:rFonts w:ascii="Arial" w:hAnsi="Arial" w:cs="Arial"/>
          <w:sz w:val="24"/>
          <w:szCs w:val="24"/>
        </w:rPr>
        <w:t>.</w:t>
      </w:r>
    </w:p>
    <w:p w14:paraId="47900E80" w14:textId="77777777" w:rsidR="00E630E9" w:rsidRPr="00AF6AC6" w:rsidRDefault="00E630E9" w:rsidP="00477333">
      <w:pPr>
        <w:rPr>
          <w:rFonts w:ascii="Arial" w:hAnsi="Arial" w:cs="Arial"/>
          <w:sz w:val="24"/>
          <w:szCs w:val="24"/>
        </w:rPr>
      </w:pPr>
    </w:p>
    <w:p w14:paraId="7CFA1BF6" w14:textId="5B2DB024" w:rsidR="00477333" w:rsidRPr="00477333" w:rsidRDefault="0071406B" w:rsidP="00477333">
      <w:pPr>
        <w:rPr>
          <w:rFonts w:ascii="Arial" w:hAnsi="Arial" w:cs="Arial"/>
          <w:sz w:val="24"/>
          <w:szCs w:val="24"/>
        </w:rPr>
      </w:pPr>
      <w:r w:rsidRPr="00AF6AC6">
        <w:rPr>
          <w:rFonts w:ascii="Arial" w:hAnsi="Arial" w:cs="Arial"/>
          <w:sz w:val="24"/>
          <w:szCs w:val="24"/>
        </w:rPr>
        <w:t>Th</w:t>
      </w:r>
      <w:r w:rsidR="00F03E28" w:rsidRPr="00AF6AC6">
        <w:rPr>
          <w:rFonts w:ascii="Arial" w:hAnsi="Arial" w:cs="Arial"/>
          <w:sz w:val="24"/>
          <w:szCs w:val="24"/>
        </w:rPr>
        <w:t>e</w:t>
      </w:r>
      <w:r w:rsidRPr="00AF6AC6">
        <w:rPr>
          <w:rFonts w:ascii="Arial" w:hAnsi="Arial" w:cs="Arial"/>
          <w:sz w:val="24"/>
          <w:szCs w:val="24"/>
        </w:rPr>
        <w:t xml:space="preserve"> additional £5m</w:t>
      </w:r>
      <w:r w:rsidR="00F03E28" w:rsidRPr="00AF6AC6">
        <w:rPr>
          <w:rFonts w:ascii="Arial" w:hAnsi="Arial" w:cs="Arial"/>
          <w:sz w:val="24"/>
          <w:szCs w:val="24"/>
        </w:rPr>
        <w:t xml:space="preserve"> </w:t>
      </w:r>
      <w:r w:rsidR="00723C63">
        <w:rPr>
          <w:rFonts w:ascii="Arial" w:hAnsi="Arial" w:cs="Arial"/>
          <w:sz w:val="24"/>
          <w:szCs w:val="24"/>
        </w:rPr>
        <w:t xml:space="preserve">is drawn </w:t>
      </w:r>
      <w:r>
        <w:rPr>
          <w:rFonts w:ascii="Arial" w:hAnsi="Arial" w:cs="Arial"/>
          <w:sz w:val="24"/>
          <w:szCs w:val="24"/>
        </w:rPr>
        <w:t>from our reserves</w:t>
      </w:r>
      <w:r w:rsidRPr="002E36EE">
        <w:rPr>
          <w:rFonts w:ascii="Arial" w:hAnsi="Arial" w:cs="Arial"/>
          <w:sz w:val="24"/>
          <w:szCs w:val="24"/>
        </w:rPr>
        <w:t xml:space="preserve"> </w:t>
      </w:r>
      <w:r w:rsidR="00F03E28">
        <w:rPr>
          <w:rFonts w:ascii="Arial" w:hAnsi="Arial" w:cs="Arial"/>
          <w:sz w:val="24"/>
          <w:szCs w:val="24"/>
        </w:rPr>
        <w:t xml:space="preserve">and </w:t>
      </w:r>
      <w:r w:rsidR="00723C63">
        <w:rPr>
          <w:rFonts w:ascii="Arial" w:hAnsi="Arial" w:cs="Arial"/>
          <w:sz w:val="24"/>
          <w:szCs w:val="24"/>
        </w:rPr>
        <w:t>will help to s</w:t>
      </w:r>
      <w:r w:rsidR="00C632ED">
        <w:rPr>
          <w:rFonts w:ascii="Arial" w:hAnsi="Arial" w:cs="Arial"/>
          <w:sz w:val="24"/>
          <w:szCs w:val="24"/>
        </w:rPr>
        <w:t>trengthen</w:t>
      </w:r>
      <w:r w:rsidR="00F03E28">
        <w:rPr>
          <w:rFonts w:ascii="Arial" w:hAnsi="Arial" w:cs="Arial"/>
          <w:sz w:val="24"/>
          <w:szCs w:val="24"/>
        </w:rPr>
        <w:t xml:space="preserve"> the financial stability of our culture and sport arm’s length bodies</w:t>
      </w:r>
      <w:r w:rsidR="00CC46EE">
        <w:rPr>
          <w:rFonts w:ascii="Arial" w:hAnsi="Arial" w:cs="Arial"/>
          <w:sz w:val="24"/>
          <w:szCs w:val="24"/>
        </w:rPr>
        <w:t xml:space="preserve">. </w:t>
      </w:r>
      <w:r w:rsidR="00477333" w:rsidRPr="00F0544D">
        <w:rPr>
          <w:rFonts w:ascii="Arial" w:hAnsi="Arial" w:cs="Arial"/>
          <w:iCs/>
          <w:sz w:val="24"/>
          <w:szCs w:val="24"/>
        </w:rPr>
        <w:t>The</w:t>
      </w:r>
      <w:r>
        <w:rPr>
          <w:rFonts w:ascii="Arial" w:hAnsi="Arial" w:cs="Arial"/>
          <w:iCs/>
          <w:sz w:val="24"/>
          <w:szCs w:val="24"/>
        </w:rPr>
        <w:t>se organisations</w:t>
      </w:r>
      <w:r w:rsidR="00477333" w:rsidRPr="00F0544D">
        <w:rPr>
          <w:rFonts w:ascii="Arial" w:hAnsi="Arial" w:cs="Arial"/>
          <w:iCs/>
          <w:sz w:val="24"/>
          <w:szCs w:val="24"/>
        </w:rPr>
        <w:t xml:space="preserve"> are key in delivering </w:t>
      </w:r>
      <w:r w:rsidR="00390DFD" w:rsidRPr="00F0544D">
        <w:rPr>
          <w:rFonts w:ascii="Arial" w:hAnsi="Arial" w:cs="Arial"/>
          <w:iCs/>
          <w:sz w:val="24"/>
          <w:szCs w:val="24"/>
        </w:rPr>
        <w:t>several</w:t>
      </w:r>
      <w:r w:rsidR="00477333" w:rsidRPr="00F0544D">
        <w:rPr>
          <w:rFonts w:ascii="Arial" w:hAnsi="Arial" w:cs="Arial"/>
          <w:iCs/>
          <w:sz w:val="24"/>
          <w:szCs w:val="24"/>
        </w:rPr>
        <w:t xml:space="preserve"> P</w:t>
      </w:r>
      <w:r w:rsidR="00477333">
        <w:rPr>
          <w:rFonts w:ascii="Arial" w:hAnsi="Arial" w:cs="Arial"/>
          <w:iCs/>
          <w:sz w:val="24"/>
          <w:szCs w:val="24"/>
        </w:rPr>
        <w:t xml:space="preserve">rogramme for Government </w:t>
      </w:r>
      <w:r w:rsidR="00477333" w:rsidRPr="00F0544D">
        <w:rPr>
          <w:rFonts w:ascii="Arial" w:hAnsi="Arial" w:cs="Arial"/>
          <w:iCs/>
          <w:sz w:val="24"/>
          <w:szCs w:val="24"/>
        </w:rPr>
        <w:t>commitments</w:t>
      </w:r>
      <w:r>
        <w:rPr>
          <w:rFonts w:ascii="Arial" w:hAnsi="Arial" w:cs="Arial"/>
          <w:iCs/>
          <w:sz w:val="24"/>
          <w:szCs w:val="24"/>
        </w:rPr>
        <w:t xml:space="preserve"> and play a fundamental role in </w:t>
      </w:r>
      <w:r w:rsidRPr="0071406B">
        <w:rPr>
          <w:rFonts w:ascii="Arial" w:hAnsi="Arial" w:cs="Arial"/>
          <w:iCs/>
          <w:sz w:val="24"/>
          <w:szCs w:val="24"/>
        </w:rPr>
        <w:t xml:space="preserve">promoting mental and physical health and </w:t>
      </w:r>
      <w:r w:rsidR="00723C63">
        <w:rPr>
          <w:rFonts w:ascii="Arial" w:hAnsi="Arial" w:cs="Arial"/>
          <w:iCs/>
          <w:sz w:val="24"/>
          <w:szCs w:val="24"/>
        </w:rPr>
        <w:t xml:space="preserve">well-being and in </w:t>
      </w:r>
      <w:r w:rsidRPr="0071406B">
        <w:rPr>
          <w:rFonts w:ascii="Arial" w:hAnsi="Arial" w:cs="Arial"/>
          <w:iCs/>
          <w:sz w:val="24"/>
          <w:szCs w:val="24"/>
        </w:rPr>
        <w:t>bringing communities together</w:t>
      </w:r>
      <w:r w:rsidR="00477333">
        <w:rPr>
          <w:rFonts w:ascii="Arial" w:hAnsi="Arial" w:cs="Arial"/>
          <w:iCs/>
          <w:sz w:val="24"/>
          <w:szCs w:val="24"/>
        </w:rPr>
        <w:t>.</w:t>
      </w:r>
      <w:r w:rsidR="006D178B">
        <w:rPr>
          <w:rFonts w:ascii="Arial" w:hAnsi="Arial" w:cs="Arial"/>
          <w:iCs/>
          <w:sz w:val="24"/>
          <w:szCs w:val="24"/>
        </w:rPr>
        <w:t xml:space="preserve"> </w:t>
      </w:r>
    </w:p>
    <w:p w14:paraId="3110D88C" w14:textId="77777777" w:rsidR="00B8290F" w:rsidRDefault="00B8290F" w:rsidP="00F0544D">
      <w:pPr>
        <w:contextualSpacing/>
        <w:rPr>
          <w:rFonts w:ascii="Arial" w:hAnsi="Arial" w:cs="Arial"/>
          <w:iCs/>
          <w:sz w:val="24"/>
          <w:szCs w:val="24"/>
        </w:rPr>
      </w:pPr>
    </w:p>
    <w:p w14:paraId="15BD30BD" w14:textId="0C1B4A1C" w:rsidR="00146995" w:rsidRDefault="00F0544D" w:rsidP="00F0544D">
      <w:pPr>
        <w:contextualSpacing/>
        <w:rPr>
          <w:rFonts w:ascii="Arial" w:hAnsi="Arial" w:cs="Arial"/>
          <w:iCs/>
          <w:sz w:val="24"/>
          <w:szCs w:val="24"/>
        </w:rPr>
      </w:pPr>
      <w:r>
        <w:rPr>
          <w:rFonts w:ascii="Arial" w:hAnsi="Arial" w:cs="Arial"/>
          <w:iCs/>
          <w:sz w:val="24"/>
          <w:szCs w:val="24"/>
        </w:rPr>
        <w:t>The a</w:t>
      </w:r>
      <w:r w:rsidRPr="00F0544D">
        <w:rPr>
          <w:rFonts w:ascii="Arial" w:hAnsi="Arial" w:cs="Arial"/>
          <w:iCs/>
          <w:sz w:val="24"/>
          <w:szCs w:val="24"/>
        </w:rPr>
        <w:t xml:space="preserve">dditional funding </w:t>
      </w:r>
      <w:r w:rsidR="00146995">
        <w:rPr>
          <w:rFonts w:ascii="Arial" w:hAnsi="Arial" w:cs="Arial"/>
          <w:iCs/>
          <w:sz w:val="24"/>
          <w:szCs w:val="24"/>
        </w:rPr>
        <w:t xml:space="preserve">to Amgueddfa Cymru (£940k), </w:t>
      </w:r>
      <w:r w:rsidR="00EC3DD6">
        <w:rPr>
          <w:rFonts w:ascii="Arial" w:hAnsi="Arial" w:cs="Arial"/>
          <w:iCs/>
          <w:sz w:val="24"/>
          <w:szCs w:val="24"/>
        </w:rPr>
        <w:t xml:space="preserve">the </w:t>
      </w:r>
      <w:r w:rsidR="00146995">
        <w:rPr>
          <w:rFonts w:ascii="Arial" w:hAnsi="Arial" w:cs="Arial"/>
          <w:iCs/>
          <w:sz w:val="24"/>
          <w:szCs w:val="24"/>
        </w:rPr>
        <w:t xml:space="preserve">National Library of Wales (£725k) and </w:t>
      </w:r>
      <w:r w:rsidR="00146995">
        <w:rPr>
          <w:rFonts w:ascii="Arial" w:hAnsi="Arial" w:cs="Arial"/>
          <w:color w:val="000000"/>
          <w:sz w:val="24"/>
          <w:szCs w:val="24"/>
          <w:shd w:val="clear" w:color="auto" w:fill="FFFFFF"/>
        </w:rPr>
        <w:t xml:space="preserve">the </w:t>
      </w:r>
      <w:r w:rsidR="00146995" w:rsidRPr="00CE3594">
        <w:rPr>
          <w:rFonts w:ascii="Arial" w:hAnsi="Arial" w:cs="Arial"/>
          <w:color w:val="000000"/>
          <w:sz w:val="24"/>
          <w:szCs w:val="24"/>
          <w:shd w:val="clear" w:color="auto" w:fill="FFFFFF"/>
        </w:rPr>
        <w:t>Royal Commission on the Ancient and Historical Monuments of Wales</w:t>
      </w:r>
      <w:r w:rsidR="00146995">
        <w:rPr>
          <w:rFonts w:ascii="Arial" w:hAnsi="Arial" w:cs="Arial"/>
          <w:color w:val="000000"/>
          <w:sz w:val="24"/>
          <w:szCs w:val="24"/>
          <w:shd w:val="clear" w:color="auto" w:fill="FFFFFF"/>
        </w:rPr>
        <w:t xml:space="preserve"> (£90k) </w:t>
      </w:r>
    </w:p>
    <w:p w14:paraId="5444C64E" w14:textId="743AC165" w:rsidR="0097365B" w:rsidRDefault="00F0544D" w:rsidP="0097365B">
      <w:pPr>
        <w:rPr>
          <w:rFonts w:ascii="Arial" w:hAnsi="Arial" w:cs="Arial"/>
          <w:sz w:val="24"/>
          <w:szCs w:val="24"/>
        </w:rPr>
      </w:pPr>
      <w:bookmarkStart w:id="0" w:name="_Hlk175299503"/>
      <w:r w:rsidRPr="00F0544D">
        <w:rPr>
          <w:rFonts w:ascii="Arial" w:hAnsi="Arial" w:cs="Arial"/>
          <w:iCs/>
          <w:sz w:val="24"/>
          <w:szCs w:val="24"/>
        </w:rPr>
        <w:t>will support the</w:t>
      </w:r>
      <w:r w:rsidR="00146995">
        <w:rPr>
          <w:rFonts w:ascii="Arial" w:hAnsi="Arial" w:cs="Arial"/>
          <w:iCs/>
          <w:sz w:val="24"/>
          <w:szCs w:val="24"/>
        </w:rPr>
        <w:t xml:space="preserve">se bodies </w:t>
      </w:r>
      <w:bookmarkEnd w:id="0"/>
      <w:r w:rsidR="00F03E28">
        <w:rPr>
          <w:rFonts w:ascii="Arial" w:hAnsi="Arial" w:cs="Arial"/>
          <w:iCs/>
          <w:sz w:val="24"/>
          <w:szCs w:val="24"/>
        </w:rPr>
        <w:t xml:space="preserve">to </w:t>
      </w:r>
      <w:r w:rsidR="00063A42">
        <w:rPr>
          <w:rFonts w:ascii="Arial" w:hAnsi="Arial" w:cs="Arial"/>
          <w:iCs/>
          <w:sz w:val="24"/>
          <w:szCs w:val="24"/>
        </w:rPr>
        <w:t>invest</w:t>
      </w:r>
      <w:r w:rsidR="00ED7FCD">
        <w:rPr>
          <w:rFonts w:ascii="Arial" w:hAnsi="Arial" w:cs="Arial"/>
          <w:iCs/>
          <w:sz w:val="24"/>
          <w:szCs w:val="24"/>
        </w:rPr>
        <w:t xml:space="preserve"> in some of the key services they provide the people of Wales</w:t>
      </w:r>
      <w:r w:rsidRPr="00F0544D">
        <w:rPr>
          <w:rFonts w:ascii="Arial" w:hAnsi="Arial" w:cs="Arial"/>
          <w:iCs/>
          <w:sz w:val="24"/>
          <w:szCs w:val="24"/>
        </w:rPr>
        <w:t xml:space="preserve">. </w:t>
      </w:r>
    </w:p>
    <w:p w14:paraId="5D5D0BEA" w14:textId="6D78862F" w:rsidR="00FC2661" w:rsidRDefault="00FC2661" w:rsidP="00F0544D">
      <w:pPr>
        <w:contextualSpacing/>
        <w:rPr>
          <w:rFonts w:ascii="Arial" w:hAnsi="Arial" w:cs="Arial"/>
          <w:iCs/>
          <w:sz w:val="24"/>
          <w:szCs w:val="24"/>
        </w:rPr>
      </w:pPr>
    </w:p>
    <w:p w14:paraId="019AAF84" w14:textId="70808811" w:rsidR="00FC2661" w:rsidRDefault="00AF6AC6" w:rsidP="00FC2661">
      <w:pPr>
        <w:rPr>
          <w:rFonts w:ascii="Arial" w:hAnsi="Arial" w:cs="Arial"/>
          <w:sz w:val="24"/>
          <w:szCs w:val="24"/>
        </w:rPr>
      </w:pPr>
      <w:r>
        <w:rPr>
          <w:rFonts w:ascii="Arial" w:hAnsi="Arial" w:cs="Arial"/>
          <w:sz w:val="24"/>
          <w:szCs w:val="24"/>
        </w:rPr>
        <w:t>T</w:t>
      </w:r>
      <w:r w:rsidR="00FC2661">
        <w:rPr>
          <w:rFonts w:ascii="Arial" w:hAnsi="Arial" w:cs="Arial"/>
          <w:sz w:val="24"/>
          <w:szCs w:val="24"/>
        </w:rPr>
        <w:t>he additional funding</w:t>
      </w:r>
      <w:r w:rsidR="00146995">
        <w:rPr>
          <w:rFonts w:ascii="Arial" w:hAnsi="Arial" w:cs="Arial"/>
          <w:sz w:val="24"/>
          <w:szCs w:val="24"/>
        </w:rPr>
        <w:t xml:space="preserve"> of £1.5m</w:t>
      </w:r>
      <w:r w:rsidR="00FC2661">
        <w:rPr>
          <w:rFonts w:ascii="Arial" w:hAnsi="Arial" w:cs="Arial"/>
          <w:sz w:val="24"/>
          <w:szCs w:val="24"/>
        </w:rPr>
        <w:t xml:space="preserve"> </w:t>
      </w:r>
      <w:r>
        <w:rPr>
          <w:rFonts w:ascii="Arial" w:hAnsi="Arial" w:cs="Arial"/>
          <w:sz w:val="24"/>
          <w:szCs w:val="24"/>
        </w:rPr>
        <w:t xml:space="preserve">to </w:t>
      </w:r>
      <w:r w:rsidR="00FC2661">
        <w:rPr>
          <w:rFonts w:ascii="Arial" w:hAnsi="Arial" w:cs="Arial"/>
          <w:sz w:val="24"/>
          <w:szCs w:val="24"/>
        </w:rPr>
        <w:t xml:space="preserve">the Arts Council of Wales will </w:t>
      </w:r>
      <w:r w:rsidR="00F13F07">
        <w:rPr>
          <w:rFonts w:ascii="Arial" w:hAnsi="Arial" w:cs="Arial"/>
          <w:sz w:val="24"/>
          <w:szCs w:val="24"/>
        </w:rPr>
        <w:t xml:space="preserve">be used to provide </w:t>
      </w:r>
      <w:r w:rsidR="006A07EF">
        <w:rPr>
          <w:rFonts w:ascii="Arial" w:hAnsi="Arial" w:cs="Arial"/>
          <w:sz w:val="24"/>
          <w:szCs w:val="24"/>
        </w:rPr>
        <w:t>support to</w:t>
      </w:r>
      <w:r w:rsidR="00F13F07">
        <w:rPr>
          <w:rFonts w:ascii="Arial" w:hAnsi="Arial" w:cs="Arial"/>
          <w:sz w:val="24"/>
          <w:szCs w:val="24"/>
        </w:rPr>
        <w:t xml:space="preserve"> arts organisations, </w:t>
      </w:r>
      <w:r w:rsidR="00FC2661">
        <w:rPr>
          <w:rFonts w:ascii="Arial" w:hAnsi="Arial" w:cs="Arial"/>
          <w:sz w:val="24"/>
          <w:szCs w:val="24"/>
        </w:rPr>
        <w:t>focus</w:t>
      </w:r>
      <w:r w:rsidR="00F13F07">
        <w:rPr>
          <w:rFonts w:ascii="Arial" w:hAnsi="Arial" w:cs="Arial"/>
          <w:sz w:val="24"/>
          <w:szCs w:val="24"/>
        </w:rPr>
        <w:t>ing</w:t>
      </w:r>
      <w:r w:rsidR="00FC2661">
        <w:rPr>
          <w:rFonts w:ascii="Arial" w:hAnsi="Arial" w:cs="Arial"/>
          <w:sz w:val="24"/>
          <w:szCs w:val="24"/>
        </w:rPr>
        <w:t xml:space="preserve"> on organisational resilience. </w:t>
      </w:r>
    </w:p>
    <w:p w14:paraId="798B81D0" w14:textId="77777777" w:rsidR="001209C9" w:rsidRDefault="001209C9" w:rsidP="00FC2661">
      <w:pPr>
        <w:rPr>
          <w:rFonts w:ascii="Arial" w:hAnsi="Arial" w:cs="Arial"/>
          <w:sz w:val="24"/>
          <w:szCs w:val="24"/>
        </w:rPr>
      </w:pPr>
    </w:p>
    <w:p w14:paraId="4E0943AF" w14:textId="2E5342FF" w:rsidR="00FC2661" w:rsidRDefault="00FC2661" w:rsidP="00FC2661">
      <w:pPr>
        <w:rPr>
          <w:rFonts w:ascii="Arial" w:hAnsi="Arial" w:cs="Arial"/>
          <w:sz w:val="24"/>
          <w:szCs w:val="24"/>
        </w:rPr>
      </w:pPr>
      <w:r w:rsidRPr="007A0915">
        <w:rPr>
          <w:rFonts w:ascii="Arial" w:hAnsi="Arial" w:cs="Arial"/>
          <w:sz w:val="24"/>
          <w:szCs w:val="24"/>
        </w:rPr>
        <w:t xml:space="preserve">The </w:t>
      </w:r>
      <w:r w:rsidR="00146995">
        <w:rPr>
          <w:rFonts w:ascii="Arial" w:hAnsi="Arial" w:cs="Arial"/>
          <w:sz w:val="24"/>
          <w:szCs w:val="24"/>
        </w:rPr>
        <w:t xml:space="preserve">additional </w:t>
      </w:r>
      <w:r>
        <w:rPr>
          <w:rFonts w:ascii="Arial" w:hAnsi="Arial" w:cs="Arial"/>
          <w:sz w:val="24"/>
          <w:szCs w:val="24"/>
        </w:rPr>
        <w:t xml:space="preserve">funding </w:t>
      </w:r>
      <w:r w:rsidR="00146995">
        <w:rPr>
          <w:rFonts w:ascii="Arial" w:hAnsi="Arial" w:cs="Arial"/>
          <w:sz w:val="24"/>
          <w:szCs w:val="24"/>
        </w:rPr>
        <w:t xml:space="preserve">of £1m </w:t>
      </w:r>
      <w:r w:rsidR="00FD0B36">
        <w:rPr>
          <w:rFonts w:ascii="Arial" w:hAnsi="Arial" w:cs="Arial"/>
          <w:sz w:val="24"/>
          <w:szCs w:val="24"/>
        </w:rPr>
        <w:t xml:space="preserve">to </w:t>
      </w:r>
      <w:r w:rsidRPr="007A0915">
        <w:rPr>
          <w:rFonts w:ascii="Arial" w:hAnsi="Arial" w:cs="Arial"/>
          <w:sz w:val="24"/>
          <w:szCs w:val="24"/>
        </w:rPr>
        <w:t>Sport Wales</w:t>
      </w:r>
      <w:r w:rsidR="00C632ED">
        <w:rPr>
          <w:rFonts w:ascii="Arial" w:hAnsi="Arial" w:cs="Arial"/>
          <w:sz w:val="24"/>
          <w:szCs w:val="24"/>
        </w:rPr>
        <w:t xml:space="preserve"> </w:t>
      </w:r>
      <w:r w:rsidR="00A575EF">
        <w:rPr>
          <w:rFonts w:ascii="Arial" w:hAnsi="Arial" w:cs="Arial"/>
          <w:sz w:val="24"/>
          <w:szCs w:val="24"/>
        </w:rPr>
        <w:t>and its partners will also support the future resilience of these sporting organisations.</w:t>
      </w:r>
    </w:p>
    <w:p w14:paraId="6D192055" w14:textId="77777777" w:rsidR="00146995" w:rsidRDefault="00146995" w:rsidP="00FC2661">
      <w:pPr>
        <w:rPr>
          <w:rFonts w:ascii="Arial" w:hAnsi="Arial" w:cs="Arial"/>
          <w:sz w:val="24"/>
          <w:szCs w:val="24"/>
        </w:rPr>
      </w:pPr>
    </w:p>
    <w:p w14:paraId="520D3051" w14:textId="5E06E29F" w:rsidR="00146995" w:rsidRDefault="00146995" w:rsidP="00146995">
      <w:pPr>
        <w:ind w:right="497"/>
        <w:rPr>
          <w:rFonts w:ascii="Arial" w:hAnsi="Arial" w:cs="Arial"/>
          <w:sz w:val="24"/>
          <w:szCs w:val="24"/>
        </w:rPr>
      </w:pPr>
      <w:r>
        <w:rPr>
          <w:rFonts w:ascii="Arial" w:hAnsi="Arial" w:cs="Arial"/>
          <w:sz w:val="24"/>
          <w:szCs w:val="24"/>
        </w:rPr>
        <w:lastRenderedPageBreak/>
        <w:t xml:space="preserve">The additional funding of £745k will allow Cadw to maintain financial sustainability and fulfil statutory obligations during the current financial year </w:t>
      </w:r>
      <w:r w:rsidR="00C632ED">
        <w:rPr>
          <w:rFonts w:ascii="Arial" w:hAnsi="Arial" w:cs="Arial"/>
          <w:sz w:val="24"/>
          <w:szCs w:val="24"/>
        </w:rPr>
        <w:t xml:space="preserve">as well as helping </w:t>
      </w:r>
      <w:r w:rsidR="00FD0B36">
        <w:rPr>
          <w:rFonts w:ascii="Arial" w:hAnsi="Arial" w:cs="Arial"/>
          <w:sz w:val="24"/>
          <w:szCs w:val="24"/>
        </w:rPr>
        <w:t xml:space="preserve">it </w:t>
      </w:r>
      <w:r w:rsidR="00C632ED">
        <w:rPr>
          <w:rFonts w:ascii="Arial" w:hAnsi="Arial" w:cs="Arial"/>
          <w:sz w:val="24"/>
          <w:szCs w:val="24"/>
        </w:rPr>
        <w:t xml:space="preserve">to </w:t>
      </w:r>
      <w:r>
        <w:rPr>
          <w:rFonts w:ascii="Arial" w:hAnsi="Arial" w:cs="Arial"/>
          <w:sz w:val="24"/>
          <w:szCs w:val="24"/>
        </w:rPr>
        <w:t xml:space="preserve">invest in commercial activities to generate income. </w:t>
      </w:r>
    </w:p>
    <w:p w14:paraId="6793B6FD" w14:textId="77777777" w:rsidR="00F13F07" w:rsidRDefault="00F13F07" w:rsidP="0006092B">
      <w:pPr>
        <w:rPr>
          <w:rFonts w:ascii="Arial" w:hAnsi="Arial" w:cs="Arial"/>
          <w:sz w:val="24"/>
          <w:szCs w:val="24"/>
        </w:rPr>
      </w:pPr>
    </w:p>
    <w:p w14:paraId="123F0923" w14:textId="36F17148" w:rsidR="0077454B" w:rsidRDefault="00C632ED" w:rsidP="0006092B">
      <w:pPr>
        <w:rPr>
          <w:rFonts w:ascii="Arial" w:hAnsi="Arial" w:cs="Arial"/>
          <w:sz w:val="24"/>
          <w:szCs w:val="24"/>
        </w:rPr>
      </w:pPr>
      <w:r w:rsidRPr="00C632ED">
        <w:rPr>
          <w:rFonts w:ascii="Arial" w:hAnsi="Arial" w:cs="Arial"/>
          <w:sz w:val="24"/>
          <w:szCs w:val="24"/>
        </w:rPr>
        <w:t>We fully recognise this is a difficult financial time for our arm’s length arts and sports organisations as well as Cadw. Although today’s announcement will not reverse the full impact of the difficult decisions we have had to make to protect frontline services, it will help support the financial stability and strengthen the resilience of these bodies</w:t>
      </w:r>
      <w:r>
        <w:rPr>
          <w:rFonts w:ascii="Arial" w:hAnsi="Arial" w:cs="Arial"/>
          <w:sz w:val="24"/>
          <w:szCs w:val="24"/>
        </w:rPr>
        <w:t>.</w:t>
      </w:r>
    </w:p>
    <w:p w14:paraId="7FE39707" w14:textId="77777777" w:rsidR="00390DFD" w:rsidRDefault="00390DFD" w:rsidP="0006092B">
      <w:pPr>
        <w:rPr>
          <w:rFonts w:ascii="Arial" w:hAnsi="Arial" w:cs="Arial"/>
          <w:sz w:val="24"/>
          <w:szCs w:val="24"/>
        </w:rPr>
      </w:pPr>
    </w:p>
    <w:p w14:paraId="42C6B239" w14:textId="76D77286" w:rsidR="00390DFD" w:rsidRDefault="00390DFD" w:rsidP="0006092B">
      <w:pPr>
        <w:rPr>
          <w:rFonts w:ascii="Arial" w:hAnsi="Arial" w:cs="Arial"/>
          <w:iCs/>
          <w:sz w:val="24"/>
          <w:szCs w:val="24"/>
        </w:rPr>
      </w:pPr>
      <w:r w:rsidRPr="0006092B">
        <w:rPr>
          <w:rFonts w:ascii="Arial" w:hAnsi="Arial" w:cs="Arial"/>
          <w:iCs/>
          <w:sz w:val="24"/>
          <w:szCs w:val="24"/>
        </w:rPr>
        <w:t>The</w:t>
      </w:r>
      <w:r>
        <w:rPr>
          <w:rFonts w:ascii="Arial" w:hAnsi="Arial" w:cs="Arial"/>
          <w:iCs/>
          <w:sz w:val="24"/>
          <w:szCs w:val="24"/>
        </w:rPr>
        <w:t xml:space="preserve"> additional revenue</w:t>
      </w:r>
      <w:r w:rsidRPr="0006092B">
        <w:rPr>
          <w:rFonts w:ascii="Arial" w:hAnsi="Arial" w:cs="Arial"/>
          <w:iCs/>
          <w:sz w:val="24"/>
          <w:szCs w:val="24"/>
        </w:rPr>
        <w:t xml:space="preserve"> funding </w:t>
      </w:r>
      <w:r>
        <w:rPr>
          <w:rFonts w:ascii="Arial" w:hAnsi="Arial" w:cs="Arial"/>
          <w:iCs/>
          <w:sz w:val="24"/>
          <w:szCs w:val="24"/>
        </w:rPr>
        <w:t xml:space="preserve">will </w:t>
      </w:r>
      <w:r w:rsidRPr="0006092B">
        <w:rPr>
          <w:rFonts w:ascii="Arial" w:hAnsi="Arial" w:cs="Arial"/>
          <w:iCs/>
          <w:sz w:val="24"/>
          <w:szCs w:val="24"/>
        </w:rPr>
        <w:t>be provided in 2024-25 only and is not recurrent in nature.</w:t>
      </w:r>
    </w:p>
    <w:p w14:paraId="6DBA478A" w14:textId="77777777" w:rsidR="00E13286" w:rsidRDefault="00E13286" w:rsidP="0006092B">
      <w:pPr>
        <w:rPr>
          <w:rFonts w:ascii="Arial" w:hAnsi="Arial" w:cs="Arial"/>
          <w:iCs/>
          <w:sz w:val="24"/>
          <w:szCs w:val="24"/>
        </w:rPr>
      </w:pPr>
    </w:p>
    <w:p w14:paraId="0BC0BD3E" w14:textId="77777777" w:rsidR="00E13286" w:rsidRPr="008A6F9D" w:rsidRDefault="00E13286" w:rsidP="00E13286">
      <w:pPr>
        <w:pStyle w:val="PlainText"/>
      </w:pPr>
      <w:r w:rsidRPr="008A6F9D">
        <w:t>This statement is being issued during recess in order to keep members informed. Should members wish me to make a further statement or to answer questions on this when the Senedd returns I would be happy to do so.</w:t>
      </w:r>
    </w:p>
    <w:p w14:paraId="0F4B7D32" w14:textId="77777777" w:rsidR="00E13286" w:rsidRPr="00E13286" w:rsidRDefault="00E13286" w:rsidP="0006092B">
      <w:pPr>
        <w:rPr>
          <w:rFonts w:ascii="Arial" w:hAnsi="Arial" w:cs="Arial"/>
          <w:i/>
          <w:iCs/>
          <w:sz w:val="24"/>
          <w:szCs w:val="24"/>
        </w:rPr>
      </w:pPr>
    </w:p>
    <w:sectPr w:rsidR="00E13286" w:rsidRPr="00E13286" w:rsidSect="00477333">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A77A9" w14:textId="77777777" w:rsidR="00360CF8" w:rsidRDefault="00360CF8">
      <w:r>
        <w:separator/>
      </w:r>
    </w:p>
  </w:endnote>
  <w:endnote w:type="continuationSeparator" w:id="0">
    <w:p w14:paraId="043FBBAF" w14:textId="77777777" w:rsidR="00360CF8" w:rsidRDefault="0036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7F8FF513"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E4C">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58F85" w14:textId="77777777" w:rsidR="00360CF8" w:rsidRDefault="00360CF8">
      <w:r>
        <w:separator/>
      </w:r>
    </w:p>
  </w:footnote>
  <w:footnote w:type="continuationSeparator" w:id="0">
    <w:p w14:paraId="316B3246" w14:textId="77777777" w:rsidR="00360CF8" w:rsidRDefault="0036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280A"/>
    <w:multiLevelType w:val="hybridMultilevel"/>
    <w:tmpl w:val="6F9AD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6A493B"/>
    <w:multiLevelType w:val="hybridMultilevel"/>
    <w:tmpl w:val="655E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E79F6"/>
    <w:multiLevelType w:val="hybridMultilevel"/>
    <w:tmpl w:val="AECC38D4"/>
    <w:lvl w:ilvl="0" w:tplc="E2EABC84">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115597"/>
    <w:multiLevelType w:val="hybridMultilevel"/>
    <w:tmpl w:val="A61C07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37084580">
    <w:abstractNumId w:val="3"/>
  </w:num>
  <w:num w:numId="2" w16cid:durableId="1311907078">
    <w:abstractNumId w:val="1"/>
  </w:num>
  <w:num w:numId="3" w16cid:durableId="75320704">
    <w:abstractNumId w:val="2"/>
  </w:num>
  <w:num w:numId="4" w16cid:durableId="258951332">
    <w:abstractNumId w:val="0"/>
  </w:num>
  <w:num w:numId="5" w16cid:durableId="1220823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30344"/>
    <w:rsid w:val="000516D9"/>
    <w:rsid w:val="00052CCB"/>
    <w:rsid w:val="0006092B"/>
    <w:rsid w:val="00063A42"/>
    <w:rsid w:val="0006774B"/>
    <w:rsid w:val="00074B44"/>
    <w:rsid w:val="00082B81"/>
    <w:rsid w:val="0008528C"/>
    <w:rsid w:val="00090C3D"/>
    <w:rsid w:val="00097118"/>
    <w:rsid w:val="000B1B58"/>
    <w:rsid w:val="000C01BA"/>
    <w:rsid w:val="000C3A52"/>
    <w:rsid w:val="000C53DB"/>
    <w:rsid w:val="000C5D61"/>
    <w:rsid w:val="000C5E9B"/>
    <w:rsid w:val="000C7954"/>
    <w:rsid w:val="000D3CC0"/>
    <w:rsid w:val="000E4CE0"/>
    <w:rsid w:val="0010217C"/>
    <w:rsid w:val="001209C9"/>
    <w:rsid w:val="00122338"/>
    <w:rsid w:val="001267D8"/>
    <w:rsid w:val="00134918"/>
    <w:rsid w:val="00144E4C"/>
    <w:rsid w:val="001460B1"/>
    <w:rsid w:val="00146995"/>
    <w:rsid w:val="00156170"/>
    <w:rsid w:val="001674A1"/>
    <w:rsid w:val="0017102C"/>
    <w:rsid w:val="001A39E2"/>
    <w:rsid w:val="001A4FD6"/>
    <w:rsid w:val="001A6AF1"/>
    <w:rsid w:val="001B027C"/>
    <w:rsid w:val="001B288D"/>
    <w:rsid w:val="001B335E"/>
    <w:rsid w:val="001C532F"/>
    <w:rsid w:val="001E53BF"/>
    <w:rsid w:val="001E79A5"/>
    <w:rsid w:val="00214B25"/>
    <w:rsid w:val="00223E62"/>
    <w:rsid w:val="002452ED"/>
    <w:rsid w:val="00253223"/>
    <w:rsid w:val="00274AEB"/>
    <w:rsid w:val="00274F08"/>
    <w:rsid w:val="00287363"/>
    <w:rsid w:val="00295D0B"/>
    <w:rsid w:val="002A5310"/>
    <w:rsid w:val="002A7403"/>
    <w:rsid w:val="002B00A9"/>
    <w:rsid w:val="002C57B6"/>
    <w:rsid w:val="002D6ACE"/>
    <w:rsid w:val="002D7063"/>
    <w:rsid w:val="002E36EE"/>
    <w:rsid w:val="002F0EB9"/>
    <w:rsid w:val="002F53A9"/>
    <w:rsid w:val="00314E36"/>
    <w:rsid w:val="003220C1"/>
    <w:rsid w:val="00325F2D"/>
    <w:rsid w:val="00326A5D"/>
    <w:rsid w:val="00341CAC"/>
    <w:rsid w:val="00356D7B"/>
    <w:rsid w:val="00357893"/>
    <w:rsid w:val="00360CF8"/>
    <w:rsid w:val="0036455D"/>
    <w:rsid w:val="003670C1"/>
    <w:rsid w:val="00370471"/>
    <w:rsid w:val="00374BB7"/>
    <w:rsid w:val="00387E8D"/>
    <w:rsid w:val="00390DFD"/>
    <w:rsid w:val="003A4C50"/>
    <w:rsid w:val="003B1503"/>
    <w:rsid w:val="003B3D64"/>
    <w:rsid w:val="003C5133"/>
    <w:rsid w:val="003F6025"/>
    <w:rsid w:val="00412673"/>
    <w:rsid w:val="0043031D"/>
    <w:rsid w:val="004310A0"/>
    <w:rsid w:val="004526A7"/>
    <w:rsid w:val="0046757C"/>
    <w:rsid w:val="00476D40"/>
    <w:rsid w:val="00477333"/>
    <w:rsid w:val="004E5B43"/>
    <w:rsid w:val="00510289"/>
    <w:rsid w:val="00522D89"/>
    <w:rsid w:val="0053118B"/>
    <w:rsid w:val="00553D88"/>
    <w:rsid w:val="00560F1F"/>
    <w:rsid w:val="00574BB3"/>
    <w:rsid w:val="00577D86"/>
    <w:rsid w:val="005A22E2"/>
    <w:rsid w:val="005B030B"/>
    <w:rsid w:val="005C64A1"/>
    <w:rsid w:val="005D2A41"/>
    <w:rsid w:val="005D574B"/>
    <w:rsid w:val="005D7663"/>
    <w:rsid w:val="005E2CC4"/>
    <w:rsid w:val="005F1659"/>
    <w:rsid w:val="0060008D"/>
    <w:rsid w:val="00603548"/>
    <w:rsid w:val="00654C0A"/>
    <w:rsid w:val="006633C7"/>
    <w:rsid w:val="00663F04"/>
    <w:rsid w:val="00670227"/>
    <w:rsid w:val="006814BD"/>
    <w:rsid w:val="0069133F"/>
    <w:rsid w:val="006A07EF"/>
    <w:rsid w:val="006B340E"/>
    <w:rsid w:val="006B461D"/>
    <w:rsid w:val="006D178B"/>
    <w:rsid w:val="006E0A2C"/>
    <w:rsid w:val="006F7CC2"/>
    <w:rsid w:val="0070248D"/>
    <w:rsid w:val="00703993"/>
    <w:rsid w:val="00705555"/>
    <w:rsid w:val="0071406B"/>
    <w:rsid w:val="00721724"/>
    <w:rsid w:val="00723B62"/>
    <w:rsid w:val="00723C63"/>
    <w:rsid w:val="00732E0E"/>
    <w:rsid w:val="0073380E"/>
    <w:rsid w:val="00743B79"/>
    <w:rsid w:val="00751F34"/>
    <w:rsid w:val="007523BC"/>
    <w:rsid w:val="00752C48"/>
    <w:rsid w:val="00761CCF"/>
    <w:rsid w:val="00762777"/>
    <w:rsid w:val="00770C2B"/>
    <w:rsid w:val="0077454B"/>
    <w:rsid w:val="007A05FB"/>
    <w:rsid w:val="007A55DC"/>
    <w:rsid w:val="007A5BA9"/>
    <w:rsid w:val="007B5260"/>
    <w:rsid w:val="007C24E7"/>
    <w:rsid w:val="007D1402"/>
    <w:rsid w:val="007F040B"/>
    <w:rsid w:val="007F5E64"/>
    <w:rsid w:val="00800FA0"/>
    <w:rsid w:val="00812370"/>
    <w:rsid w:val="0082411A"/>
    <w:rsid w:val="00824C1A"/>
    <w:rsid w:val="00837AEC"/>
    <w:rsid w:val="00841628"/>
    <w:rsid w:val="00846160"/>
    <w:rsid w:val="008467B9"/>
    <w:rsid w:val="0085677A"/>
    <w:rsid w:val="008641D8"/>
    <w:rsid w:val="008677DC"/>
    <w:rsid w:val="00875B80"/>
    <w:rsid w:val="00876860"/>
    <w:rsid w:val="00877BD2"/>
    <w:rsid w:val="00882771"/>
    <w:rsid w:val="008926F7"/>
    <w:rsid w:val="008966D9"/>
    <w:rsid w:val="008A6F9D"/>
    <w:rsid w:val="008B4481"/>
    <w:rsid w:val="008B7376"/>
    <w:rsid w:val="008B7927"/>
    <w:rsid w:val="008C475C"/>
    <w:rsid w:val="008D1E0B"/>
    <w:rsid w:val="008F0CC6"/>
    <w:rsid w:val="008F55DD"/>
    <w:rsid w:val="008F5CC0"/>
    <w:rsid w:val="008F789E"/>
    <w:rsid w:val="00905771"/>
    <w:rsid w:val="009152AB"/>
    <w:rsid w:val="00930E94"/>
    <w:rsid w:val="00941D8B"/>
    <w:rsid w:val="0094597E"/>
    <w:rsid w:val="00953A46"/>
    <w:rsid w:val="009639F2"/>
    <w:rsid w:val="009651B8"/>
    <w:rsid w:val="00967473"/>
    <w:rsid w:val="00973090"/>
    <w:rsid w:val="0097365B"/>
    <w:rsid w:val="009875D5"/>
    <w:rsid w:val="0099249B"/>
    <w:rsid w:val="00995EEC"/>
    <w:rsid w:val="009A7212"/>
    <w:rsid w:val="009C1F7D"/>
    <w:rsid w:val="009D26D8"/>
    <w:rsid w:val="009E4974"/>
    <w:rsid w:val="009F06C3"/>
    <w:rsid w:val="009F2AC0"/>
    <w:rsid w:val="009F7582"/>
    <w:rsid w:val="00A139D8"/>
    <w:rsid w:val="00A17B80"/>
    <w:rsid w:val="00A204C9"/>
    <w:rsid w:val="00A23742"/>
    <w:rsid w:val="00A3247B"/>
    <w:rsid w:val="00A347B6"/>
    <w:rsid w:val="00A45253"/>
    <w:rsid w:val="00A575EF"/>
    <w:rsid w:val="00A61D61"/>
    <w:rsid w:val="00A72CF3"/>
    <w:rsid w:val="00A81BFB"/>
    <w:rsid w:val="00A82A45"/>
    <w:rsid w:val="00A845A9"/>
    <w:rsid w:val="00A86958"/>
    <w:rsid w:val="00A94BFA"/>
    <w:rsid w:val="00AA29D7"/>
    <w:rsid w:val="00AA5651"/>
    <w:rsid w:val="00AA5848"/>
    <w:rsid w:val="00AA7750"/>
    <w:rsid w:val="00AC538B"/>
    <w:rsid w:val="00AD3A11"/>
    <w:rsid w:val="00AD65F1"/>
    <w:rsid w:val="00AE064D"/>
    <w:rsid w:val="00AF056B"/>
    <w:rsid w:val="00AF6AC6"/>
    <w:rsid w:val="00B049B1"/>
    <w:rsid w:val="00B118A3"/>
    <w:rsid w:val="00B15E0D"/>
    <w:rsid w:val="00B1727D"/>
    <w:rsid w:val="00B239BA"/>
    <w:rsid w:val="00B33564"/>
    <w:rsid w:val="00B468BB"/>
    <w:rsid w:val="00B71452"/>
    <w:rsid w:val="00B81F17"/>
    <w:rsid w:val="00B8290F"/>
    <w:rsid w:val="00B910C4"/>
    <w:rsid w:val="00B97E19"/>
    <w:rsid w:val="00BB46C9"/>
    <w:rsid w:val="00BE3BE0"/>
    <w:rsid w:val="00BE65C4"/>
    <w:rsid w:val="00BE77F6"/>
    <w:rsid w:val="00C039AA"/>
    <w:rsid w:val="00C15034"/>
    <w:rsid w:val="00C406FA"/>
    <w:rsid w:val="00C40BE4"/>
    <w:rsid w:val="00C43B4A"/>
    <w:rsid w:val="00C632ED"/>
    <w:rsid w:val="00C633E8"/>
    <w:rsid w:val="00C64FA5"/>
    <w:rsid w:val="00C75DDC"/>
    <w:rsid w:val="00C767D0"/>
    <w:rsid w:val="00C77070"/>
    <w:rsid w:val="00C84A12"/>
    <w:rsid w:val="00CC46EE"/>
    <w:rsid w:val="00CF1CDA"/>
    <w:rsid w:val="00CF2DF5"/>
    <w:rsid w:val="00CF3DC5"/>
    <w:rsid w:val="00D017E2"/>
    <w:rsid w:val="00D10608"/>
    <w:rsid w:val="00D11574"/>
    <w:rsid w:val="00D13186"/>
    <w:rsid w:val="00D16D97"/>
    <w:rsid w:val="00D27F42"/>
    <w:rsid w:val="00D464EF"/>
    <w:rsid w:val="00D64575"/>
    <w:rsid w:val="00D64B5C"/>
    <w:rsid w:val="00D80BEF"/>
    <w:rsid w:val="00D84713"/>
    <w:rsid w:val="00D870DC"/>
    <w:rsid w:val="00D962AF"/>
    <w:rsid w:val="00DA1707"/>
    <w:rsid w:val="00DA1DA4"/>
    <w:rsid w:val="00DB52A3"/>
    <w:rsid w:val="00DC5FBD"/>
    <w:rsid w:val="00DD4B82"/>
    <w:rsid w:val="00DE2790"/>
    <w:rsid w:val="00E01B07"/>
    <w:rsid w:val="00E13286"/>
    <w:rsid w:val="00E1556F"/>
    <w:rsid w:val="00E3419E"/>
    <w:rsid w:val="00E34588"/>
    <w:rsid w:val="00E35357"/>
    <w:rsid w:val="00E47B1A"/>
    <w:rsid w:val="00E630E9"/>
    <w:rsid w:val="00E631B1"/>
    <w:rsid w:val="00E84D32"/>
    <w:rsid w:val="00E9586C"/>
    <w:rsid w:val="00EA5290"/>
    <w:rsid w:val="00EB248F"/>
    <w:rsid w:val="00EB5F93"/>
    <w:rsid w:val="00EC0568"/>
    <w:rsid w:val="00EC3DD6"/>
    <w:rsid w:val="00ED7928"/>
    <w:rsid w:val="00ED7FCD"/>
    <w:rsid w:val="00EE721A"/>
    <w:rsid w:val="00EE7518"/>
    <w:rsid w:val="00F0272E"/>
    <w:rsid w:val="00F03E28"/>
    <w:rsid w:val="00F0544D"/>
    <w:rsid w:val="00F13F07"/>
    <w:rsid w:val="00F16C41"/>
    <w:rsid w:val="00F2438B"/>
    <w:rsid w:val="00F26585"/>
    <w:rsid w:val="00F63E2F"/>
    <w:rsid w:val="00F65897"/>
    <w:rsid w:val="00F81C33"/>
    <w:rsid w:val="00F83E16"/>
    <w:rsid w:val="00F923C2"/>
    <w:rsid w:val="00F97613"/>
    <w:rsid w:val="00FC2661"/>
    <w:rsid w:val="00FD0B36"/>
    <w:rsid w:val="00FE4AF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1E79A5"/>
    <w:rPr>
      <w:color w:val="605E5C"/>
      <w:shd w:val="clear" w:color="auto" w:fill="E1DFDD"/>
    </w:rPr>
  </w:style>
  <w:style w:type="paragraph" w:styleId="Revision">
    <w:name w:val="Revision"/>
    <w:hidden/>
    <w:uiPriority w:val="99"/>
    <w:semiHidden/>
    <w:rsid w:val="008B4481"/>
    <w:rPr>
      <w:rFonts w:ascii="TradeGothic" w:hAnsi="TradeGothic"/>
      <w:sz w:val="22"/>
      <w:lang w:eastAsia="en-US"/>
    </w:rPr>
  </w:style>
  <w:style w:type="character" w:styleId="CommentReference">
    <w:name w:val="annotation reference"/>
    <w:basedOn w:val="DefaultParagraphFont"/>
    <w:uiPriority w:val="99"/>
    <w:semiHidden/>
    <w:unhideWhenUsed/>
    <w:rsid w:val="009F2AC0"/>
    <w:rPr>
      <w:sz w:val="16"/>
      <w:szCs w:val="16"/>
    </w:rPr>
  </w:style>
  <w:style w:type="paragraph" w:styleId="CommentText">
    <w:name w:val="annotation text"/>
    <w:basedOn w:val="Normal"/>
    <w:link w:val="CommentTextChar"/>
    <w:uiPriority w:val="99"/>
    <w:unhideWhenUsed/>
    <w:rsid w:val="009F2AC0"/>
    <w:rPr>
      <w:sz w:val="20"/>
    </w:rPr>
  </w:style>
  <w:style w:type="character" w:customStyle="1" w:styleId="CommentTextChar">
    <w:name w:val="Comment Text Char"/>
    <w:basedOn w:val="DefaultParagraphFont"/>
    <w:link w:val="CommentText"/>
    <w:uiPriority w:val="99"/>
    <w:rsid w:val="009F2AC0"/>
    <w:rPr>
      <w:rFonts w:ascii="TradeGothic" w:hAnsi="TradeGothic"/>
      <w:lang w:eastAsia="en-US"/>
    </w:rPr>
  </w:style>
  <w:style w:type="paragraph" w:styleId="CommentSubject">
    <w:name w:val="annotation subject"/>
    <w:basedOn w:val="CommentText"/>
    <w:next w:val="CommentText"/>
    <w:link w:val="CommentSubjectChar"/>
    <w:semiHidden/>
    <w:unhideWhenUsed/>
    <w:rsid w:val="009F2AC0"/>
    <w:rPr>
      <w:b/>
      <w:bCs/>
    </w:rPr>
  </w:style>
  <w:style w:type="character" w:customStyle="1" w:styleId="CommentSubjectChar">
    <w:name w:val="Comment Subject Char"/>
    <w:basedOn w:val="CommentTextChar"/>
    <w:link w:val="CommentSubject"/>
    <w:semiHidden/>
    <w:rsid w:val="009F2AC0"/>
    <w:rPr>
      <w:rFonts w:ascii="TradeGothic" w:hAnsi="TradeGothic"/>
      <w:b/>
      <w:bCs/>
      <w:lang w:eastAsia="en-US"/>
    </w:rPr>
  </w:style>
  <w:style w:type="table" w:styleId="TableGrid">
    <w:name w:val="Table Grid"/>
    <w:basedOn w:val="TableNormal"/>
    <w:uiPriority w:val="39"/>
    <w:rsid w:val="00F054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0544D"/>
  </w:style>
  <w:style w:type="paragraph" w:styleId="PlainText">
    <w:name w:val="Plain Text"/>
    <w:basedOn w:val="Normal"/>
    <w:link w:val="PlainTextChar"/>
    <w:uiPriority w:val="99"/>
    <w:semiHidden/>
    <w:unhideWhenUsed/>
    <w:rsid w:val="00E13286"/>
    <w:rPr>
      <w:rFonts w:ascii="Arial" w:hAnsi="Arial" w:cstheme="minorBidi"/>
      <w:sz w:val="24"/>
      <w:szCs w:val="21"/>
    </w:rPr>
  </w:style>
  <w:style w:type="character" w:customStyle="1" w:styleId="PlainTextChar">
    <w:name w:val="Plain Text Char"/>
    <w:basedOn w:val="DefaultParagraphFont"/>
    <w:link w:val="PlainText"/>
    <w:uiPriority w:val="99"/>
    <w:semiHidden/>
    <w:rsid w:val="00E13286"/>
    <w:rPr>
      <w:rFonts w:ascii="Arial" w:hAnsi="Arial"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6538">
      <w:bodyDiv w:val="1"/>
      <w:marLeft w:val="0"/>
      <w:marRight w:val="0"/>
      <w:marTop w:val="0"/>
      <w:marBottom w:val="0"/>
      <w:divBdr>
        <w:top w:val="none" w:sz="0" w:space="0" w:color="auto"/>
        <w:left w:val="none" w:sz="0" w:space="0" w:color="auto"/>
        <w:bottom w:val="none" w:sz="0" w:space="0" w:color="auto"/>
        <w:right w:val="none" w:sz="0" w:space="0" w:color="auto"/>
      </w:divBdr>
    </w:div>
    <w:div w:id="19984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A54750321</value>
    </field>
    <field name="Objective-Title">
      <value order="0">Draft Written Statement (English).docx - additional review funding</value>
    </field>
    <field name="Objective-Description">
      <value order="0"/>
    </field>
    <field name="Objective-CreationStamp">
      <value order="0">2024-08-23T09:18:53Z</value>
    </field>
    <field name="Objective-IsApproved">
      <value order="0">false</value>
    </field>
    <field name="Objective-IsPublished">
      <value order="0">true</value>
    </field>
    <field name="Objective-DatePublished">
      <value order="0">2024-09-04T11:14:24Z</value>
    </field>
    <field name="Objective-ModificationStamp">
      <value order="0">2024-09-04T11:14:24Z</value>
    </field>
    <field name="Objective-Owner">
      <value order="0">Owen, Hywel (ECWL - Culture, Heritage and Sport - Culture)</value>
    </field>
    <field name="Objective-Path">
      <value order="0">Objective Global Folder:#Business File Plan:WG Organisational Groups:OLD - Pre April 2024 - Economy, Treasury &amp; Constitution:Economy, Treasury &amp; Constitution (ETC) - Culture, Sport &amp; Tourism - Culture &amp; Sports:1 - Save:*Sport Policy:Sport Policy Division:Government Business:Government business 2021 - 2026:Sport - Government Business:Sport - Government Business - 2024 - 2026:Jane Hutt, Cabinet Secretary for Culture, Social Justice, Trefnydd and Chief Whip - Sport Policy - Government Business - 2024 - 2026 :Jane Hutt - Cabinet Secretary for Culture, Social Justice, Trefnydd and Chief Whip - Sport Policy - Ministerial Advice - 2024-2026:MA/JH/6112/24 - First Supplementary Budget 2024-25: additional revenue funding for the Culture and Sport ALBs</value>
    </field>
    <field name="Objective-Parent">
      <value order="0">MA/JH/6112/24 - First Supplementary Budget 2024-25: additional revenue funding for the Culture and Sport ALBs</value>
    </field>
    <field name="Objective-State">
      <value order="0">Published</value>
    </field>
    <field name="Objective-VersionId">
      <value order="0">vA99863982</value>
    </field>
    <field name="Objective-Version">
      <value order="0">27.0</value>
    </field>
    <field name="Objective-VersionNumber">
      <value order="0">30</value>
    </field>
    <field name="Objective-VersionComment">
      <value order="0"/>
    </field>
    <field name="Objective-FileNumber">
      <value order="0">qA2232167</value>
    </field>
    <field name="Objective-Classification">
      <value order="0">Official</value>
    </field>
    <field name="Objective-Caveats">
      <value order="0"/>
    </field>
  </systemFields>
  <catalogues>
    <catalogue name="Document Type Catalogue" type="type" ori="id:cA14">
      <field name="Objective-Date Acquired">
        <value order="0">2024-08-22T23:00:00Z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2011-05-27T10:19:00Z</cp:lastPrinted>
  <dcterms:created xsi:type="dcterms:W3CDTF">2024-09-04T12:15:00Z</dcterms:created>
  <dcterms:modified xsi:type="dcterms:W3CDTF">2024-09-04T12:16:00Z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A54750321</vt:lpwstr>
  </property>
  <property fmtid="{D5CDD505-2E9C-101B-9397-08002B2CF9AE}" pid="4" name="Objective-Title">
    <vt:lpwstr>Draft Written Statement (English).docx - additional review funding</vt:lpwstr>
  </property>
  <property fmtid="{D5CDD505-2E9C-101B-9397-08002B2CF9AE}" pid="5" name="Objective-Comment">
    <vt:lpwstr/>
  </property>
  <property fmtid="{D5CDD505-2E9C-101B-9397-08002B2CF9AE}" pid="6" name="Objective-CreationStamp">
    <vt:filetime>2024-08-23T09:18:53Z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2024-09-04T11:14:24Z</vt:filetime>
  </property>
  <property fmtid="{D5CDD505-2E9C-101B-9397-08002B2CF9AE}" pid="10" name="Objective-ModificationStamp">
    <vt:filetime>2024-09-04T11:14:24Z</vt:filetime>
  </property>
  <property fmtid="{D5CDD505-2E9C-101B-9397-08002B2CF9AE}" pid="11" name="Objective-Owner">
    <vt:lpwstr>Owen, Hywel (ECWL - Culture, Heritage and Sport - Culture)</vt:lpwstr>
  </property>
  <property fmtid="{D5CDD505-2E9C-101B-9397-08002B2CF9AE}" pid="12" name="Objective-Path">
    <vt:lpwstr>Objective Global Folder:#Business File Plan:WG Organisational Groups:OLD - Pre April 2024 - Economy, Treasury &amp; Constitution:Economy, Treasury &amp; Constitution (ETC) - Culture, Sport &amp; Tourism - Culture &amp; Sports:1 - Save:*Sport Policy:Sport Policy Division:Government Business:Government business 2021 - 2026:Sport - Government Business:Sport - Government Business - 2024 - 2026:Jane Hutt, Cabinet Secretary for Culture, Social Justice, Trefnydd and Chief Whip - Sport Policy - Government Business - 2024 - 2026 :Jane Hutt - Cabinet Secretary for Culture, Social Justice, Trefnydd and Chief Whip - Sport Policy - Ministerial Advice - 2024-2026:MA/JH/6112/24 - First Supplementary Budget 2024-25: additional revenue funding for the Culture and Sport ALBs:</vt:lpwstr>
  </property>
  <property fmtid="{D5CDD505-2E9C-101B-9397-08002B2CF9AE}" pid="13" name="Objective-Parent">
    <vt:lpwstr>MA/JH/6112/24 - First Supplementary Budget 2024-25: additional revenue funding for the Culture and Sport ALBs</vt:lpwstr>
  </property>
  <property fmtid="{D5CDD505-2E9C-101B-9397-08002B2CF9AE}" pid="14" name="Objective-State">
    <vt:lpwstr>Published</vt:lpwstr>
  </property>
  <property fmtid="{D5CDD505-2E9C-101B-9397-08002B2CF9AE}" pid="15" name="Objective-Version">
    <vt:lpwstr>27.0</vt:lpwstr>
  </property>
  <property fmtid="{D5CDD505-2E9C-101B-9397-08002B2CF9AE}" pid="16" name="Objective-VersionNumber">
    <vt:r8>30</vt:r8>
  </property>
  <property fmtid="{D5CDD505-2E9C-101B-9397-08002B2CF9AE}" pid="17" name="Objective-VersionComment">
    <vt:lpwstr/>
  </property>
  <property fmtid="{D5CDD505-2E9C-101B-9397-08002B2CF9AE}" pid="18" name="Objective-FileNumber">
    <vt:lpwstr>qA2232167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vA99863982</vt:lpwstr>
  </property>
  <property fmtid="{D5CDD505-2E9C-101B-9397-08002B2CF9AE}" pid="28" name="Objective-Language">
    <vt:lpwstr>English (eng)</vt:lpwstr>
  </property>
  <property fmtid="{D5CDD505-2E9C-101B-9397-08002B2CF9AE}" pid="29" name="Objective-Date Acquired">
    <vt:filetime>2024-08-22T23:00:00Z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