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B11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1165857" wp14:editId="4147DB5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F2B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7A850F6"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F36E18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776008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4FF462F"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CB79636" wp14:editId="2A0A997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360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5D39BD3A" w14:textId="54962DC5" w:rsidR="00341F24" w:rsidRPr="00CE48F3" w:rsidRDefault="00341F24" w:rsidP="00341F24">
      <w:pPr>
        <w:rPr>
          <w:b/>
          <w:color w:val="FF0000"/>
        </w:rPr>
      </w:pPr>
    </w:p>
    <w:tbl>
      <w:tblPr>
        <w:tblW w:w="0" w:type="auto"/>
        <w:tblLayout w:type="fixed"/>
        <w:tblLook w:val="0000" w:firstRow="0" w:lastRow="0" w:firstColumn="0" w:lastColumn="0" w:noHBand="0" w:noVBand="0"/>
      </w:tblPr>
      <w:tblGrid>
        <w:gridCol w:w="1383"/>
        <w:gridCol w:w="7656"/>
      </w:tblGrid>
      <w:tr w:rsidR="00341F24" w:rsidRPr="00A011A1" w14:paraId="1D4D67AF" w14:textId="77777777" w:rsidTr="007B33C2">
        <w:tc>
          <w:tcPr>
            <w:tcW w:w="1383" w:type="dxa"/>
            <w:tcBorders>
              <w:top w:val="nil"/>
              <w:left w:val="nil"/>
              <w:bottom w:val="nil"/>
              <w:right w:val="nil"/>
            </w:tcBorders>
            <w:vAlign w:val="center"/>
          </w:tcPr>
          <w:p w14:paraId="7CE9C5F5" w14:textId="77777777" w:rsidR="00341F24" w:rsidRPr="00BB62A8" w:rsidRDefault="00341F24" w:rsidP="007B33C2">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003652F" w14:textId="1FF0F2C9" w:rsidR="00341F24" w:rsidRPr="00670227" w:rsidRDefault="00A17E09" w:rsidP="00CE0460">
            <w:pPr>
              <w:rPr>
                <w:rFonts w:ascii="Arial" w:hAnsi="Arial" w:cs="Arial"/>
                <w:b/>
                <w:bCs/>
                <w:sz w:val="24"/>
                <w:szCs w:val="24"/>
              </w:rPr>
            </w:pPr>
            <w:r>
              <w:rPr>
                <w:rFonts w:ascii="Arial" w:hAnsi="Arial" w:cs="Arial"/>
                <w:b/>
                <w:sz w:val="24"/>
                <w:szCs w:val="24"/>
              </w:rPr>
              <w:t>Launch of</w:t>
            </w:r>
            <w:r w:rsidR="00CE0460" w:rsidRPr="00CE0460">
              <w:rPr>
                <w:rFonts w:ascii="Arial" w:hAnsi="Arial" w:cs="Arial"/>
                <w:b/>
                <w:sz w:val="24"/>
                <w:szCs w:val="24"/>
              </w:rPr>
              <w:t xml:space="preserve"> the </w:t>
            </w:r>
            <w:r w:rsidR="0074741C">
              <w:rPr>
                <w:rFonts w:ascii="Arial" w:hAnsi="Arial" w:cs="Arial"/>
                <w:b/>
                <w:sz w:val="24"/>
                <w:szCs w:val="24"/>
              </w:rPr>
              <w:t>Single Unified Safeguarding Review</w:t>
            </w:r>
          </w:p>
        </w:tc>
      </w:tr>
      <w:tr w:rsidR="00341F24" w:rsidRPr="00924729" w14:paraId="1CD3043E" w14:textId="77777777" w:rsidTr="007B33C2">
        <w:tc>
          <w:tcPr>
            <w:tcW w:w="1383" w:type="dxa"/>
            <w:tcBorders>
              <w:top w:val="nil"/>
              <w:left w:val="nil"/>
              <w:bottom w:val="nil"/>
              <w:right w:val="nil"/>
            </w:tcBorders>
            <w:vAlign w:val="center"/>
          </w:tcPr>
          <w:p w14:paraId="3D8F737A" w14:textId="77777777" w:rsidR="00341F24" w:rsidRPr="00924729" w:rsidRDefault="00341F24" w:rsidP="007B33C2">
            <w:pPr>
              <w:spacing w:before="120" w:after="120"/>
              <w:rPr>
                <w:rFonts w:ascii="Arial" w:hAnsi="Arial" w:cs="Arial"/>
                <w:b/>
                <w:bCs/>
                <w:sz w:val="24"/>
                <w:szCs w:val="24"/>
              </w:rPr>
            </w:pPr>
            <w:r w:rsidRPr="00924729">
              <w:rPr>
                <w:rFonts w:ascii="Arial" w:hAnsi="Arial" w:cs="Arial"/>
                <w:b/>
                <w:bCs/>
                <w:sz w:val="24"/>
                <w:szCs w:val="24"/>
              </w:rPr>
              <w:t xml:space="preserve">DATE </w:t>
            </w:r>
          </w:p>
        </w:tc>
        <w:tc>
          <w:tcPr>
            <w:tcW w:w="7656" w:type="dxa"/>
            <w:tcBorders>
              <w:top w:val="nil"/>
              <w:left w:val="nil"/>
              <w:bottom w:val="nil"/>
              <w:right w:val="nil"/>
            </w:tcBorders>
            <w:vAlign w:val="center"/>
          </w:tcPr>
          <w:p w14:paraId="434DDAE3" w14:textId="4F21C612" w:rsidR="00341F24" w:rsidRPr="00A952BC" w:rsidRDefault="00550C9A" w:rsidP="00C377C7">
            <w:pPr>
              <w:spacing w:before="120" w:after="120"/>
              <w:rPr>
                <w:rFonts w:ascii="Arial" w:hAnsi="Arial" w:cs="Arial"/>
                <w:b/>
                <w:bCs/>
                <w:sz w:val="24"/>
                <w:szCs w:val="24"/>
              </w:rPr>
            </w:pPr>
            <w:r>
              <w:rPr>
                <w:rFonts w:ascii="Arial" w:hAnsi="Arial" w:cs="Arial"/>
                <w:b/>
                <w:bCs/>
                <w:sz w:val="24"/>
                <w:szCs w:val="24"/>
              </w:rPr>
              <w:t>0</w:t>
            </w:r>
            <w:r w:rsidR="00A17E09">
              <w:rPr>
                <w:rFonts w:ascii="Arial" w:hAnsi="Arial" w:cs="Arial"/>
                <w:b/>
                <w:bCs/>
                <w:sz w:val="24"/>
                <w:szCs w:val="24"/>
              </w:rPr>
              <w:t>1 October 2024</w:t>
            </w:r>
          </w:p>
        </w:tc>
      </w:tr>
      <w:tr w:rsidR="00341F24" w:rsidRPr="00924729" w14:paraId="50550C7A" w14:textId="77777777" w:rsidTr="007B33C2">
        <w:tc>
          <w:tcPr>
            <w:tcW w:w="1383" w:type="dxa"/>
            <w:tcBorders>
              <w:top w:val="nil"/>
              <w:left w:val="nil"/>
              <w:bottom w:val="nil"/>
              <w:right w:val="nil"/>
            </w:tcBorders>
            <w:vAlign w:val="center"/>
          </w:tcPr>
          <w:p w14:paraId="665686D4" w14:textId="77777777" w:rsidR="00341F24" w:rsidRPr="00924729" w:rsidRDefault="00341F24" w:rsidP="007B33C2">
            <w:pPr>
              <w:spacing w:before="120" w:after="120"/>
              <w:rPr>
                <w:rFonts w:ascii="Arial" w:hAnsi="Arial" w:cs="Arial"/>
                <w:b/>
                <w:bCs/>
                <w:sz w:val="24"/>
                <w:szCs w:val="24"/>
              </w:rPr>
            </w:pPr>
            <w:r w:rsidRPr="00924729">
              <w:rPr>
                <w:rFonts w:ascii="Arial" w:hAnsi="Arial" w:cs="Arial"/>
                <w:b/>
                <w:bCs/>
                <w:sz w:val="24"/>
                <w:szCs w:val="24"/>
              </w:rPr>
              <w:t>BY</w:t>
            </w:r>
          </w:p>
        </w:tc>
        <w:tc>
          <w:tcPr>
            <w:tcW w:w="7656" w:type="dxa"/>
            <w:tcBorders>
              <w:top w:val="nil"/>
              <w:left w:val="nil"/>
              <w:bottom w:val="nil"/>
              <w:right w:val="nil"/>
            </w:tcBorders>
            <w:vAlign w:val="center"/>
          </w:tcPr>
          <w:p w14:paraId="207F57B9" w14:textId="1771549D" w:rsidR="00341F24" w:rsidRPr="00924729" w:rsidRDefault="00A17E09" w:rsidP="000B0293">
            <w:pPr>
              <w:spacing w:before="120" w:after="120"/>
              <w:rPr>
                <w:rFonts w:ascii="Arial" w:hAnsi="Arial" w:cs="Arial"/>
                <w:b/>
                <w:bCs/>
                <w:sz w:val="24"/>
                <w:szCs w:val="24"/>
              </w:rPr>
            </w:pPr>
            <w:r>
              <w:rPr>
                <w:rFonts w:ascii="Arial" w:hAnsi="Arial" w:cs="Arial"/>
                <w:b/>
                <w:bCs/>
                <w:sz w:val="24"/>
                <w:szCs w:val="24"/>
              </w:rPr>
              <w:t xml:space="preserve">Dawn Bowden </w:t>
            </w:r>
            <w:r w:rsidR="00D6778A">
              <w:rPr>
                <w:rFonts w:ascii="Arial" w:hAnsi="Arial" w:cs="Arial"/>
                <w:b/>
                <w:bCs/>
                <w:sz w:val="24"/>
                <w:szCs w:val="24"/>
              </w:rPr>
              <w:t xml:space="preserve">Minister for </w:t>
            </w:r>
            <w:r w:rsidR="001E0972">
              <w:rPr>
                <w:rFonts w:ascii="Arial" w:hAnsi="Arial" w:cs="Arial"/>
                <w:b/>
                <w:bCs/>
                <w:sz w:val="24"/>
                <w:szCs w:val="24"/>
              </w:rPr>
              <w:t xml:space="preserve">Children and </w:t>
            </w:r>
            <w:r w:rsidR="00D6778A">
              <w:rPr>
                <w:rFonts w:ascii="Arial" w:hAnsi="Arial" w:cs="Arial"/>
                <w:b/>
                <w:bCs/>
                <w:sz w:val="24"/>
                <w:szCs w:val="24"/>
              </w:rPr>
              <w:t>Social Care</w:t>
            </w:r>
          </w:p>
        </w:tc>
      </w:tr>
    </w:tbl>
    <w:p w14:paraId="2A6E8EBF" w14:textId="57C6565C" w:rsidR="001370D8" w:rsidRDefault="001370D8" w:rsidP="00E16C3A">
      <w:pPr>
        <w:spacing w:after="240"/>
        <w:contextualSpacing/>
        <w:rPr>
          <w:rFonts w:ascii="Arial" w:hAnsi="Arial" w:cs="Arial"/>
          <w:sz w:val="24"/>
          <w:szCs w:val="24"/>
        </w:rPr>
      </w:pPr>
    </w:p>
    <w:p w14:paraId="3AA39CEC" w14:textId="08B6DCC6" w:rsidR="00116E8C" w:rsidRPr="00116E8C" w:rsidRDefault="00F32805" w:rsidP="00116E8C">
      <w:pPr>
        <w:jc w:val="both"/>
        <w:rPr>
          <w:rFonts w:ascii="Arial" w:hAnsi="Arial" w:cs="Arial"/>
          <w:sz w:val="24"/>
          <w:szCs w:val="24"/>
        </w:rPr>
      </w:pPr>
      <w:bookmarkStart w:id="0" w:name="_Hlk178075699"/>
      <w:r>
        <w:rPr>
          <w:rFonts w:ascii="Arial" w:hAnsi="Arial" w:cs="Arial"/>
          <w:sz w:val="24"/>
          <w:szCs w:val="24"/>
        </w:rPr>
        <w:t>Today</w:t>
      </w:r>
      <w:r w:rsidR="00326693">
        <w:rPr>
          <w:rFonts w:ascii="Arial" w:hAnsi="Arial" w:cs="Arial"/>
          <w:sz w:val="24"/>
          <w:szCs w:val="24"/>
        </w:rPr>
        <w:t>,</w:t>
      </w:r>
      <w:r>
        <w:rPr>
          <w:rFonts w:ascii="Arial" w:hAnsi="Arial" w:cs="Arial"/>
          <w:sz w:val="24"/>
          <w:szCs w:val="24"/>
        </w:rPr>
        <w:t xml:space="preserve"> I am</w:t>
      </w:r>
      <w:r w:rsidR="000A1492">
        <w:rPr>
          <w:rFonts w:ascii="Arial" w:hAnsi="Arial" w:cs="Arial"/>
          <w:sz w:val="24"/>
          <w:szCs w:val="24"/>
        </w:rPr>
        <w:t xml:space="preserve"> pleased to be</w:t>
      </w:r>
      <w:r>
        <w:rPr>
          <w:rFonts w:ascii="Arial" w:hAnsi="Arial" w:cs="Arial"/>
          <w:sz w:val="24"/>
          <w:szCs w:val="24"/>
        </w:rPr>
        <w:t xml:space="preserve"> launching </w:t>
      </w:r>
      <w:r w:rsidR="0074741C">
        <w:rPr>
          <w:rFonts w:ascii="Arial" w:hAnsi="Arial" w:cs="Arial"/>
          <w:sz w:val="24"/>
          <w:szCs w:val="24"/>
        </w:rPr>
        <w:t>the Single Unified Safeguarding Review (SUSR) in Wales</w:t>
      </w:r>
      <w:r w:rsidR="002D4978">
        <w:rPr>
          <w:rFonts w:ascii="Arial" w:hAnsi="Arial" w:cs="Arial"/>
          <w:sz w:val="24"/>
          <w:szCs w:val="24"/>
        </w:rPr>
        <w:t xml:space="preserve"> which is the result of substantial cross-sector collaboration with partners.  </w:t>
      </w:r>
      <w:bookmarkEnd w:id="0"/>
      <w:r w:rsidR="00116E8C" w:rsidRPr="00116E8C">
        <w:rPr>
          <w:rFonts w:ascii="Arial" w:hAnsi="Arial" w:cs="Arial"/>
          <w:sz w:val="24"/>
          <w:szCs w:val="24"/>
        </w:rPr>
        <w:t>We are the first country in the UK to take this trailblazing new approach to safeguarding reviews. We have worldwide interest, including nations as far away as New Zealand and Australia engaging in the work being undertaken. Once again Wales is leading the way.</w:t>
      </w:r>
    </w:p>
    <w:p w14:paraId="7FCBA331" w14:textId="31C7E8E5" w:rsidR="002A5699" w:rsidRDefault="002A5699" w:rsidP="002A5699">
      <w:pPr>
        <w:jc w:val="both"/>
        <w:rPr>
          <w:rFonts w:ascii="Arial" w:hAnsi="Arial" w:cs="Arial"/>
          <w:sz w:val="24"/>
          <w:szCs w:val="24"/>
        </w:rPr>
      </w:pPr>
    </w:p>
    <w:p w14:paraId="1065D211" w14:textId="5C3B5043" w:rsidR="00FC1B56" w:rsidRPr="002A5699" w:rsidRDefault="00E55C2F" w:rsidP="002A5699">
      <w:pPr>
        <w:jc w:val="both"/>
        <w:rPr>
          <w:rFonts w:ascii="Arial" w:hAnsi="Arial" w:cs="Arial"/>
          <w:sz w:val="24"/>
          <w:szCs w:val="24"/>
        </w:rPr>
      </w:pPr>
      <w:r w:rsidRPr="54B5C439">
        <w:rPr>
          <w:rFonts w:ascii="Arial" w:hAnsi="Arial" w:cs="Arial"/>
          <w:sz w:val="24"/>
          <w:szCs w:val="24"/>
        </w:rPr>
        <w:t>Th</w:t>
      </w:r>
      <w:r w:rsidR="002A5699" w:rsidRPr="54B5C439">
        <w:rPr>
          <w:rFonts w:ascii="Arial" w:hAnsi="Arial" w:cs="Arial"/>
          <w:sz w:val="24"/>
          <w:szCs w:val="24"/>
        </w:rPr>
        <w:t>e SUSR</w:t>
      </w:r>
      <w:r w:rsidRPr="54B5C439">
        <w:rPr>
          <w:rFonts w:ascii="Arial" w:hAnsi="Arial" w:cs="Arial"/>
          <w:sz w:val="24"/>
          <w:szCs w:val="24"/>
        </w:rPr>
        <w:t xml:space="preserve"> will remove the need for multiple reviews </w:t>
      </w:r>
      <w:r w:rsidR="002A5699" w:rsidRPr="54B5C439">
        <w:rPr>
          <w:rFonts w:ascii="Arial" w:hAnsi="Arial" w:cs="Arial"/>
          <w:sz w:val="24"/>
          <w:szCs w:val="24"/>
        </w:rPr>
        <w:t>when</w:t>
      </w:r>
      <w:r w:rsidR="00FC1B56" w:rsidRPr="54B5C439">
        <w:rPr>
          <w:rFonts w:ascii="Arial" w:hAnsi="Arial" w:cs="Arial"/>
          <w:sz w:val="24"/>
          <w:szCs w:val="24"/>
          <w:lang w:val="en" w:eastAsia="en-GB"/>
        </w:rPr>
        <w:t xml:space="preserve"> any life is lost or is significantly impacted through abuse, </w:t>
      </w:r>
      <w:r w:rsidR="03BDBC12" w:rsidRPr="54B5C439">
        <w:rPr>
          <w:rFonts w:ascii="Arial" w:hAnsi="Arial" w:cs="Arial"/>
          <w:sz w:val="24"/>
          <w:szCs w:val="24"/>
          <w:lang w:val="en" w:eastAsia="en-GB"/>
        </w:rPr>
        <w:t>neglect,</w:t>
      </w:r>
      <w:r w:rsidR="00FC1B56" w:rsidRPr="54B5C439">
        <w:rPr>
          <w:rFonts w:ascii="Arial" w:hAnsi="Arial" w:cs="Arial"/>
          <w:sz w:val="24"/>
          <w:szCs w:val="24"/>
          <w:lang w:val="en" w:eastAsia="en-GB"/>
        </w:rPr>
        <w:t xml:space="preserve"> or violence</w:t>
      </w:r>
      <w:r w:rsidR="002A5699" w:rsidRPr="54B5C439">
        <w:rPr>
          <w:rFonts w:ascii="Arial" w:hAnsi="Arial" w:cs="Arial"/>
          <w:sz w:val="24"/>
          <w:szCs w:val="24"/>
          <w:lang w:val="en" w:eastAsia="en-GB"/>
        </w:rPr>
        <w:t xml:space="preserve">. </w:t>
      </w:r>
      <w:r w:rsidR="1DD966FE" w:rsidRPr="54B5C439">
        <w:rPr>
          <w:rFonts w:ascii="Arial" w:hAnsi="Arial" w:cs="Arial"/>
          <w:sz w:val="24"/>
          <w:szCs w:val="24"/>
          <w:lang w:val="en" w:eastAsia="en-GB"/>
        </w:rPr>
        <w:t>It will ensure</w:t>
      </w:r>
      <w:r w:rsidR="002A5699" w:rsidRPr="54B5C439">
        <w:rPr>
          <w:rFonts w:ascii="Arial" w:hAnsi="Arial" w:cs="Arial"/>
          <w:sz w:val="24"/>
          <w:szCs w:val="24"/>
          <w:lang w:val="en" w:eastAsia="en-GB"/>
        </w:rPr>
        <w:t xml:space="preserve"> that collective learning is achie</w:t>
      </w:r>
      <w:r w:rsidR="00596672" w:rsidRPr="54B5C439">
        <w:rPr>
          <w:rFonts w:ascii="Arial" w:hAnsi="Arial" w:cs="Arial"/>
          <w:sz w:val="24"/>
          <w:szCs w:val="24"/>
          <w:lang w:val="en" w:eastAsia="en-GB"/>
        </w:rPr>
        <w:t>v</w:t>
      </w:r>
      <w:r w:rsidR="002A5699" w:rsidRPr="54B5C439">
        <w:rPr>
          <w:rFonts w:ascii="Arial" w:hAnsi="Arial" w:cs="Arial"/>
          <w:sz w:val="24"/>
          <w:szCs w:val="24"/>
          <w:lang w:val="en" w:eastAsia="en-GB"/>
        </w:rPr>
        <w:t>ed</w:t>
      </w:r>
      <w:r w:rsidR="00596672" w:rsidRPr="54B5C439">
        <w:rPr>
          <w:rFonts w:ascii="Arial" w:hAnsi="Arial" w:cs="Arial"/>
          <w:sz w:val="24"/>
          <w:szCs w:val="24"/>
          <w:lang w:val="en" w:eastAsia="en-GB"/>
        </w:rPr>
        <w:t xml:space="preserve"> and acted upon</w:t>
      </w:r>
      <w:r w:rsidR="002A5699" w:rsidRPr="54B5C439">
        <w:rPr>
          <w:rFonts w:ascii="Arial" w:hAnsi="Arial" w:cs="Arial"/>
          <w:sz w:val="24"/>
          <w:szCs w:val="24"/>
          <w:lang w:val="en" w:eastAsia="en-GB"/>
        </w:rPr>
        <w:t>,</w:t>
      </w:r>
      <w:r w:rsidR="00FC1B56" w:rsidRPr="54B5C439">
        <w:rPr>
          <w:rFonts w:ascii="Arial" w:hAnsi="Arial" w:cs="Arial"/>
          <w:sz w:val="24"/>
          <w:szCs w:val="24"/>
          <w:lang w:val="en" w:eastAsia="en-GB"/>
        </w:rPr>
        <w:t xml:space="preserve"> as public agencies work together to identify what more could have been done to prevent such a tragic incident occurring and what could be done differently in the future.</w:t>
      </w:r>
    </w:p>
    <w:p w14:paraId="0BBFC528" w14:textId="28B89DFC" w:rsidR="00FC1B56" w:rsidRDefault="00FC1B56" w:rsidP="00545ED6">
      <w:pPr>
        <w:jc w:val="both"/>
        <w:rPr>
          <w:rFonts w:ascii="Arial" w:hAnsi="Arial" w:cs="Arial"/>
          <w:sz w:val="24"/>
          <w:szCs w:val="24"/>
        </w:rPr>
      </w:pPr>
    </w:p>
    <w:p w14:paraId="4D91A20A" w14:textId="50094C3F" w:rsidR="00FC1B56" w:rsidRDefault="00FC1B56" w:rsidP="00545ED6">
      <w:pPr>
        <w:jc w:val="both"/>
        <w:rPr>
          <w:rFonts w:ascii="Arial" w:hAnsi="Arial" w:cs="Arial"/>
          <w:sz w:val="24"/>
          <w:szCs w:val="24"/>
        </w:rPr>
      </w:pPr>
      <w:r w:rsidRPr="54B5C439">
        <w:rPr>
          <w:rFonts w:ascii="Arial" w:hAnsi="Arial" w:cs="Arial"/>
          <w:sz w:val="24"/>
          <w:szCs w:val="24"/>
        </w:rPr>
        <w:t>Historicall</w:t>
      </w:r>
      <w:r w:rsidR="00F04B02" w:rsidRPr="54B5C439">
        <w:rPr>
          <w:rFonts w:ascii="Arial" w:hAnsi="Arial" w:cs="Arial"/>
          <w:sz w:val="24"/>
          <w:szCs w:val="24"/>
        </w:rPr>
        <w:t>y,</w:t>
      </w:r>
      <w:r w:rsidRPr="54B5C439">
        <w:rPr>
          <w:rFonts w:ascii="Arial" w:hAnsi="Arial" w:cs="Arial"/>
          <w:sz w:val="24"/>
          <w:szCs w:val="24"/>
        </w:rPr>
        <w:t xml:space="preserve"> </w:t>
      </w:r>
      <w:r w:rsidR="004D00CD" w:rsidRPr="54B5C439">
        <w:rPr>
          <w:rFonts w:ascii="Arial" w:hAnsi="Arial" w:cs="Arial"/>
          <w:sz w:val="24"/>
          <w:szCs w:val="24"/>
        </w:rPr>
        <w:t>devolved,</w:t>
      </w:r>
      <w:r w:rsidR="00F04B02" w:rsidRPr="54B5C439">
        <w:rPr>
          <w:rFonts w:ascii="Arial" w:hAnsi="Arial" w:cs="Arial"/>
          <w:sz w:val="24"/>
          <w:szCs w:val="24"/>
        </w:rPr>
        <w:t xml:space="preserve"> and non-devolved </w:t>
      </w:r>
      <w:r w:rsidRPr="54B5C439">
        <w:rPr>
          <w:rFonts w:ascii="Arial" w:hAnsi="Arial" w:cs="Arial"/>
          <w:sz w:val="24"/>
          <w:szCs w:val="24"/>
        </w:rPr>
        <w:t>agencies</w:t>
      </w:r>
      <w:r w:rsidR="00596672" w:rsidRPr="54B5C439">
        <w:rPr>
          <w:rFonts w:ascii="Arial" w:hAnsi="Arial" w:cs="Arial"/>
          <w:sz w:val="24"/>
          <w:szCs w:val="24"/>
        </w:rPr>
        <w:t xml:space="preserve"> were</w:t>
      </w:r>
      <w:r w:rsidRPr="54B5C439">
        <w:rPr>
          <w:rFonts w:ascii="Arial" w:hAnsi="Arial" w:cs="Arial"/>
          <w:sz w:val="24"/>
          <w:szCs w:val="24"/>
        </w:rPr>
        <w:t xml:space="preserve"> responsib</w:t>
      </w:r>
      <w:r w:rsidR="00596672" w:rsidRPr="54B5C439">
        <w:rPr>
          <w:rFonts w:ascii="Arial" w:hAnsi="Arial" w:cs="Arial"/>
          <w:sz w:val="24"/>
          <w:szCs w:val="24"/>
        </w:rPr>
        <w:t>le</w:t>
      </w:r>
      <w:r w:rsidRPr="54B5C439">
        <w:rPr>
          <w:rFonts w:ascii="Arial" w:hAnsi="Arial" w:cs="Arial"/>
          <w:sz w:val="24"/>
          <w:szCs w:val="24"/>
        </w:rPr>
        <w:t xml:space="preserve"> </w:t>
      </w:r>
      <w:r w:rsidR="00596672" w:rsidRPr="54B5C439">
        <w:rPr>
          <w:rFonts w:ascii="Arial" w:hAnsi="Arial" w:cs="Arial"/>
          <w:sz w:val="24"/>
          <w:szCs w:val="24"/>
        </w:rPr>
        <w:t xml:space="preserve">for </w:t>
      </w:r>
      <w:r w:rsidRPr="54B5C439">
        <w:rPr>
          <w:rFonts w:ascii="Arial" w:hAnsi="Arial" w:cs="Arial"/>
          <w:sz w:val="24"/>
          <w:szCs w:val="24"/>
        </w:rPr>
        <w:t>reviewing such tragedies</w:t>
      </w:r>
      <w:r w:rsidR="00C11E0D" w:rsidRPr="54B5C439">
        <w:rPr>
          <w:rFonts w:ascii="Arial" w:hAnsi="Arial" w:cs="Arial"/>
          <w:sz w:val="24"/>
          <w:szCs w:val="24"/>
        </w:rPr>
        <w:t>,</w:t>
      </w:r>
      <w:r w:rsidRPr="54B5C439">
        <w:rPr>
          <w:rFonts w:ascii="Arial" w:hAnsi="Arial" w:cs="Arial"/>
          <w:sz w:val="24"/>
          <w:szCs w:val="24"/>
        </w:rPr>
        <w:t xml:space="preserve"> using different processes</w:t>
      </w:r>
      <w:r w:rsidR="00C11E0D" w:rsidRPr="54B5C439">
        <w:rPr>
          <w:rFonts w:ascii="Arial" w:hAnsi="Arial" w:cs="Arial"/>
          <w:sz w:val="24"/>
          <w:szCs w:val="24"/>
        </w:rPr>
        <w:t xml:space="preserve">, procedures, </w:t>
      </w:r>
      <w:r w:rsidR="769431C0" w:rsidRPr="54B5C439">
        <w:rPr>
          <w:rFonts w:ascii="Arial" w:hAnsi="Arial" w:cs="Arial"/>
          <w:sz w:val="24"/>
          <w:szCs w:val="24"/>
        </w:rPr>
        <w:t>legislation,</w:t>
      </w:r>
      <w:r w:rsidR="00C11E0D" w:rsidRPr="54B5C439">
        <w:rPr>
          <w:rFonts w:ascii="Arial" w:hAnsi="Arial" w:cs="Arial"/>
          <w:sz w:val="24"/>
          <w:szCs w:val="24"/>
        </w:rPr>
        <w:t xml:space="preserve"> and guidance</w:t>
      </w:r>
      <w:r w:rsidR="00041D49" w:rsidRPr="54B5C439">
        <w:rPr>
          <w:rFonts w:ascii="Arial" w:hAnsi="Arial" w:cs="Arial"/>
          <w:sz w:val="24"/>
          <w:szCs w:val="24"/>
        </w:rPr>
        <w:t xml:space="preserve">. </w:t>
      </w:r>
      <w:r w:rsidR="00596672" w:rsidRPr="54B5C439">
        <w:rPr>
          <w:rFonts w:ascii="Arial" w:hAnsi="Arial" w:cs="Arial"/>
          <w:sz w:val="24"/>
          <w:szCs w:val="24"/>
        </w:rPr>
        <w:t xml:space="preserve">Often resulting in </w:t>
      </w:r>
      <w:r w:rsidR="00276AD8" w:rsidRPr="54B5C439">
        <w:rPr>
          <w:rFonts w:ascii="Arial" w:hAnsi="Arial" w:cs="Arial"/>
          <w:sz w:val="24"/>
          <w:szCs w:val="24"/>
        </w:rPr>
        <w:t>multiple</w:t>
      </w:r>
      <w:r w:rsidR="00596672" w:rsidRPr="54B5C439">
        <w:rPr>
          <w:rFonts w:ascii="Arial" w:hAnsi="Arial" w:cs="Arial"/>
          <w:sz w:val="24"/>
          <w:szCs w:val="24"/>
        </w:rPr>
        <w:t xml:space="preserve"> </w:t>
      </w:r>
      <w:r w:rsidR="00276AD8" w:rsidRPr="54B5C439">
        <w:rPr>
          <w:rFonts w:ascii="Arial" w:hAnsi="Arial" w:cs="Arial"/>
          <w:sz w:val="24"/>
          <w:szCs w:val="24"/>
        </w:rPr>
        <w:t>r</w:t>
      </w:r>
      <w:r w:rsidR="00596672" w:rsidRPr="54B5C439">
        <w:rPr>
          <w:rFonts w:ascii="Arial" w:hAnsi="Arial" w:cs="Arial"/>
          <w:sz w:val="24"/>
          <w:szCs w:val="24"/>
        </w:rPr>
        <w:t>eviews</w:t>
      </w:r>
      <w:r w:rsidR="00276AD8" w:rsidRPr="54B5C439">
        <w:rPr>
          <w:rFonts w:ascii="Arial" w:hAnsi="Arial" w:cs="Arial"/>
          <w:sz w:val="24"/>
          <w:szCs w:val="24"/>
        </w:rPr>
        <w:t xml:space="preserve"> for one inciden</w:t>
      </w:r>
      <w:r w:rsidR="0035143C">
        <w:rPr>
          <w:rFonts w:ascii="Arial" w:hAnsi="Arial" w:cs="Arial"/>
          <w:sz w:val="24"/>
          <w:szCs w:val="24"/>
        </w:rPr>
        <w:t>t</w:t>
      </w:r>
      <w:r w:rsidR="00596672" w:rsidRPr="54B5C439">
        <w:rPr>
          <w:rFonts w:ascii="Arial" w:hAnsi="Arial" w:cs="Arial"/>
          <w:sz w:val="24"/>
          <w:szCs w:val="24"/>
        </w:rPr>
        <w:t xml:space="preserve"> </w:t>
      </w:r>
      <w:r w:rsidR="00276AD8" w:rsidRPr="54B5C439">
        <w:rPr>
          <w:rFonts w:ascii="Arial" w:hAnsi="Arial" w:cs="Arial"/>
          <w:sz w:val="24"/>
          <w:szCs w:val="24"/>
        </w:rPr>
        <w:t>including</w:t>
      </w:r>
      <w:r w:rsidR="00041D49" w:rsidRPr="54B5C439">
        <w:rPr>
          <w:rFonts w:ascii="Arial" w:hAnsi="Arial" w:cs="Arial"/>
          <w:sz w:val="24"/>
          <w:szCs w:val="24"/>
        </w:rPr>
        <w:t xml:space="preserve"> Adult and Child Practice Reviews, Mental Health Homicide Reviews and Domestic Homicide Reviews</w:t>
      </w:r>
      <w:r w:rsidR="00DA51D7" w:rsidRPr="54B5C439">
        <w:rPr>
          <w:rFonts w:ascii="Arial" w:hAnsi="Arial" w:cs="Arial"/>
          <w:sz w:val="24"/>
          <w:szCs w:val="24"/>
        </w:rPr>
        <w:t>.</w:t>
      </w:r>
      <w:r w:rsidR="00CC65CE" w:rsidRPr="54B5C439">
        <w:rPr>
          <w:rFonts w:ascii="Arial" w:hAnsi="Arial" w:cs="Arial"/>
          <w:sz w:val="24"/>
          <w:szCs w:val="24"/>
        </w:rPr>
        <w:t xml:space="preserve"> </w:t>
      </w:r>
      <w:r w:rsidR="00276AD8" w:rsidRPr="54B5C439">
        <w:rPr>
          <w:rFonts w:ascii="Arial" w:hAnsi="Arial" w:cs="Arial"/>
          <w:sz w:val="24"/>
          <w:szCs w:val="24"/>
        </w:rPr>
        <w:t xml:space="preserve">Now only one Review will take place </w:t>
      </w:r>
      <w:r w:rsidR="00C1745C" w:rsidRPr="54B5C439">
        <w:rPr>
          <w:rFonts w:ascii="Arial" w:hAnsi="Arial" w:cs="Arial"/>
          <w:sz w:val="24"/>
          <w:szCs w:val="24"/>
        </w:rPr>
        <w:t xml:space="preserve">to ensure that learning is identified as a collective and recommendations </w:t>
      </w:r>
      <w:r w:rsidR="00D265EA" w:rsidRPr="54B5C439">
        <w:rPr>
          <w:rFonts w:ascii="Arial" w:hAnsi="Arial" w:cs="Arial"/>
          <w:sz w:val="24"/>
          <w:szCs w:val="24"/>
        </w:rPr>
        <w:t xml:space="preserve">implemented as soon as possible. </w:t>
      </w:r>
    </w:p>
    <w:p w14:paraId="4E1D9D15" w14:textId="77777777" w:rsidR="00D265EA" w:rsidRDefault="00D265EA" w:rsidP="00545ED6">
      <w:pPr>
        <w:jc w:val="both"/>
        <w:rPr>
          <w:rFonts w:ascii="Arial" w:hAnsi="Arial" w:cs="Arial"/>
          <w:sz w:val="24"/>
          <w:szCs w:val="24"/>
        </w:rPr>
      </w:pPr>
    </w:p>
    <w:p w14:paraId="2592AE06" w14:textId="7EC5D2BC" w:rsidR="00D265EA" w:rsidRDefault="000E24EE" w:rsidP="00545ED6">
      <w:pPr>
        <w:jc w:val="both"/>
        <w:rPr>
          <w:rFonts w:ascii="Arial" w:hAnsi="Arial" w:cs="Arial"/>
          <w:sz w:val="24"/>
          <w:szCs w:val="24"/>
        </w:rPr>
      </w:pPr>
      <w:r w:rsidRPr="54B5C439">
        <w:rPr>
          <w:rFonts w:ascii="Arial" w:hAnsi="Arial" w:cs="Arial"/>
          <w:sz w:val="24"/>
          <w:szCs w:val="24"/>
        </w:rPr>
        <w:t xml:space="preserve">A </w:t>
      </w:r>
      <w:r w:rsidR="00D265EA" w:rsidRPr="54B5C439">
        <w:rPr>
          <w:rFonts w:ascii="Arial" w:hAnsi="Arial" w:cs="Arial"/>
          <w:sz w:val="24"/>
          <w:szCs w:val="24"/>
        </w:rPr>
        <w:t xml:space="preserve">SUSR will be </w:t>
      </w:r>
      <w:r w:rsidRPr="54B5C439">
        <w:rPr>
          <w:rFonts w:ascii="Arial" w:hAnsi="Arial" w:cs="Arial"/>
          <w:sz w:val="24"/>
          <w:szCs w:val="24"/>
        </w:rPr>
        <w:t>instigated by the relevant Safeguarding Board</w:t>
      </w:r>
      <w:r w:rsidR="002D4978">
        <w:rPr>
          <w:rFonts w:ascii="Arial" w:hAnsi="Arial" w:cs="Arial"/>
          <w:sz w:val="24"/>
          <w:szCs w:val="24"/>
        </w:rPr>
        <w:t xml:space="preserve"> and aided by</w:t>
      </w:r>
      <w:r w:rsidR="00C3704E" w:rsidRPr="54B5C439">
        <w:rPr>
          <w:rFonts w:ascii="Arial" w:hAnsi="Arial" w:cs="Arial"/>
          <w:sz w:val="24"/>
          <w:szCs w:val="24"/>
        </w:rPr>
        <w:t xml:space="preserve"> a </w:t>
      </w:r>
      <w:r w:rsidR="7CEAB74A" w:rsidRPr="54B5C439">
        <w:rPr>
          <w:rFonts w:ascii="Arial" w:hAnsi="Arial" w:cs="Arial"/>
          <w:sz w:val="24"/>
          <w:szCs w:val="24"/>
        </w:rPr>
        <w:t xml:space="preserve">national </w:t>
      </w:r>
      <w:r w:rsidR="00C3704E" w:rsidRPr="54B5C439">
        <w:rPr>
          <w:rFonts w:ascii="Arial" w:hAnsi="Arial" w:cs="Arial"/>
          <w:sz w:val="24"/>
          <w:szCs w:val="24"/>
        </w:rPr>
        <w:t>Support Network</w:t>
      </w:r>
      <w:r w:rsidR="002D4978" w:rsidRPr="002D4978">
        <w:rPr>
          <w:rFonts w:ascii="Arial" w:hAnsi="Arial" w:cs="Arial"/>
          <w:sz w:val="24"/>
          <w:szCs w:val="24"/>
        </w:rPr>
        <w:t xml:space="preserve"> </w:t>
      </w:r>
      <w:r w:rsidR="002D4978">
        <w:rPr>
          <w:rFonts w:ascii="Arial" w:hAnsi="Arial" w:cs="Arial"/>
          <w:sz w:val="24"/>
          <w:szCs w:val="24"/>
        </w:rPr>
        <w:t xml:space="preserve">which includes </w:t>
      </w:r>
      <w:r w:rsidR="002D4978" w:rsidRPr="54B5C439">
        <w:rPr>
          <w:rFonts w:ascii="Arial" w:hAnsi="Arial" w:cs="Arial"/>
          <w:sz w:val="24"/>
          <w:szCs w:val="24"/>
        </w:rPr>
        <w:t xml:space="preserve">a Ministerial Board </w:t>
      </w:r>
      <w:r w:rsidR="002D4978">
        <w:rPr>
          <w:rFonts w:ascii="Arial" w:hAnsi="Arial" w:cs="Arial"/>
          <w:sz w:val="24"/>
          <w:szCs w:val="24"/>
        </w:rPr>
        <w:t xml:space="preserve">that I will be </w:t>
      </w:r>
      <w:r w:rsidR="002D4978" w:rsidRPr="54B5C439">
        <w:rPr>
          <w:rFonts w:ascii="Arial" w:hAnsi="Arial" w:cs="Arial"/>
          <w:sz w:val="24"/>
          <w:szCs w:val="24"/>
        </w:rPr>
        <w:t>chair</w:t>
      </w:r>
      <w:r w:rsidR="002D4978">
        <w:rPr>
          <w:rFonts w:ascii="Arial" w:hAnsi="Arial" w:cs="Arial"/>
          <w:sz w:val="24"/>
          <w:szCs w:val="24"/>
        </w:rPr>
        <w:t>ing.  This is w</w:t>
      </w:r>
      <w:r w:rsidR="00C3704E" w:rsidRPr="54B5C439">
        <w:rPr>
          <w:rFonts w:ascii="Arial" w:hAnsi="Arial" w:cs="Arial"/>
          <w:sz w:val="24"/>
          <w:szCs w:val="24"/>
        </w:rPr>
        <w:t xml:space="preserve">here difficult and more complex issues can be </w:t>
      </w:r>
      <w:proofErr w:type="gramStart"/>
      <w:r w:rsidR="00C3704E" w:rsidRPr="54B5C439">
        <w:rPr>
          <w:rFonts w:ascii="Arial" w:hAnsi="Arial" w:cs="Arial"/>
          <w:sz w:val="24"/>
          <w:szCs w:val="24"/>
        </w:rPr>
        <w:t>discussed</w:t>
      </w:r>
      <w:proofErr w:type="gramEnd"/>
      <w:r w:rsidR="00C3704E" w:rsidRPr="54B5C439">
        <w:rPr>
          <w:rFonts w:ascii="Arial" w:hAnsi="Arial" w:cs="Arial"/>
          <w:sz w:val="24"/>
          <w:szCs w:val="24"/>
        </w:rPr>
        <w:t xml:space="preserve"> and solutions sought</w:t>
      </w:r>
      <w:r w:rsidR="0035143C">
        <w:rPr>
          <w:rFonts w:ascii="Arial" w:hAnsi="Arial" w:cs="Arial"/>
          <w:sz w:val="24"/>
          <w:szCs w:val="24"/>
        </w:rPr>
        <w:t>.</w:t>
      </w:r>
    </w:p>
    <w:p w14:paraId="4317B87A" w14:textId="77777777" w:rsidR="00631FD2" w:rsidRDefault="00631FD2" w:rsidP="00545ED6">
      <w:pPr>
        <w:jc w:val="both"/>
        <w:rPr>
          <w:rFonts w:ascii="Arial" w:hAnsi="Arial" w:cs="Arial"/>
          <w:sz w:val="24"/>
          <w:szCs w:val="24"/>
        </w:rPr>
      </w:pPr>
    </w:p>
    <w:p w14:paraId="1CEDA3F8" w14:textId="3EBAA282" w:rsidR="00631FD2" w:rsidRDefault="00631FD2" w:rsidP="54B5C439">
      <w:pPr>
        <w:jc w:val="both"/>
        <w:rPr>
          <w:rFonts w:ascii="Arial" w:hAnsi="Arial" w:cs="Arial"/>
          <w:sz w:val="24"/>
          <w:szCs w:val="24"/>
        </w:rPr>
      </w:pPr>
      <w:r w:rsidRPr="54B5C439">
        <w:rPr>
          <w:rFonts w:ascii="Arial" w:hAnsi="Arial" w:cs="Arial"/>
          <w:sz w:val="24"/>
          <w:szCs w:val="24"/>
        </w:rPr>
        <w:t xml:space="preserve">The implementation of recommendations from </w:t>
      </w:r>
      <w:bookmarkStart w:id="1" w:name="_Int_YwSYt9HD"/>
      <w:r w:rsidRPr="54B5C439">
        <w:rPr>
          <w:rFonts w:ascii="Arial" w:hAnsi="Arial" w:cs="Arial"/>
          <w:sz w:val="24"/>
          <w:szCs w:val="24"/>
        </w:rPr>
        <w:t>SUSRs</w:t>
      </w:r>
      <w:bookmarkEnd w:id="1"/>
      <w:r w:rsidRPr="54B5C439">
        <w:rPr>
          <w:rFonts w:ascii="Arial" w:hAnsi="Arial" w:cs="Arial"/>
          <w:sz w:val="24"/>
          <w:szCs w:val="24"/>
        </w:rPr>
        <w:t xml:space="preserve"> will </w:t>
      </w:r>
      <w:r w:rsidR="00F7781E" w:rsidRPr="54B5C439">
        <w:rPr>
          <w:rFonts w:ascii="Arial" w:hAnsi="Arial" w:cs="Arial"/>
          <w:sz w:val="24"/>
          <w:szCs w:val="24"/>
        </w:rPr>
        <w:t>be monitored</w:t>
      </w:r>
      <w:r w:rsidRPr="54B5C439">
        <w:rPr>
          <w:rFonts w:ascii="Arial" w:hAnsi="Arial" w:cs="Arial"/>
          <w:sz w:val="24"/>
          <w:szCs w:val="24"/>
        </w:rPr>
        <w:t xml:space="preserve"> </w:t>
      </w:r>
      <w:r w:rsidR="71954F79" w:rsidRPr="54B5C439">
        <w:rPr>
          <w:rFonts w:ascii="Arial" w:hAnsi="Arial" w:cs="Arial"/>
          <w:sz w:val="24"/>
          <w:szCs w:val="24"/>
        </w:rPr>
        <w:t xml:space="preserve">by a dedicated Strategy Group, incorporating key partners at a senior level, </w:t>
      </w:r>
      <w:r w:rsidRPr="54B5C439">
        <w:rPr>
          <w:rFonts w:ascii="Arial" w:hAnsi="Arial" w:cs="Arial"/>
          <w:sz w:val="24"/>
          <w:szCs w:val="24"/>
        </w:rPr>
        <w:t xml:space="preserve">to ensure that they are </w:t>
      </w:r>
      <w:r w:rsidR="2620D982" w:rsidRPr="54B5C439">
        <w:rPr>
          <w:rFonts w:ascii="Arial" w:hAnsi="Arial" w:cs="Arial"/>
          <w:sz w:val="24"/>
          <w:szCs w:val="24"/>
        </w:rPr>
        <w:t>progressed,</w:t>
      </w:r>
      <w:r w:rsidR="00610DBF" w:rsidRPr="54B5C439">
        <w:rPr>
          <w:rFonts w:ascii="Arial" w:hAnsi="Arial" w:cs="Arial"/>
          <w:sz w:val="24"/>
          <w:szCs w:val="24"/>
        </w:rPr>
        <w:t xml:space="preserve"> </w:t>
      </w:r>
      <w:r w:rsidR="004D104F" w:rsidRPr="54B5C439">
        <w:rPr>
          <w:rFonts w:ascii="Arial" w:hAnsi="Arial" w:cs="Arial"/>
          <w:sz w:val="24"/>
          <w:szCs w:val="24"/>
        </w:rPr>
        <w:t>and</w:t>
      </w:r>
      <w:r w:rsidR="00F7781E" w:rsidRPr="54B5C439">
        <w:rPr>
          <w:rFonts w:ascii="Arial" w:hAnsi="Arial" w:cs="Arial"/>
          <w:sz w:val="24"/>
          <w:szCs w:val="24"/>
        </w:rPr>
        <w:t xml:space="preserve"> if </w:t>
      </w:r>
      <w:r w:rsidR="00B86106" w:rsidRPr="54B5C439">
        <w:rPr>
          <w:rFonts w:ascii="Arial" w:hAnsi="Arial" w:cs="Arial"/>
          <w:sz w:val="24"/>
          <w:szCs w:val="24"/>
        </w:rPr>
        <w:t>necessary,</w:t>
      </w:r>
      <w:r w:rsidR="004D104F" w:rsidRPr="54B5C439">
        <w:rPr>
          <w:rFonts w:ascii="Arial" w:hAnsi="Arial" w:cs="Arial"/>
          <w:sz w:val="24"/>
          <w:szCs w:val="24"/>
        </w:rPr>
        <w:t xml:space="preserve"> issues</w:t>
      </w:r>
      <w:r w:rsidR="12874A06" w:rsidRPr="54B5C439">
        <w:rPr>
          <w:rFonts w:ascii="Arial" w:hAnsi="Arial" w:cs="Arial"/>
          <w:sz w:val="24"/>
          <w:szCs w:val="24"/>
        </w:rPr>
        <w:t xml:space="preserve"> or barriers to</w:t>
      </w:r>
      <w:r w:rsidR="00F7781E" w:rsidRPr="54B5C439">
        <w:rPr>
          <w:rFonts w:ascii="Arial" w:hAnsi="Arial" w:cs="Arial"/>
          <w:sz w:val="24"/>
          <w:szCs w:val="24"/>
        </w:rPr>
        <w:t xml:space="preserve"> implementation </w:t>
      </w:r>
      <w:r w:rsidR="004D104F" w:rsidRPr="54B5C439">
        <w:rPr>
          <w:rFonts w:ascii="Arial" w:hAnsi="Arial" w:cs="Arial"/>
          <w:sz w:val="24"/>
          <w:szCs w:val="24"/>
        </w:rPr>
        <w:t>escalated to the Ministerial Board</w:t>
      </w:r>
      <w:r w:rsidR="00F7781E" w:rsidRPr="54B5C439">
        <w:rPr>
          <w:rFonts w:ascii="Arial" w:hAnsi="Arial" w:cs="Arial"/>
          <w:sz w:val="24"/>
          <w:szCs w:val="24"/>
        </w:rPr>
        <w:t>.</w:t>
      </w:r>
      <w:r w:rsidR="0F9813DA" w:rsidRPr="54B5C439">
        <w:rPr>
          <w:rFonts w:ascii="Arial" w:hAnsi="Arial" w:cs="Arial"/>
          <w:sz w:val="24"/>
          <w:szCs w:val="24"/>
        </w:rPr>
        <w:t xml:space="preserve">  This unique </w:t>
      </w:r>
      <w:r w:rsidR="5282817A" w:rsidRPr="54B5C439">
        <w:rPr>
          <w:rFonts w:ascii="Arial" w:hAnsi="Arial" w:cs="Arial"/>
          <w:sz w:val="24"/>
          <w:szCs w:val="24"/>
        </w:rPr>
        <w:t>innovative approach</w:t>
      </w:r>
      <w:r w:rsidR="0F9813DA" w:rsidRPr="54B5C439">
        <w:rPr>
          <w:rFonts w:ascii="Arial" w:hAnsi="Arial" w:cs="Arial"/>
          <w:sz w:val="24"/>
          <w:szCs w:val="24"/>
        </w:rPr>
        <w:t xml:space="preserve"> will ensure no stone is left unturned</w:t>
      </w:r>
      <w:r w:rsidR="4AA38355" w:rsidRPr="54B5C439">
        <w:rPr>
          <w:rFonts w:ascii="Arial" w:hAnsi="Arial" w:cs="Arial"/>
          <w:sz w:val="24"/>
          <w:szCs w:val="24"/>
        </w:rPr>
        <w:t>.</w:t>
      </w:r>
    </w:p>
    <w:p w14:paraId="0EBD335C" w14:textId="12AEC22F" w:rsidR="00631FD2" w:rsidRDefault="00631FD2" w:rsidP="54B5C439">
      <w:pPr>
        <w:jc w:val="both"/>
        <w:rPr>
          <w:rFonts w:ascii="Arial" w:hAnsi="Arial" w:cs="Arial"/>
          <w:sz w:val="24"/>
          <w:szCs w:val="24"/>
        </w:rPr>
      </w:pPr>
    </w:p>
    <w:p w14:paraId="21B8264B" w14:textId="6DBB3262" w:rsidR="00F7781E" w:rsidRDefault="05393D35" w:rsidP="54B5C439">
      <w:pPr>
        <w:jc w:val="both"/>
        <w:rPr>
          <w:rFonts w:ascii="Arial" w:hAnsi="Arial" w:cs="Arial"/>
          <w:sz w:val="24"/>
          <w:szCs w:val="24"/>
        </w:rPr>
      </w:pPr>
      <w:r w:rsidRPr="54B5C439">
        <w:rPr>
          <w:rFonts w:ascii="Arial" w:hAnsi="Arial" w:cs="Arial"/>
          <w:sz w:val="24"/>
          <w:szCs w:val="24"/>
        </w:rPr>
        <w:t>The</w:t>
      </w:r>
      <w:r w:rsidR="4D9A617C" w:rsidRPr="54B5C439">
        <w:rPr>
          <w:rFonts w:ascii="Arial" w:hAnsi="Arial" w:cs="Arial"/>
          <w:sz w:val="24"/>
          <w:szCs w:val="24"/>
        </w:rPr>
        <w:t xml:space="preserve"> </w:t>
      </w:r>
      <w:r w:rsidR="6559042D" w:rsidRPr="54B5C439">
        <w:rPr>
          <w:rFonts w:ascii="Arial" w:hAnsi="Arial" w:cs="Arial"/>
          <w:sz w:val="24"/>
          <w:szCs w:val="24"/>
        </w:rPr>
        <w:t>bespoke</w:t>
      </w:r>
      <w:r w:rsidR="4D9A617C" w:rsidRPr="54B5C439">
        <w:rPr>
          <w:rFonts w:ascii="Arial" w:hAnsi="Arial" w:cs="Arial"/>
          <w:sz w:val="24"/>
          <w:szCs w:val="24"/>
        </w:rPr>
        <w:t xml:space="preserve"> Wales Safeguarding Repository</w:t>
      </w:r>
      <w:r w:rsidR="19A9BBF4" w:rsidRPr="54B5C439">
        <w:rPr>
          <w:rFonts w:ascii="Arial" w:hAnsi="Arial" w:cs="Arial"/>
          <w:sz w:val="24"/>
          <w:szCs w:val="24"/>
        </w:rPr>
        <w:t xml:space="preserve">, already </w:t>
      </w:r>
      <w:r w:rsidR="4D9A617C" w:rsidRPr="54B5C439">
        <w:rPr>
          <w:rFonts w:ascii="Arial" w:hAnsi="Arial" w:cs="Arial"/>
          <w:sz w:val="24"/>
          <w:szCs w:val="24"/>
        </w:rPr>
        <w:t>hous</w:t>
      </w:r>
      <w:r w:rsidR="24C6BAF2" w:rsidRPr="54B5C439">
        <w:rPr>
          <w:rFonts w:ascii="Arial" w:hAnsi="Arial" w:cs="Arial"/>
          <w:sz w:val="24"/>
          <w:szCs w:val="24"/>
        </w:rPr>
        <w:t>ing</w:t>
      </w:r>
      <w:r w:rsidR="4D9A617C" w:rsidRPr="54B5C439">
        <w:rPr>
          <w:rFonts w:ascii="Arial" w:hAnsi="Arial" w:cs="Arial"/>
          <w:sz w:val="24"/>
          <w:szCs w:val="24"/>
        </w:rPr>
        <w:t xml:space="preserve"> over 130 historic safeguarding reviews</w:t>
      </w:r>
      <w:r w:rsidR="6B6E367E" w:rsidRPr="54B5C439">
        <w:rPr>
          <w:rFonts w:ascii="Arial" w:hAnsi="Arial" w:cs="Arial"/>
          <w:sz w:val="24"/>
          <w:szCs w:val="24"/>
        </w:rPr>
        <w:t xml:space="preserve"> will store all future</w:t>
      </w:r>
      <w:r w:rsidR="4D9A617C" w:rsidRPr="54B5C439">
        <w:rPr>
          <w:rFonts w:ascii="Arial" w:hAnsi="Arial" w:cs="Arial"/>
          <w:sz w:val="24"/>
          <w:szCs w:val="24"/>
        </w:rPr>
        <w:t xml:space="preserve"> SUSR</w:t>
      </w:r>
      <w:r w:rsidR="2E274756" w:rsidRPr="54B5C439">
        <w:rPr>
          <w:rFonts w:ascii="Arial" w:hAnsi="Arial" w:cs="Arial"/>
          <w:sz w:val="24"/>
          <w:szCs w:val="24"/>
        </w:rPr>
        <w:t xml:space="preserve"> reports</w:t>
      </w:r>
      <w:r w:rsidR="5CCE9F90" w:rsidRPr="54B5C439">
        <w:rPr>
          <w:rFonts w:ascii="Arial" w:hAnsi="Arial" w:cs="Arial"/>
          <w:sz w:val="24"/>
          <w:szCs w:val="24"/>
        </w:rPr>
        <w:t xml:space="preserve">.  </w:t>
      </w:r>
      <w:r w:rsidR="56E68C97" w:rsidRPr="54B5C439">
        <w:rPr>
          <w:rFonts w:ascii="Arial" w:eastAsia="Arial" w:hAnsi="Arial" w:cs="Arial"/>
          <w:sz w:val="24"/>
          <w:szCs w:val="24"/>
        </w:rPr>
        <w:t xml:space="preserve">This digital repository can be </w:t>
      </w:r>
      <w:r w:rsidR="56E68C97" w:rsidRPr="54B5C439">
        <w:rPr>
          <w:rFonts w:ascii="Arial" w:eastAsia="Arial" w:hAnsi="Arial" w:cs="Arial"/>
          <w:sz w:val="24"/>
          <w:szCs w:val="24"/>
        </w:rPr>
        <w:lastRenderedPageBreak/>
        <w:t xml:space="preserve">interrogated using social science and machine learning to extract </w:t>
      </w:r>
      <w:r w:rsidR="00F7781E" w:rsidRPr="54B5C439">
        <w:rPr>
          <w:rFonts w:ascii="Arial" w:hAnsi="Arial" w:cs="Arial"/>
          <w:sz w:val="24"/>
          <w:szCs w:val="24"/>
        </w:rPr>
        <w:t>emerging themes</w:t>
      </w:r>
      <w:r w:rsidR="2CB6AAAD" w:rsidRPr="54B5C439">
        <w:rPr>
          <w:rFonts w:ascii="Arial" w:hAnsi="Arial" w:cs="Arial"/>
          <w:sz w:val="24"/>
          <w:szCs w:val="24"/>
        </w:rPr>
        <w:t>, learning and good practice</w:t>
      </w:r>
      <w:r w:rsidR="00F7781E" w:rsidRPr="54B5C439">
        <w:rPr>
          <w:rFonts w:ascii="Arial" w:hAnsi="Arial" w:cs="Arial"/>
          <w:sz w:val="24"/>
          <w:szCs w:val="24"/>
        </w:rPr>
        <w:t xml:space="preserve"> </w:t>
      </w:r>
      <w:r w:rsidR="00514FB0" w:rsidRPr="54B5C439">
        <w:rPr>
          <w:rFonts w:ascii="Arial" w:hAnsi="Arial" w:cs="Arial"/>
          <w:sz w:val="24"/>
          <w:szCs w:val="24"/>
        </w:rPr>
        <w:t xml:space="preserve">arising from </w:t>
      </w:r>
      <w:r w:rsidR="55087E2C" w:rsidRPr="54B5C439">
        <w:rPr>
          <w:rFonts w:ascii="Arial" w:hAnsi="Arial" w:cs="Arial"/>
          <w:sz w:val="24"/>
          <w:szCs w:val="24"/>
        </w:rPr>
        <w:t>SUSRs, and</w:t>
      </w:r>
      <w:r w:rsidR="00514FB0" w:rsidRPr="54B5C439">
        <w:rPr>
          <w:rFonts w:ascii="Arial" w:hAnsi="Arial" w:cs="Arial"/>
          <w:sz w:val="24"/>
          <w:szCs w:val="24"/>
        </w:rPr>
        <w:t xml:space="preserve"> </w:t>
      </w:r>
      <w:r w:rsidR="14CF3E1F" w:rsidRPr="54B5C439">
        <w:rPr>
          <w:rFonts w:ascii="Arial" w:hAnsi="Arial" w:cs="Arial"/>
          <w:sz w:val="24"/>
          <w:szCs w:val="24"/>
        </w:rPr>
        <w:t xml:space="preserve">enable us to look at </w:t>
      </w:r>
      <w:r w:rsidR="00514FB0" w:rsidRPr="54B5C439">
        <w:rPr>
          <w:rFonts w:ascii="Arial" w:hAnsi="Arial" w:cs="Arial"/>
          <w:sz w:val="24"/>
          <w:szCs w:val="24"/>
        </w:rPr>
        <w:t xml:space="preserve">what can be done </w:t>
      </w:r>
      <w:r w:rsidR="00B86106" w:rsidRPr="54B5C439">
        <w:rPr>
          <w:rFonts w:ascii="Arial" w:hAnsi="Arial" w:cs="Arial"/>
          <w:sz w:val="24"/>
          <w:szCs w:val="24"/>
        </w:rPr>
        <w:t xml:space="preserve">to </w:t>
      </w:r>
      <w:r w:rsidR="413DB899" w:rsidRPr="54B5C439">
        <w:rPr>
          <w:rFonts w:ascii="Arial" w:hAnsi="Arial" w:cs="Arial"/>
          <w:sz w:val="24"/>
          <w:szCs w:val="24"/>
        </w:rPr>
        <w:t>address issues</w:t>
      </w:r>
      <w:r w:rsidR="00093622" w:rsidRPr="54B5C439">
        <w:rPr>
          <w:rFonts w:ascii="Arial" w:hAnsi="Arial" w:cs="Arial"/>
          <w:sz w:val="24"/>
          <w:szCs w:val="24"/>
        </w:rPr>
        <w:t xml:space="preserve"> at a national level.</w:t>
      </w:r>
      <w:r w:rsidR="3CC0F44B" w:rsidRPr="54B5C439">
        <w:rPr>
          <w:rFonts w:ascii="Arial" w:hAnsi="Arial" w:cs="Arial"/>
          <w:sz w:val="24"/>
          <w:szCs w:val="24"/>
        </w:rPr>
        <w:t xml:space="preserve"> </w:t>
      </w:r>
      <w:r w:rsidR="3CC0F44B" w:rsidRPr="54B5C439">
        <w:rPr>
          <w:rFonts w:ascii="Arial" w:eastAsia="Arial" w:hAnsi="Arial" w:cs="Arial"/>
          <w:sz w:val="24"/>
          <w:szCs w:val="24"/>
        </w:rPr>
        <w:t>It will transform the way practitioners, policy makers, public sector leaders and researchers use information contained in reviews to address age</w:t>
      </w:r>
      <w:r w:rsidR="0035143C">
        <w:rPr>
          <w:rFonts w:ascii="Arial" w:eastAsia="Arial" w:hAnsi="Arial" w:cs="Arial"/>
          <w:sz w:val="24"/>
          <w:szCs w:val="24"/>
        </w:rPr>
        <w:t>-old</w:t>
      </w:r>
      <w:r w:rsidR="3CC0F44B" w:rsidRPr="54B5C439">
        <w:rPr>
          <w:rFonts w:ascii="Arial" w:eastAsia="Arial" w:hAnsi="Arial" w:cs="Arial"/>
          <w:sz w:val="24"/>
          <w:szCs w:val="24"/>
        </w:rPr>
        <w:t xml:space="preserve"> repeated issues</w:t>
      </w:r>
      <w:r w:rsidR="2EA44057" w:rsidRPr="54B5C439">
        <w:rPr>
          <w:rFonts w:ascii="Arial" w:eastAsia="Arial" w:hAnsi="Arial" w:cs="Arial"/>
          <w:sz w:val="24"/>
          <w:szCs w:val="24"/>
        </w:rPr>
        <w:t>.</w:t>
      </w:r>
    </w:p>
    <w:p w14:paraId="335DC081" w14:textId="77777777" w:rsidR="00093622" w:rsidRDefault="00093622" w:rsidP="00545ED6">
      <w:pPr>
        <w:jc w:val="both"/>
        <w:rPr>
          <w:rFonts w:ascii="Arial" w:hAnsi="Arial" w:cs="Arial"/>
          <w:sz w:val="24"/>
          <w:szCs w:val="24"/>
        </w:rPr>
      </w:pPr>
    </w:p>
    <w:p w14:paraId="08056132" w14:textId="09D39D47" w:rsidR="00093622" w:rsidRDefault="00093622" w:rsidP="00545ED6">
      <w:pPr>
        <w:jc w:val="both"/>
        <w:rPr>
          <w:rFonts w:ascii="Arial" w:hAnsi="Arial" w:cs="Arial"/>
          <w:sz w:val="24"/>
          <w:szCs w:val="24"/>
        </w:rPr>
      </w:pPr>
      <w:r w:rsidRPr="54B5C439">
        <w:rPr>
          <w:rFonts w:ascii="Arial" w:hAnsi="Arial" w:cs="Arial"/>
          <w:sz w:val="24"/>
          <w:szCs w:val="24"/>
        </w:rPr>
        <w:t xml:space="preserve">The SUSR Co-ordination Hub will </w:t>
      </w:r>
      <w:r w:rsidR="40AFB647" w:rsidRPr="54B5C439">
        <w:rPr>
          <w:rFonts w:ascii="Arial" w:hAnsi="Arial" w:cs="Arial"/>
          <w:sz w:val="24"/>
          <w:szCs w:val="24"/>
        </w:rPr>
        <w:t>maintain</w:t>
      </w:r>
      <w:r w:rsidR="5B00AE96" w:rsidRPr="54B5C439">
        <w:rPr>
          <w:rFonts w:ascii="Arial" w:hAnsi="Arial" w:cs="Arial"/>
          <w:sz w:val="24"/>
          <w:szCs w:val="24"/>
        </w:rPr>
        <w:t xml:space="preserve"> a SUSR </w:t>
      </w:r>
      <w:r w:rsidR="484DC0BC" w:rsidRPr="54B5C439">
        <w:rPr>
          <w:rFonts w:ascii="Arial" w:hAnsi="Arial" w:cs="Arial"/>
          <w:sz w:val="24"/>
          <w:szCs w:val="24"/>
        </w:rPr>
        <w:t>Dashboard for</w:t>
      </w:r>
      <w:r w:rsidR="57D91EC4" w:rsidRPr="54B5C439">
        <w:rPr>
          <w:rFonts w:ascii="Arial" w:hAnsi="Arial" w:cs="Arial"/>
          <w:sz w:val="24"/>
          <w:szCs w:val="24"/>
        </w:rPr>
        <w:t xml:space="preserve"> key partners and </w:t>
      </w:r>
      <w:bookmarkStart w:id="2" w:name="_Int_UJQyD7RD"/>
      <w:r w:rsidR="57D91EC4" w:rsidRPr="54B5C439">
        <w:rPr>
          <w:rFonts w:ascii="Arial" w:hAnsi="Arial" w:cs="Arial"/>
          <w:sz w:val="24"/>
          <w:szCs w:val="24"/>
        </w:rPr>
        <w:t>stakeholders</w:t>
      </w:r>
      <w:bookmarkEnd w:id="2"/>
      <w:r w:rsidR="57D91EC4" w:rsidRPr="54B5C439">
        <w:rPr>
          <w:rFonts w:ascii="Arial" w:hAnsi="Arial" w:cs="Arial"/>
          <w:sz w:val="24"/>
          <w:szCs w:val="24"/>
        </w:rPr>
        <w:t xml:space="preserve"> </w:t>
      </w:r>
      <w:r w:rsidR="46D25C56" w:rsidRPr="54B5C439">
        <w:rPr>
          <w:rFonts w:ascii="Arial" w:hAnsi="Arial" w:cs="Arial"/>
          <w:sz w:val="24"/>
          <w:szCs w:val="24"/>
        </w:rPr>
        <w:t>which will provide</w:t>
      </w:r>
      <w:r w:rsidR="18561AAD" w:rsidRPr="54B5C439">
        <w:rPr>
          <w:rFonts w:ascii="Arial" w:hAnsi="Arial" w:cs="Arial"/>
          <w:sz w:val="24"/>
          <w:szCs w:val="24"/>
        </w:rPr>
        <w:t xml:space="preserve"> live</w:t>
      </w:r>
      <w:r w:rsidR="46D25C56" w:rsidRPr="54B5C439">
        <w:rPr>
          <w:rFonts w:ascii="Arial" w:hAnsi="Arial" w:cs="Arial"/>
          <w:sz w:val="24"/>
          <w:szCs w:val="24"/>
        </w:rPr>
        <w:t xml:space="preserve"> monitoring </w:t>
      </w:r>
      <w:r w:rsidR="7E362983" w:rsidRPr="54B5C439">
        <w:rPr>
          <w:rFonts w:ascii="Arial" w:hAnsi="Arial" w:cs="Arial"/>
          <w:sz w:val="24"/>
          <w:szCs w:val="24"/>
        </w:rPr>
        <w:t>data</w:t>
      </w:r>
      <w:r w:rsidR="46D25C56" w:rsidRPr="54B5C439">
        <w:rPr>
          <w:rFonts w:ascii="Arial" w:hAnsi="Arial" w:cs="Arial"/>
          <w:sz w:val="24"/>
          <w:szCs w:val="24"/>
        </w:rPr>
        <w:t xml:space="preserve"> </w:t>
      </w:r>
      <w:r w:rsidR="0AAB6701" w:rsidRPr="54B5C439">
        <w:rPr>
          <w:rFonts w:ascii="Arial" w:hAnsi="Arial" w:cs="Arial"/>
          <w:sz w:val="24"/>
          <w:szCs w:val="24"/>
        </w:rPr>
        <w:t>including information on</w:t>
      </w:r>
      <w:r w:rsidR="46D25C56" w:rsidRPr="54B5C439">
        <w:rPr>
          <w:rFonts w:ascii="Arial" w:hAnsi="Arial" w:cs="Arial"/>
          <w:sz w:val="24"/>
          <w:szCs w:val="24"/>
        </w:rPr>
        <w:t xml:space="preserve"> </w:t>
      </w:r>
      <w:r w:rsidR="251E825C" w:rsidRPr="54B5C439">
        <w:rPr>
          <w:rFonts w:ascii="Arial" w:hAnsi="Arial" w:cs="Arial"/>
          <w:sz w:val="24"/>
          <w:szCs w:val="24"/>
        </w:rPr>
        <w:t xml:space="preserve">current </w:t>
      </w:r>
      <w:r w:rsidR="2328585C" w:rsidRPr="54B5C439">
        <w:rPr>
          <w:rFonts w:ascii="Arial" w:hAnsi="Arial" w:cs="Arial"/>
          <w:sz w:val="24"/>
          <w:szCs w:val="24"/>
        </w:rPr>
        <w:t>SUSR</w:t>
      </w:r>
      <w:r w:rsidR="6C9E1B84" w:rsidRPr="54B5C439">
        <w:rPr>
          <w:rFonts w:ascii="Arial" w:hAnsi="Arial" w:cs="Arial"/>
          <w:sz w:val="24"/>
          <w:szCs w:val="24"/>
        </w:rPr>
        <w:t>s</w:t>
      </w:r>
      <w:r w:rsidR="2328585C" w:rsidRPr="54B5C439">
        <w:rPr>
          <w:rFonts w:ascii="Arial" w:hAnsi="Arial" w:cs="Arial"/>
          <w:sz w:val="24"/>
          <w:szCs w:val="24"/>
        </w:rPr>
        <w:t xml:space="preserve"> </w:t>
      </w:r>
      <w:r w:rsidR="724F372E" w:rsidRPr="54B5C439">
        <w:rPr>
          <w:rFonts w:ascii="Arial" w:hAnsi="Arial" w:cs="Arial"/>
          <w:sz w:val="24"/>
          <w:szCs w:val="24"/>
        </w:rPr>
        <w:t xml:space="preserve">and </w:t>
      </w:r>
      <w:r w:rsidR="2FEC290E" w:rsidRPr="54B5C439">
        <w:rPr>
          <w:rFonts w:ascii="Arial" w:hAnsi="Arial" w:cs="Arial"/>
          <w:sz w:val="24"/>
          <w:szCs w:val="24"/>
        </w:rPr>
        <w:t xml:space="preserve">progress in relation to the </w:t>
      </w:r>
      <w:r w:rsidR="75DA69CB" w:rsidRPr="54B5C439">
        <w:rPr>
          <w:rFonts w:ascii="Arial" w:hAnsi="Arial" w:cs="Arial"/>
          <w:sz w:val="24"/>
          <w:szCs w:val="24"/>
        </w:rPr>
        <w:t>implementation</w:t>
      </w:r>
      <w:r w:rsidR="2FEC290E" w:rsidRPr="54B5C439">
        <w:rPr>
          <w:rFonts w:ascii="Arial" w:hAnsi="Arial" w:cs="Arial"/>
          <w:sz w:val="24"/>
          <w:szCs w:val="24"/>
        </w:rPr>
        <w:t xml:space="preserve"> of </w:t>
      </w:r>
      <w:r w:rsidR="009637FD" w:rsidRPr="54B5C439">
        <w:rPr>
          <w:rFonts w:ascii="Arial" w:hAnsi="Arial" w:cs="Arial"/>
          <w:sz w:val="24"/>
          <w:szCs w:val="24"/>
        </w:rPr>
        <w:t>recommendations</w:t>
      </w:r>
      <w:r w:rsidR="4121FC2E" w:rsidRPr="54B5C439">
        <w:rPr>
          <w:rFonts w:ascii="Arial" w:hAnsi="Arial" w:cs="Arial"/>
          <w:sz w:val="24"/>
          <w:szCs w:val="24"/>
        </w:rPr>
        <w:t>.</w:t>
      </w:r>
      <w:r w:rsidR="005A373E">
        <w:rPr>
          <w:rFonts w:ascii="Arial" w:hAnsi="Arial" w:cs="Arial"/>
          <w:sz w:val="24"/>
          <w:szCs w:val="24"/>
        </w:rPr>
        <w:t xml:space="preserve">  </w:t>
      </w:r>
      <w:r w:rsidR="00176AEC" w:rsidRPr="54B5C439">
        <w:rPr>
          <w:rFonts w:ascii="Arial" w:hAnsi="Arial" w:cs="Arial"/>
          <w:sz w:val="24"/>
          <w:szCs w:val="24"/>
        </w:rPr>
        <w:t>The</w:t>
      </w:r>
      <w:r w:rsidR="12633EB9" w:rsidRPr="54B5C439">
        <w:rPr>
          <w:rFonts w:ascii="Arial" w:hAnsi="Arial" w:cs="Arial"/>
          <w:sz w:val="24"/>
          <w:szCs w:val="24"/>
        </w:rPr>
        <w:t>y</w:t>
      </w:r>
      <w:r w:rsidR="00176AEC" w:rsidRPr="54B5C439">
        <w:rPr>
          <w:rFonts w:ascii="Arial" w:hAnsi="Arial" w:cs="Arial"/>
          <w:sz w:val="24"/>
          <w:szCs w:val="24"/>
        </w:rPr>
        <w:t xml:space="preserve"> will also</w:t>
      </w:r>
      <w:r w:rsidR="00404D8C" w:rsidRPr="54B5C439">
        <w:rPr>
          <w:rFonts w:ascii="Arial" w:hAnsi="Arial" w:cs="Arial"/>
          <w:sz w:val="24"/>
          <w:szCs w:val="24"/>
        </w:rPr>
        <w:t xml:space="preserve"> work in partnership with the</w:t>
      </w:r>
      <w:r w:rsidR="580C7EAB" w:rsidRPr="54B5C439">
        <w:rPr>
          <w:rFonts w:ascii="Arial" w:hAnsi="Arial" w:cs="Arial"/>
          <w:sz w:val="24"/>
          <w:szCs w:val="24"/>
        </w:rPr>
        <w:t xml:space="preserve"> Support Network</w:t>
      </w:r>
      <w:r w:rsidR="00404D8C" w:rsidRPr="54B5C439">
        <w:rPr>
          <w:rFonts w:ascii="Arial" w:hAnsi="Arial" w:cs="Arial"/>
          <w:sz w:val="24"/>
          <w:szCs w:val="24"/>
        </w:rPr>
        <w:t xml:space="preserve"> to </w:t>
      </w:r>
      <w:r w:rsidR="00F139A7" w:rsidRPr="54B5C439">
        <w:rPr>
          <w:rFonts w:ascii="Arial" w:hAnsi="Arial" w:cs="Arial"/>
          <w:sz w:val="24"/>
          <w:szCs w:val="24"/>
        </w:rPr>
        <w:t xml:space="preserve">deliver bi-annual dissemination events to </w:t>
      </w:r>
      <w:r w:rsidR="00BB02FC" w:rsidRPr="54B5C439">
        <w:rPr>
          <w:rFonts w:ascii="Arial" w:hAnsi="Arial" w:cs="Arial"/>
          <w:sz w:val="24"/>
          <w:szCs w:val="24"/>
        </w:rPr>
        <w:t>promote</w:t>
      </w:r>
      <w:r w:rsidR="00F139A7" w:rsidRPr="54B5C439">
        <w:rPr>
          <w:rFonts w:ascii="Arial" w:hAnsi="Arial" w:cs="Arial"/>
          <w:sz w:val="24"/>
          <w:szCs w:val="24"/>
        </w:rPr>
        <w:t xml:space="preserve"> good practice and learning across Wales.</w:t>
      </w:r>
    </w:p>
    <w:p w14:paraId="36D4C06F" w14:textId="77777777" w:rsidR="00F04B02" w:rsidRDefault="00F04B02" w:rsidP="00F04B02">
      <w:pPr>
        <w:jc w:val="both"/>
        <w:rPr>
          <w:rFonts w:ascii="Arial" w:hAnsi="Arial" w:cs="Arial"/>
          <w:bCs/>
          <w:sz w:val="24"/>
          <w:szCs w:val="24"/>
          <w:lang w:val="en" w:eastAsia="en-GB"/>
        </w:rPr>
      </w:pPr>
    </w:p>
    <w:p w14:paraId="5354E3C0" w14:textId="3AB0DFA7" w:rsidR="00F04B02" w:rsidRDefault="00D222BF" w:rsidP="54B5C439">
      <w:pPr>
        <w:jc w:val="both"/>
        <w:rPr>
          <w:rFonts w:ascii="Arial" w:hAnsi="Arial" w:cs="Arial"/>
          <w:sz w:val="24"/>
          <w:szCs w:val="24"/>
          <w:lang w:val="en-US" w:eastAsia="en-GB"/>
        </w:rPr>
      </w:pPr>
      <w:r w:rsidRPr="54B5C439">
        <w:rPr>
          <w:rFonts w:ascii="Arial" w:hAnsi="Arial" w:cs="Arial"/>
          <w:sz w:val="24"/>
          <w:szCs w:val="24"/>
          <w:lang w:val="en-US" w:eastAsia="en-GB"/>
        </w:rPr>
        <w:t xml:space="preserve">The Victim and Family Reference Group will </w:t>
      </w:r>
      <w:r w:rsidR="1376C6A7" w:rsidRPr="54B5C439">
        <w:rPr>
          <w:rFonts w:ascii="Arial" w:hAnsi="Arial" w:cs="Arial"/>
          <w:sz w:val="24"/>
          <w:szCs w:val="24"/>
          <w:lang w:val="en-US" w:eastAsia="en-GB"/>
        </w:rPr>
        <w:t xml:space="preserve">continue </w:t>
      </w:r>
      <w:r w:rsidR="2737B143" w:rsidRPr="54B5C439">
        <w:rPr>
          <w:rFonts w:ascii="Arial" w:hAnsi="Arial" w:cs="Arial"/>
          <w:sz w:val="24"/>
          <w:szCs w:val="24"/>
          <w:lang w:val="en-US" w:eastAsia="en-GB"/>
        </w:rPr>
        <w:t xml:space="preserve">their </w:t>
      </w:r>
      <w:r w:rsidR="1376C6A7" w:rsidRPr="54B5C439">
        <w:rPr>
          <w:rFonts w:ascii="Arial" w:hAnsi="Arial" w:cs="Arial"/>
          <w:sz w:val="24"/>
          <w:szCs w:val="24"/>
          <w:lang w:val="en-US" w:eastAsia="en-GB"/>
        </w:rPr>
        <w:t xml:space="preserve">work to </w:t>
      </w:r>
      <w:r w:rsidRPr="54B5C439">
        <w:rPr>
          <w:rFonts w:ascii="Arial" w:hAnsi="Arial" w:cs="Arial"/>
          <w:sz w:val="24"/>
          <w:szCs w:val="24"/>
          <w:lang w:val="en-US" w:eastAsia="en-GB"/>
        </w:rPr>
        <w:t xml:space="preserve">ensure </w:t>
      </w:r>
      <w:r w:rsidR="12710672" w:rsidRPr="54B5C439">
        <w:rPr>
          <w:rFonts w:ascii="Arial" w:hAnsi="Arial" w:cs="Arial"/>
          <w:sz w:val="24"/>
          <w:szCs w:val="24"/>
          <w:lang w:val="en-US" w:eastAsia="en-GB"/>
        </w:rPr>
        <w:t>focus remains on</w:t>
      </w:r>
      <w:r w:rsidRPr="54B5C439">
        <w:rPr>
          <w:rFonts w:ascii="Arial" w:hAnsi="Arial" w:cs="Arial"/>
          <w:sz w:val="24"/>
          <w:szCs w:val="24"/>
          <w:lang w:val="en-US" w:eastAsia="en-GB"/>
        </w:rPr>
        <w:t xml:space="preserve"> </w:t>
      </w:r>
      <w:r w:rsidR="35B0CE28" w:rsidRPr="54B5C439">
        <w:rPr>
          <w:rFonts w:ascii="Arial" w:hAnsi="Arial" w:cs="Arial"/>
          <w:sz w:val="24"/>
          <w:szCs w:val="24"/>
          <w:lang w:val="en-US" w:eastAsia="en-GB"/>
        </w:rPr>
        <w:t xml:space="preserve">those </w:t>
      </w:r>
      <w:r w:rsidR="788C202B" w:rsidRPr="54B5C439">
        <w:rPr>
          <w:rFonts w:ascii="Arial" w:hAnsi="Arial" w:cs="Arial"/>
          <w:sz w:val="24"/>
          <w:szCs w:val="24"/>
          <w:lang w:val="en-US" w:eastAsia="en-GB"/>
        </w:rPr>
        <w:t xml:space="preserve">individuals </w:t>
      </w:r>
      <w:r w:rsidR="35B0CE28" w:rsidRPr="54B5C439">
        <w:rPr>
          <w:rFonts w:ascii="Arial" w:hAnsi="Arial" w:cs="Arial"/>
          <w:sz w:val="24"/>
          <w:szCs w:val="24"/>
          <w:lang w:val="en-US" w:eastAsia="en-GB"/>
        </w:rPr>
        <w:t xml:space="preserve">at the </w:t>
      </w:r>
      <w:r w:rsidR="00C87040" w:rsidRPr="54B5C439">
        <w:rPr>
          <w:rFonts w:ascii="Arial" w:hAnsi="Arial" w:cs="Arial"/>
          <w:sz w:val="24"/>
          <w:szCs w:val="24"/>
          <w:lang w:val="en-US" w:eastAsia="en-GB"/>
        </w:rPr>
        <w:t>h</w:t>
      </w:r>
      <w:r w:rsidRPr="54B5C439">
        <w:rPr>
          <w:rFonts w:ascii="Arial" w:hAnsi="Arial" w:cs="Arial"/>
          <w:sz w:val="24"/>
          <w:szCs w:val="24"/>
          <w:lang w:val="en-US" w:eastAsia="en-GB"/>
        </w:rPr>
        <w:t>eart of</w:t>
      </w:r>
      <w:r w:rsidR="243CC1F9" w:rsidRPr="54B5C439">
        <w:rPr>
          <w:rFonts w:ascii="Arial" w:hAnsi="Arial" w:cs="Arial"/>
          <w:sz w:val="24"/>
          <w:szCs w:val="24"/>
          <w:lang w:val="en-US" w:eastAsia="en-GB"/>
        </w:rPr>
        <w:t xml:space="preserve"> every </w:t>
      </w:r>
      <w:r w:rsidR="02AF13EE" w:rsidRPr="54B5C439">
        <w:rPr>
          <w:rFonts w:ascii="Arial" w:hAnsi="Arial" w:cs="Arial"/>
          <w:sz w:val="24"/>
          <w:szCs w:val="24"/>
          <w:lang w:val="en-US" w:eastAsia="en-GB"/>
        </w:rPr>
        <w:t>SUSR</w:t>
      </w:r>
      <w:r w:rsidR="365CA940" w:rsidRPr="54B5C439">
        <w:rPr>
          <w:rFonts w:ascii="Arial" w:hAnsi="Arial" w:cs="Arial"/>
          <w:sz w:val="24"/>
          <w:szCs w:val="24"/>
          <w:lang w:val="en-US" w:eastAsia="en-GB"/>
        </w:rPr>
        <w:t>.  They will</w:t>
      </w:r>
      <w:r w:rsidRPr="54B5C439">
        <w:rPr>
          <w:rFonts w:ascii="Arial" w:hAnsi="Arial" w:cs="Arial"/>
          <w:sz w:val="24"/>
          <w:szCs w:val="24"/>
          <w:lang w:val="en-US" w:eastAsia="en-GB"/>
        </w:rPr>
        <w:t xml:space="preserve"> provid</w:t>
      </w:r>
      <w:r w:rsidR="70611E72" w:rsidRPr="54B5C439">
        <w:rPr>
          <w:rFonts w:ascii="Arial" w:hAnsi="Arial" w:cs="Arial"/>
          <w:sz w:val="24"/>
          <w:szCs w:val="24"/>
          <w:lang w:val="en-US" w:eastAsia="en-GB"/>
        </w:rPr>
        <w:t>e</w:t>
      </w:r>
      <w:r w:rsidRPr="54B5C439">
        <w:rPr>
          <w:rFonts w:ascii="Arial" w:hAnsi="Arial" w:cs="Arial"/>
          <w:sz w:val="24"/>
          <w:szCs w:val="24"/>
          <w:lang w:val="en-US" w:eastAsia="en-GB"/>
        </w:rPr>
        <w:t xml:space="preserve"> advice </w:t>
      </w:r>
      <w:r w:rsidR="635527BD" w:rsidRPr="54B5C439">
        <w:rPr>
          <w:rFonts w:ascii="Arial" w:hAnsi="Arial" w:cs="Arial"/>
          <w:sz w:val="24"/>
          <w:szCs w:val="24"/>
          <w:lang w:val="en-US" w:eastAsia="en-GB"/>
        </w:rPr>
        <w:t xml:space="preserve">on relevant issues </w:t>
      </w:r>
      <w:r w:rsidRPr="54B5C439">
        <w:rPr>
          <w:rFonts w:ascii="Arial" w:hAnsi="Arial" w:cs="Arial"/>
          <w:sz w:val="24"/>
          <w:szCs w:val="24"/>
          <w:lang w:val="en-US" w:eastAsia="en-GB"/>
        </w:rPr>
        <w:t xml:space="preserve">and </w:t>
      </w:r>
      <w:r w:rsidR="6E0A5887" w:rsidRPr="54B5C439">
        <w:rPr>
          <w:rFonts w:ascii="Arial" w:hAnsi="Arial" w:cs="Arial"/>
          <w:sz w:val="24"/>
          <w:szCs w:val="24"/>
          <w:lang w:val="en-US" w:eastAsia="en-GB"/>
        </w:rPr>
        <w:t xml:space="preserve">develop </w:t>
      </w:r>
      <w:r w:rsidR="00747DBC" w:rsidRPr="54B5C439">
        <w:rPr>
          <w:rFonts w:ascii="Arial" w:hAnsi="Arial" w:cs="Arial"/>
          <w:sz w:val="24"/>
          <w:szCs w:val="24"/>
          <w:lang w:val="en-US" w:eastAsia="en-GB"/>
        </w:rPr>
        <w:t xml:space="preserve">guidance </w:t>
      </w:r>
      <w:r w:rsidR="04C3C2EC" w:rsidRPr="54B5C439">
        <w:rPr>
          <w:rFonts w:ascii="Arial" w:hAnsi="Arial" w:cs="Arial"/>
          <w:sz w:val="24"/>
          <w:szCs w:val="24"/>
          <w:lang w:val="en-US" w:eastAsia="en-GB"/>
        </w:rPr>
        <w:t>and</w:t>
      </w:r>
      <w:r w:rsidR="00747DBC" w:rsidRPr="54B5C439">
        <w:rPr>
          <w:rFonts w:ascii="Arial" w:hAnsi="Arial" w:cs="Arial"/>
          <w:sz w:val="24"/>
          <w:szCs w:val="24"/>
          <w:lang w:val="en-US" w:eastAsia="en-GB"/>
        </w:rPr>
        <w:t xml:space="preserve"> </w:t>
      </w:r>
      <w:r w:rsidR="00F02A19" w:rsidRPr="54B5C439">
        <w:rPr>
          <w:rFonts w:ascii="Arial" w:hAnsi="Arial" w:cs="Arial"/>
          <w:sz w:val="24"/>
          <w:szCs w:val="24"/>
          <w:lang w:val="en-US" w:eastAsia="en-GB"/>
        </w:rPr>
        <w:t>literature</w:t>
      </w:r>
      <w:r w:rsidR="00747DBC" w:rsidRPr="54B5C439">
        <w:rPr>
          <w:rFonts w:ascii="Arial" w:hAnsi="Arial" w:cs="Arial"/>
          <w:sz w:val="24"/>
          <w:szCs w:val="24"/>
          <w:lang w:val="en-US" w:eastAsia="en-GB"/>
        </w:rPr>
        <w:t xml:space="preserve"> including</w:t>
      </w:r>
      <w:r w:rsidR="048F43F9" w:rsidRPr="54B5C439">
        <w:rPr>
          <w:rFonts w:ascii="Arial" w:hAnsi="Arial" w:cs="Arial"/>
          <w:sz w:val="24"/>
          <w:szCs w:val="24"/>
          <w:lang w:val="en-US" w:eastAsia="en-GB"/>
        </w:rPr>
        <w:t>:</w:t>
      </w:r>
    </w:p>
    <w:p w14:paraId="55F26AAB" w14:textId="3317B126" w:rsidR="00F04B02" w:rsidRDefault="00F04B02" w:rsidP="54B5C439">
      <w:pPr>
        <w:jc w:val="both"/>
        <w:rPr>
          <w:rFonts w:ascii="Arial" w:hAnsi="Arial" w:cs="Arial"/>
          <w:sz w:val="24"/>
          <w:szCs w:val="24"/>
          <w:lang w:val="en-US" w:eastAsia="en-GB"/>
        </w:rPr>
      </w:pPr>
    </w:p>
    <w:p w14:paraId="3E60045C" w14:textId="2EE24D01" w:rsidR="00F04B02" w:rsidRDefault="00F02A19" w:rsidP="001E0972">
      <w:pPr>
        <w:pStyle w:val="ListParagraph"/>
        <w:numPr>
          <w:ilvl w:val="0"/>
          <w:numId w:val="1"/>
        </w:numPr>
        <w:jc w:val="both"/>
        <w:rPr>
          <w:rFonts w:ascii="Arial" w:hAnsi="Arial" w:cs="Arial"/>
          <w:sz w:val="24"/>
          <w:szCs w:val="24"/>
          <w:lang w:val="en-US" w:eastAsia="en-GB"/>
        </w:rPr>
      </w:pPr>
      <w:r w:rsidRPr="54B5C439">
        <w:rPr>
          <w:rFonts w:ascii="Arial" w:hAnsi="Arial" w:cs="Arial"/>
          <w:sz w:val="24"/>
          <w:szCs w:val="24"/>
          <w:lang w:val="en-US" w:eastAsia="en-GB"/>
        </w:rPr>
        <w:t xml:space="preserve">a good practice guide on how to engage with the Victim and Family members when undertaking a </w:t>
      </w:r>
      <w:proofErr w:type="gramStart"/>
      <w:r w:rsidRPr="54B5C439">
        <w:rPr>
          <w:rFonts w:ascii="Arial" w:hAnsi="Arial" w:cs="Arial"/>
          <w:sz w:val="24"/>
          <w:szCs w:val="24"/>
          <w:lang w:val="en-US" w:eastAsia="en-GB"/>
        </w:rPr>
        <w:t>Review</w:t>
      </w:r>
      <w:r w:rsidR="0EC6C964" w:rsidRPr="54B5C439">
        <w:rPr>
          <w:rFonts w:ascii="Arial" w:hAnsi="Arial" w:cs="Arial"/>
          <w:sz w:val="24"/>
          <w:szCs w:val="24"/>
          <w:lang w:val="en-US" w:eastAsia="en-GB"/>
        </w:rPr>
        <w:t>;</w:t>
      </w:r>
      <w:proofErr w:type="gramEnd"/>
    </w:p>
    <w:p w14:paraId="055A67C8" w14:textId="379A209F" w:rsidR="00F04B02" w:rsidRDefault="002B3182" w:rsidP="001E0972">
      <w:pPr>
        <w:pStyle w:val="ListParagraph"/>
        <w:numPr>
          <w:ilvl w:val="0"/>
          <w:numId w:val="1"/>
        </w:numPr>
        <w:jc w:val="both"/>
        <w:rPr>
          <w:rFonts w:ascii="Arial" w:hAnsi="Arial" w:cs="Arial"/>
          <w:sz w:val="24"/>
          <w:szCs w:val="24"/>
          <w:lang w:val="en-US" w:eastAsia="en-GB"/>
        </w:rPr>
      </w:pPr>
      <w:r w:rsidRPr="54B5C439">
        <w:rPr>
          <w:rFonts w:ascii="Arial" w:hAnsi="Arial" w:cs="Arial"/>
          <w:sz w:val="24"/>
          <w:szCs w:val="24"/>
          <w:lang w:val="en-US" w:eastAsia="en-GB"/>
        </w:rPr>
        <w:t>Family Engagement Information leaflet</w:t>
      </w:r>
      <w:r w:rsidR="412B8DBD" w:rsidRPr="54B5C439">
        <w:rPr>
          <w:rFonts w:ascii="Arial" w:hAnsi="Arial" w:cs="Arial"/>
          <w:sz w:val="24"/>
          <w:szCs w:val="24"/>
          <w:lang w:val="en-US" w:eastAsia="en-GB"/>
        </w:rPr>
        <w:t>;</w:t>
      </w:r>
      <w:r w:rsidRPr="54B5C439">
        <w:rPr>
          <w:rFonts w:ascii="Arial" w:hAnsi="Arial" w:cs="Arial"/>
          <w:sz w:val="24"/>
          <w:szCs w:val="24"/>
          <w:lang w:val="en-US" w:eastAsia="en-GB"/>
        </w:rPr>
        <w:t xml:space="preserve"> and</w:t>
      </w:r>
    </w:p>
    <w:p w14:paraId="34692404" w14:textId="3DCA9534" w:rsidR="00F04B02" w:rsidRDefault="00D42516" w:rsidP="001E0972">
      <w:pPr>
        <w:pStyle w:val="ListParagraph"/>
        <w:numPr>
          <w:ilvl w:val="0"/>
          <w:numId w:val="1"/>
        </w:numPr>
        <w:jc w:val="both"/>
        <w:rPr>
          <w:rFonts w:ascii="Arial" w:hAnsi="Arial" w:cs="Arial"/>
          <w:sz w:val="24"/>
          <w:szCs w:val="24"/>
          <w:lang w:val="en-US" w:eastAsia="en-GB"/>
        </w:rPr>
      </w:pPr>
      <w:r w:rsidRPr="54B5C439">
        <w:rPr>
          <w:rFonts w:ascii="Arial" w:hAnsi="Arial" w:cs="Arial"/>
          <w:sz w:val="24"/>
          <w:szCs w:val="24"/>
          <w:lang w:val="en-US" w:eastAsia="en-GB"/>
        </w:rPr>
        <w:t>SUSR</w:t>
      </w:r>
      <w:r w:rsidR="002B3182" w:rsidRPr="54B5C439">
        <w:rPr>
          <w:rFonts w:ascii="Arial" w:hAnsi="Arial" w:cs="Arial"/>
          <w:sz w:val="24"/>
          <w:szCs w:val="24"/>
          <w:lang w:val="en-US" w:eastAsia="en-GB"/>
        </w:rPr>
        <w:t xml:space="preserve"> </w:t>
      </w:r>
      <w:r w:rsidRPr="54B5C439">
        <w:rPr>
          <w:rFonts w:ascii="Arial" w:hAnsi="Arial" w:cs="Arial"/>
          <w:sz w:val="24"/>
          <w:szCs w:val="24"/>
          <w:lang w:val="en-US" w:eastAsia="en-GB"/>
        </w:rPr>
        <w:t>Easy to Read guidelines.</w:t>
      </w:r>
    </w:p>
    <w:p w14:paraId="0A2313E8" w14:textId="77777777" w:rsidR="00D42516" w:rsidRDefault="00D42516" w:rsidP="00F04B02">
      <w:pPr>
        <w:jc w:val="both"/>
        <w:rPr>
          <w:rFonts w:ascii="Arial" w:hAnsi="Arial" w:cs="Arial"/>
          <w:bCs/>
          <w:sz w:val="24"/>
          <w:szCs w:val="24"/>
          <w:lang w:val="en" w:eastAsia="en-GB"/>
        </w:rPr>
      </w:pPr>
    </w:p>
    <w:p w14:paraId="3FC4D22F" w14:textId="1BDDFA86" w:rsidR="00176AEC" w:rsidRDefault="00F04B02" w:rsidP="54B5C439">
      <w:pPr>
        <w:jc w:val="both"/>
        <w:rPr>
          <w:rFonts w:ascii="Arial" w:hAnsi="Arial" w:cs="Arial"/>
          <w:sz w:val="24"/>
          <w:szCs w:val="24"/>
          <w:lang w:val="en-US" w:eastAsia="en-GB"/>
        </w:rPr>
      </w:pPr>
      <w:r w:rsidRPr="54B5C439">
        <w:rPr>
          <w:rFonts w:ascii="Arial" w:hAnsi="Arial" w:cs="Arial"/>
          <w:sz w:val="24"/>
          <w:szCs w:val="24"/>
          <w:lang w:val="en-US" w:eastAsia="en-GB"/>
        </w:rPr>
        <w:t>The SUSR</w:t>
      </w:r>
      <w:r w:rsidR="00D42516" w:rsidRPr="54B5C439">
        <w:rPr>
          <w:rFonts w:ascii="Arial" w:hAnsi="Arial" w:cs="Arial"/>
          <w:sz w:val="24"/>
          <w:szCs w:val="24"/>
          <w:lang w:val="en-US" w:eastAsia="en-GB"/>
        </w:rPr>
        <w:t xml:space="preserve"> process will be reviewed </w:t>
      </w:r>
      <w:r w:rsidR="00176AEC" w:rsidRPr="54B5C439">
        <w:rPr>
          <w:rFonts w:ascii="Arial" w:hAnsi="Arial" w:cs="Arial"/>
          <w:sz w:val="24"/>
          <w:szCs w:val="24"/>
          <w:lang w:val="en-US" w:eastAsia="en-GB"/>
        </w:rPr>
        <w:t>after 12 month</w:t>
      </w:r>
      <w:r w:rsidR="00C87040" w:rsidRPr="54B5C439">
        <w:rPr>
          <w:rFonts w:ascii="Arial" w:hAnsi="Arial" w:cs="Arial"/>
          <w:sz w:val="24"/>
          <w:szCs w:val="24"/>
          <w:lang w:val="en-US" w:eastAsia="en-GB"/>
        </w:rPr>
        <w:t>s</w:t>
      </w:r>
      <w:r w:rsidR="00176AEC" w:rsidRPr="54B5C439">
        <w:rPr>
          <w:rFonts w:ascii="Arial" w:hAnsi="Arial" w:cs="Arial"/>
          <w:sz w:val="24"/>
          <w:szCs w:val="24"/>
          <w:lang w:val="en-US" w:eastAsia="en-GB"/>
        </w:rPr>
        <w:t xml:space="preserve"> to ensure that any changes required to improve the process further are made</w:t>
      </w:r>
      <w:r w:rsidR="00C87040" w:rsidRPr="54B5C439">
        <w:rPr>
          <w:rFonts w:ascii="Arial" w:hAnsi="Arial" w:cs="Arial"/>
          <w:sz w:val="24"/>
          <w:szCs w:val="24"/>
          <w:lang w:val="en-US" w:eastAsia="en-GB"/>
        </w:rPr>
        <w:t>.</w:t>
      </w:r>
    </w:p>
    <w:p w14:paraId="720B8D3D" w14:textId="77777777" w:rsidR="00176AEC" w:rsidRDefault="00176AEC" w:rsidP="00F04B02">
      <w:pPr>
        <w:jc w:val="both"/>
        <w:rPr>
          <w:rFonts w:ascii="Arial" w:hAnsi="Arial" w:cs="Arial"/>
          <w:bCs/>
          <w:sz w:val="24"/>
          <w:szCs w:val="24"/>
          <w:lang w:val="en" w:eastAsia="en-GB"/>
        </w:rPr>
      </w:pPr>
    </w:p>
    <w:p w14:paraId="72BACBF2" w14:textId="77777777" w:rsidR="006D161E" w:rsidRDefault="00917C99" w:rsidP="54B5C439">
      <w:pPr>
        <w:jc w:val="both"/>
        <w:rPr>
          <w:rFonts w:ascii="Arial" w:hAnsi="Arial" w:cs="Arial"/>
          <w:bCs/>
          <w:sz w:val="24"/>
          <w:szCs w:val="24"/>
          <w:lang w:eastAsia="en-GB"/>
        </w:rPr>
      </w:pPr>
      <w:r w:rsidRPr="006D161E">
        <w:rPr>
          <w:rFonts w:ascii="Arial" w:hAnsi="Arial" w:cs="Arial"/>
          <w:bCs/>
          <w:sz w:val="24"/>
          <w:szCs w:val="24"/>
          <w:lang w:val="en-US" w:eastAsia="en-GB"/>
        </w:rPr>
        <w:t>A f</w:t>
      </w:r>
      <w:r w:rsidR="0050101C" w:rsidRPr="006D161E">
        <w:rPr>
          <w:rFonts w:ascii="Arial" w:hAnsi="Arial" w:cs="Arial"/>
          <w:bCs/>
          <w:sz w:val="24"/>
          <w:szCs w:val="24"/>
          <w:lang w:val="en-US" w:eastAsia="en-GB"/>
        </w:rPr>
        <w:t xml:space="preserve">ormal launch </w:t>
      </w:r>
      <w:r w:rsidRPr="006D161E">
        <w:rPr>
          <w:rFonts w:ascii="Arial" w:hAnsi="Arial" w:cs="Arial"/>
          <w:bCs/>
          <w:sz w:val="24"/>
          <w:szCs w:val="24"/>
          <w:lang w:val="en-US" w:eastAsia="en-GB"/>
        </w:rPr>
        <w:t>will take place later in the year with key stakeholders and</w:t>
      </w:r>
      <w:r w:rsidR="004E03AC" w:rsidRPr="006D161E">
        <w:rPr>
          <w:rFonts w:ascii="Arial" w:hAnsi="Arial" w:cs="Arial"/>
          <w:bCs/>
          <w:sz w:val="24"/>
          <w:szCs w:val="24"/>
          <w:lang w:val="en-US" w:eastAsia="en-GB"/>
        </w:rPr>
        <w:t xml:space="preserve"> members of the SUSR Ministerial Board.</w:t>
      </w:r>
      <w:r w:rsidR="0050101C" w:rsidRPr="006D161E">
        <w:rPr>
          <w:rFonts w:ascii="Arial" w:hAnsi="Arial" w:cs="Arial"/>
          <w:bCs/>
          <w:sz w:val="24"/>
          <w:szCs w:val="24"/>
          <w:lang w:eastAsia="en-GB"/>
        </w:rPr>
        <w:t> </w:t>
      </w:r>
    </w:p>
    <w:p w14:paraId="3DEAC3D2" w14:textId="77777777" w:rsidR="006D161E" w:rsidRDefault="006D161E" w:rsidP="54B5C439">
      <w:pPr>
        <w:jc w:val="both"/>
        <w:rPr>
          <w:rFonts w:ascii="Arial" w:hAnsi="Arial" w:cs="Arial"/>
          <w:bCs/>
          <w:sz w:val="24"/>
          <w:szCs w:val="24"/>
          <w:lang w:eastAsia="en-GB"/>
        </w:rPr>
      </w:pPr>
    </w:p>
    <w:p w14:paraId="011005E1" w14:textId="032F054B" w:rsidR="00176AEC" w:rsidRPr="006D161E" w:rsidRDefault="63312C35" w:rsidP="54B5C439">
      <w:pPr>
        <w:jc w:val="both"/>
        <w:rPr>
          <w:rFonts w:ascii="Arial" w:hAnsi="Arial" w:cs="Arial"/>
          <w:bCs/>
          <w:sz w:val="24"/>
          <w:szCs w:val="24"/>
          <w:lang w:eastAsia="en-GB"/>
        </w:rPr>
      </w:pPr>
      <w:r w:rsidRPr="54B5C439">
        <w:rPr>
          <w:rFonts w:ascii="Arial" w:hAnsi="Arial" w:cs="Arial"/>
          <w:sz w:val="24"/>
          <w:szCs w:val="24"/>
          <w:lang w:val="en-US" w:eastAsia="en-GB"/>
        </w:rPr>
        <w:t>C</w:t>
      </w:r>
      <w:r w:rsidR="00AC4725" w:rsidRPr="54B5C439">
        <w:rPr>
          <w:rFonts w:ascii="Arial" w:hAnsi="Arial" w:cs="Arial"/>
          <w:sz w:val="24"/>
          <w:szCs w:val="24"/>
          <w:lang w:val="en-US" w:eastAsia="en-GB"/>
        </w:rPr>
        <w:t xml:space="preserve">opies of the </w:t>
      </w:r>
      <w:r w:rsidR="74CFE38F" w:rsidRPr="54B5C439">
        <w:rPr>
          <w:rFonts w:ascii="Arial" w:hAnsi="Arial" w:cs="Arial"/>
          <w:sz w:val="24"/>
          <w:szCs w:val="24"/>
          <w:lang w:val="en-US" w:eastAsia="en-GB"/>
        </w:rPr>
        <w:t xml:space="preserve">SUSR </w:t>
      </w:r>
      <w:r w:rsidR="00AC4725" w:rsidRPr="54B5C439">
        <w:rPr>
          <w:rFonts w:ascii="Arial" w:hAnsi="Arial" w:cs="Arial"/>
          <w:sz w:val="24"/>
          <w:szCs w:val="24"/>
          <w:lang w:val="en-US" w:eastAsia="en-GB"/>
        </w:rPr>
        <w:t xml:space="preserve">Statutory Guidance, </w:t>
      </w:r>
      <w:r w:rsidR="2D498154" w:rsidRPr="54B5C439">
        <w:rPr>
          <w:rFonts w:ascii="Arial" w:hAnsi="Arial" w:cs="Arial"/>
          <w:sz w:val="24"/>
          <w:szCs w:val="24"/>
          <w:lang w:val="en-US" w:eastAsia="en-GB"/>
        </w:rPr>
        <w:t>SUSR T</w:t>
      </w:r>
      <w:r w:rsidR="00B20C60" w:rsidRPr="54B5C439">
        <w:rPr>
          <w:rFonts w:ascii="Arial" w:hAnsi="Arial" w:cs="Arial"/>
          <w:sz w:val="24"/>
          <w:szCs w:val="24"/>
          <w:lang w:val="en-US" w:eastAsia="en-GB"/>
        </w:rPr>
        <w:t xml:space="preserve">oolkit and transitional arrangements </w:t>
      </w:r>
      <w:r w:rsidR="41F9A483" w:rsidRPr="54B5C439">
        <w:rPr>
          <w:rFonts w:ascii="Arial" w:hAnsi="Arial" w:cs="Arial"/>
          <w:sz w:val="24"/>
          <w:szCs w:val="24"/>
          <w:lang w:val="en-US" w:eastAsia="en-GB"/>
        </w:rPr>
        <w:t xml:space="preserve">are available </w:t>
      </w:r>
      <w:hyperlink r:id="rId12" w:history="1">
        <w:r w:rsidR="41F9A483" w:rsidRPr="54B5C439">
          <w:rPr>
            <w:rStyle w:val="Hyperlink"/>
            <w:rFonts w:ascii="Arial" w:hAnsi="Arial" w:cs="Arial"/>
            <w:sz w:val="24"/>
            <w:szCs w:val="24"/>
            <w:lang w:val="en-US" w:eastAsia="en-GB"/>
          </w:rPr>
          <w:t>here.</w:t>
        </w:r>
      </w:hyperlink>
    </w:p>
    <w:p w14:paraId="1CC8260B" w14:textId="250D31A5" w:rsidR="00F32805" w:rsidRDefault="00F04B02" w:rsidP="00C87040">
      <w:pPr>
        <w:jc w:val="both"/>
        <w:rPr>
          <w:rFonts w:ascii="Arial" w:eastAsia="Calibri" w:hAnsi="Arial" w:cs="Arial"/>
          <w:sz w:val="24"/>
          <w:szCs w:val="24"/>
          <w:lang w:eastAsia="en-GB"/>
        </w:rPr>
      </w:pPr>
      <w:r>
        <w:rPr>
          <w:rFonts w:ascii="Arial" w:hAnsi="Arial" w:cs="Arial"/>
          <w:bCs/>
          <w:sz w:val="24"/>
          <w:szCs w:val="24"/>
          <w:lang w:val="en" w:eastAsia="en-GB"/>
        </w:rPr>
        <w:t xml:space="preserve"> </w:t>
      </w:r>
    </w:p>
    <w:p w14:paraId="45682885" w14:textId="77777777" w:rsidR="00F32805" w:rsidRDefault="00F32805" w:rsidP="00545ED6">
      <w:pPr>
        <w:jc w:val="both"/>
        <w:rPr>
          <w:rFonts w:ascii="Arial" w:hAnsi="Arial" w:cs="Arial"/>
          <w:sz w:val="24"/>
          <w:szCs w:val="24"/>
        </w:rPr>
      </w:pPr>
    </w:p>
    <w:p w14:paraId="3F45D56C" w14:textId="751968F2" w:rsidR="00326693" w:rsidRDefault="00326693" w:rsidP="00545ED6">
      <w:pPr>
        <w:jc w:val="both"/>
        <w:rPr>
          <w:rFonts w:ascii="Arial" w:eastAsia="Arial" w:hAnsi="Arial" w:cs="Arial"/>
          <w:sz w:val="24"/>
          <w:szCs w:val="24"/>
        </w:rPr>
      </w:pPr>
    </w:p>
    <w:sectPr w:rsidR="00326693" w:rsidSect="00663786">
      <w:footerReference w:type="even" r:id="rId13"/>
      <w:footerReference w:type="default" r:id="rId14"/>
      <w:headerReference w:type="first" r:id="rId15"/>
      <w:footerReference w:type="first" r:id="rId16"/>
      <w:pgSz w:w="11906" w:h="16838" w:code="9"/>
      <w:pgMar w:top="2694" w:right="1418"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D50F5" w14:textId="77777777" w:rsidR="00890612" w:rsidRDefault="00890612">
      <w:r>
        <w:separator/>
      </w:r>
    </w:p>
  </w:endnote>
  <w:endnote w:type="continuationSeparator" w:id="0">
    <w:p w14:paraId="52F97477" w14:textId="77777777" w:rsidR="00890612" w:rsidRDefault="0089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EDC2" w14:textId="2E654691" w:rsidR="00A36B1F" w:rsidRDefault="00A36B1F"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5CE">
      <w:rPr>
        <w:rStyle w:val="PageNumber"/>
        <w:noProof/>
      </w:rPr>
      <w:t>1</w:t>
    </w:r>
    <w:r>
      <w:rPr>
        <w:rStyle w:val="PageNumber"/>
      </w:rPr>
      <w:fldChar w:fldCharType="end"/>
    </w:r>
  </w:p>
  <w:p w14:paraId="32ACE89F" w14:textId="77777777" w:rsidR="00A36B1F" w:rsidRDefault="00A3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1A58" w14:textId="446DF39B" w:rsidR="00A36B1F" w:rsidRDefault="00A36B1F"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605">
      <w:rPr>
        <w:rStyle w:val="PageNumber"/>
        <w:noProof/>
      </w:rPr>
      <w:t>2</w:t>
    </w:r>
    <w:r>
      <w:rPr>
        <w:rStyle w:val="PageNumber"/>
      </w:rPr>
      <w:fldChar w:fldCharType="end"/>
    </w:r>
  </w:p>
  <w:p w14:paraId="3E4CA086" w14:textId="77777777" w:rsidR="00A36B1F" w:rsidRDefault="00A36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5E0E" w14:textId="3BDC45BC" w:rsidR="00A36B1F" w:rsidRPr="005D2A41" w:rsidRDefault="00A36B1F"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A06D93">
      <w:rPr>
        <w:rStyle w:val="PageNumber"/>
        <w:rFonts w:ascii="Arial" w:hAnsi="Arial" w:cs="Arial"/>
        <w:noProof/>
        <w:sz w:val="24"/>
        <w:szCs w:val="24"/>
      </w:rPr>
      <w:t>1</w:t>
    </w:r>
    <w:r w:rsidRPr="005D2A41">
      <w:rPr>
        <w:rStyle w:val="PageNumber"/>
        <w:rFonts w:ascii="Arial" w:hAnsi="Arial" w:cs="Arial"/>
        <w:sz w:val="24"/>
        <w:szCs w:val="24"/>
      </w:rPr>
      <w:fldChar w:fldCharType="end"/>
    </w:r>
  </w:p>
  <w:p w14:paraId="4600F2DD" w14:textId="77777777" w:rsidR="00A36B1F" w:rsidRPr="00A845A9" w:rsidRDefault="00A36B1F"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4B7C" w14:textId="77777777" w:rsidR="00890612" w:rsidRDefault="00890612">
      <w:r>
        <w:separator/>
      </w:r>
    </w:p>
  </w:footnote>
  <w:footnote w:type="continuationSeparator" w:id="0">
    <w:p w14:paraId="10B8F15B" w14:textId="77777777" w:rsidR="00890612" w:rsidRDefault="0089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23B3" w14:textId="77777777" w:rsidR="00A36B1F" w:rsidRDefault="00A36B1F">
    <w:r>
      <w:rPr>
        <w:noProof/>
        <w:lang w:eastAsia="en-GB"/>
      </w:rPr>
      <w:drawing>
        <wp:anchor distT="0" distB="0" distL="114300" distR="114300" simplePos="0" relativeHeight="251657728" behindDoc="1" locked="0" layoutInCell="1" allowOverlap="1" wp14:anchorId="2B93B93A" wp14:editId="5D35A3BD">
          <wp:simplePos x="0" y="0"/>
          <wp:positionH relativeFrom="column">
            <wp:posOffset>4637405</wp:posOffset>
          </wp:positionH>
          <wp:positionV relativeFrom="paragraph">
            <wp:posOffset>-111760</wp:posOffset>
          </wp:positionV>
          <wp:extent cx="1476375" cy="1400175"/>
          <wp:effectExtent l="0" t="0" r="9525" b="9525"/>
          <wp:wrapNone/>
          <wp:docPr id="2110635885" name="Picture 211063588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C5A4BE4" w14:textId="77777777" w:rsidR="00A36B1F" w:rsidRDefault="00A36B1F">
    <w:pPr>
      <w:pStyle w:val="Header"/>
    </w:pPr>
  </w:p>
  <w:p w14:paraId="3F1E36B4" w14:textId="77777777" w:rsidR="00A36B1F" w:rsidRDefault="00A36B1F">
    <w:pPr>
      <w:pStyle w:val="Header"/>
    </w:pPr>
  </w:p>
</w:hdr>
</file>

<file path=word/intelligence2.xml><?xml version="1.0" encoding="utf-8"?>
<int2:intelligence xmlns:int2="http://schemas.microsoft.com/office/intelligence/2020/intelligence" xmlns:oel="http://schemas.microsoft.com/office/2019/extlst">
  <int2:observations>
    <int2:textHash int2:hashCode="atuujIlO7hSTGm" int2:id="hHGiOlc7">
      <int2:state int2:value="Rejected" int2:type="AugLoop_Text_Critique"/>
    </int2:textHash>
    <int2:bookmark int2:bookmarkName="_Int_YwSYt9HD" int2:invalidationBookmarkName="" int2:hashCode="/lUc3hC1S0ZKot" int2:id="yysVk7eS">
      <int2:state int2:value="Rejected" int2:type="AugLoop_Acronyms_AcronymsCritique"/>
    </int2:bookmark>
    <int2:bookmark int2:bookmarkName="_Int_UJQyD7RD" int2:invalidationBookmarkName="" int2:hashCode="d4ZX/6k2XVJ7ib" int2:id="PaVunJ4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4B5C7"/>
    <w:multiLevelType w:val="hybridMultilevel"/>
    <w:tmpl w:val="A5D0B54E"/>
    <w:lvl w:ilvl="0" w:tplc="E836E192">
      <w:start w:val="1"/>
      <w:numFmt w:val="bullet"/>
      <w:lvlText w:val=""/>
      <w:lvlJc w:val="left"/>
      <w:pPr>
        <w:ind w:left="720" w:hanging="360"/>
      </w:pPr>
      <w:rPr>
        <w:rFonts w:ascii="Symbol" w:hAnsi="Symbol" w:hint="default"/>
      </w:rPr>
    </w:lvl>
    <w:lvl w:ilvl="1" w:tplc="4B603748">
      <w:start w:val="1"/>
      <w:numFmt w:val="bullet"/>
      <w:lvlText w:val="o"/>
      <w:lvlJc w:val="left"/>
      <w:pPr>
        <w:ind w:left="1440" w:hanging="360"/>
      </w:pPr>
      <w:rPr>
        <w:rFonts w:ascii="Courier New" w:hAnsi="Courier New" w:hint="default"/>
      </w:rPr>
    </w:lvl>
    <w:lvl w:ilvl="2" w:tplc="3AD447E0">
      <w:start w:val="1"/>
      <w:numFmt w:val="bullet"/>
      <w:lvlText w:val=""/>
      <w:lvlJc w:val="left"/>
      <w:pPr>
        <w:ind w:left="2160" w:hanging="360"/>
      </w:pPr>
      <w:rPr>
        <w:rFonts w:ascii="Wingdings" w:hAnsi="Wingdings" w:hint="default"/>
      </w:rPr>
    </w:lvl>
    <w:lvl w:ilvl="3" w:tplc="B83A231E">
      <w:start w:val="1"/>
      <w:numFmt w:val="bullet"/>
      <w:lvlText w:val=""/>
      <w:lvlJc w:val="left"/>
      <w:pPr>
        <w:ind w:left="2880" w:hanging="360"/>
      </w:pPr>
      <w:rPr>
        <w:rFonts w:ascii="Symbol" w:hAnsi="Symbol" w:hint="default"/>
      </w:rPr>
    </w:lvl>
    <w:lvl w:ilvl="4" w:tplc="A402727C">
      <w:start w:val="1"/>
      <w:numFmt w:val="bullet"/>
      <w:lvlText w:val="o"/>
      <w:lvlJc w:val="left"/>
      <w:pPr>
        <w:ind w:left="3600" w:hanging="360"/>
      </w:pPr>
      <w:rPr>
        <w:rFonts w:ascii="Courier New" w:hAnsi="Courier New" w:hint="default"/>
      </w:rPr>
    </w:lvl>
    <w:lvl w:ilvl="5" w:tplc="830E1E70">
      <w:start w:val="1"/>
      <w:numFmt w:val="bullet"/>
      <w:lvlText w:val=""/>
      <w:lvlJc w:val="left"/>
      <w:pPr>
        <w:ind w:left="4320" w:hanging="360"/>
      </w:pPr>
      <w:rPr>
        <w:rFonts w:ascii="Wingdings" w:hAnsi="Wingdings" w:hint="default"/>
      </w:rPr>
    </w:lvl>
    <w:lvl w:ilvl="6" w:tplc="129AF3F4">
      <w:start w:val="1"/>
      <w:numFmt w:val="bullet"/>
      <w:lvlText w:val=""/>
      <w:lvlJc w:val="left"/>
      <w:pPr>
        <w:ind w:left="5040" w:hanging="360"/>
      </w:pPr>
      <w:rPr>
        <w:rFonts w:ascii="Symbol" w:hAnsi="Symbol" w:hint="default"/>
      </w:rPr>
    </w:lvl>
    <w:lvl w:ilvl="7" w:tplc="70340BC0">
      <w:start w:val="1"/>
      <w:numFmt w:val="bullet"/>
      <w:lvlText w:val="o"/>
      <w:lvlJc w:val="left"/>
      <w:pPr>
        <w:ind w:left="5760" w:hanging="360"/>
      </w:pPr>
      <w:rPr>
        <w:rFonts w:ascii="Courier New" w:hAnsi="Courier New" w:hint="default"/>
      </w:rPr>
    </w:lvl>
    <w:lvl w:ilvl="8" w:tplc="0C489C2A">
      <w:start w:val="1"/>
      <w:numFmt w:val="bullet"/>
      <w:lvlText w:val=""/>
      <w:lvlJc w:val="left"/>
      <w:pPr>
        <w:ind w:left="6480" w:hanging="360"/>
      </w:pPr>
      <w:rPr>
        <w:rFonts w:ascii="Wingdings" w:hAnsi="Wingdings" w:hint="default"/>
      </w:rPr>
    </w:lvl>
  </w:abstractNum>
  <w:num w:numId="1" w16cid:durableId="63756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07B0"/>
    <w:rsid w:val="00002AA9"/>
    <w:rsid w:val="00004DC2"/>
    <w:rsid w:val="00010CD3"/>
    <w:rsid w:val="00017821"/>
    <w:rsid w:val="00023B69"/>
    <w:rsid w:val="00025ADF"/>
    <w:rsid w:val="000349A7"/>
    <w:rsid w:val="00037A79"/>
    <w:rsid w:val="00037BFA"/>
    <w:rsid w:val="00041D49"/>
    <w:rsid w:val="00043173"/>
    <w:rsid w:val="00046891"/>
    <w:rsid w:val="000516D9"/>
    <w:rsid w:val="00055216"/>
    <w:rsid w:val="000605DC"/>
    <w:rsid w:val="00061C5F"/>
    <w:rsid w:val="00062871"/>
    <w:rsid w:val="0006774B"/>
    <w:rsid w:val="000705CF"/>
    <w:rsid w:val="0007123D"/>
    <w:rsid w:val="000722C2"/>
    <w:rsid w:val="00073B5E"/>
    <w:rsid w:val="00074FCD"/>
    <w:rsid w:val="00080076"/>
    <w:rsid w:val="00081B72"/>
    <w:rsid w:val="00082B81"/>
    <w:rsid w:val="000831A3"/>
    <w:rsid w:val="000845B5"/>
    <w:rsid w:val="00086C2A"/>
    <w:rsid w:val="00090C3D"/>
    <w:rsid w:val="00091547"/>
    <w:rsid w:val="00091950"/>
    <w:rsid w:val="00091C16"/>
    <w:rsid w:val="00093622"/>
    <w:rsid w:val="0009609A"/>
    <w:rsid w:val="00097118"/>
    <w:rsid w:val="000A1492"/>
    <w:rsid w:val="000A23F9"/>
    <w:rsid w:val="000A2C10"/>
    <w:rsid w:val="000A36B8"/>
    <w:rsid w:val="000A4765"/>
    <w:rsid w:val="000A5F64"/>
    <w:rsid w:val="000A5FF5"/>
    <w:rsid w:val="000A65B2"/>
    <w:rsid w:val="000B0293"/>
    <w:rsid w:val="000B49B6"/>
    <w:rsid w:val="000B4BEA"/>
    <w:rsid w:val="000B68D3"/>
    <w:rsid w:val="000B6F0D"/>
    <w:rsid w:val="000C26B1"/>
    <w:rsid w:val="000C2FF9"/>
    <w:rsid w:val="000C3A52"/>
    <w:rsid w:val="000C53DB"/>
    <w:rsid w:val="000C5E9B"/>
    <w:rsid w:val="000C75C4"/>
    <w:rsid w:val="000D1FD0"/>
    <w:rsid w:val="000D40E4"/>
    <w:rsid w:val="000D43BF"/>
    <w:rsid w:val="000D4675"/>
    <w:rsid w:val="000D5E95"/>
    <w:rsid w:val="000E24EE"/>
    <w:rsid w:val="000E2598"/>
    <w:rsid w:val="000E31E9"/>
    <w:rsid w:val="000E5575"/>
    <w:rsid w:val="000E6A09"/>
    <w:rsid w:val="000E77DB"/>
    <w:rsid w:val="00101830"/>
    <w:rsid w:val="00104FA9"/>
    <w:rsid w:val="001055E7"/>
    <w:rsid w:val="00106CC9"/>
    <w:rsid w:val="00114D07"/>
    <w:rsid w:val="00116E8C"/>
    <w:rsid w:val="00121025"/>
    <w:rsid w:val="00122573"/>
    <w:rsid w:val="001339DF"/>
    <w:rsid w:val="00134342"/>
    <w:rsid w:val="00134918"/>
    <w:rsid w:val="001370D8"/>
    <w:rsid w:val="0013778E"/>
    <w:rsid w:val="00140148"/>
    <w:rsid w:val="00140C3F"/>
    <w:rsid w:val="001460B1"/>
    <w:rsid w:val="00146166"/>
    <w:rsid w:val="00147DAA"/>
    <w:rsid w:val="00152DFA"/>
    <w:rsid w:val="001554B7"/>
    <w:rsid w:val="001563CA"/>
    <w:rsid w:val="00157BC8"/>
    <w:rsid w:val="00161F91"/>
    <w:rsid w:val="00163997"/>
    <w:rsid w:val="001647B1"/>
    <w:rsid w:val="00167E53"/>
    <w:rsid w:val="0017102C"/>
    <w:rsid w:val="00173759"/>
    <w:rsid w:val="00174C71"/>
    <w:rsid w:val="00176AEC"/>
    <w:rsid w:val="0018153F"/>
    <w:rsid w:val="001817EC"/>
    <w:rsid w:val="001827E8"/>
    <w:rsid w:val="00185FEA"/>
    <w:rsid w:val="00186843"/>
    <w:rsid w:val="001917A6"/>
    <w:rsid w:val="00194781"/>
    <w:rsid w:val="001A10DE"/>
    <w:rsid w:val="001A1C89"/>
    <w:rsid w:val="001A1E8E"/>
    <w:rsid w:val="001A2179"/>
    <w:rsid w:val="001A2A08"/>
    <w:rsid w:val="001A30BA"/>
    <w:rsid w:val="001A39E2"/>
    <w:rsid w:val="001A5936"/>
    <w:rsid w:val="001A6AF1"/>
    <w:rsid w:val="001B027C"/>
    <w:rsid w:val="001B243E"/>
    <w:rsid w:val="001B288D"/>
    <w:rsid w:val="001B41B3"/>
    <w:rsid w:val="001B6379"/>
    <w:rsid w:val="001B6CAA"/>
    <w:rsid w:val="001B6D61"/>
    <w:rsid w:val="001C006F"/>
    <w:rsid w:val="001C2BD5"/>
    <w:rsid w:val="001C2DD8"/>
    <w:rsid w:val="001C532F"/>
    <w:rsid w:val="001C6B33"/>
    <w:rsid w:val="001C71E8"/>
    <w:rsid w:val="001D20BB"/>
    <w:rsid w:val="001D6676"/>
    <w:rsid w:val="001E067B"/>
    <w:rsid w:val="001E0972"/>
    <w:rsid w:val="001E2194"/>
    <w:rsid w:val="001E428E"/>
    <w:rsid w:val="001E4EC4"/>
    <w:rsid w:val="001E53BF"/>
    <w:rsid w:val="001E7796"/>
    <w:rsid w:val="001E7D1F"/>
    <w:rsid w:val="001F4AF3"/>
    <w:rsid w:val="00201619"/>
    <w:rsid w:val="002016B8"/>
    <w:rsid w:val="0020295A"/>
    <w:rsid w:val="00203778"/>
    <w:rsid w:val="00204F99"/>
    <w:rsid w:val="00206D8C"/>
    <w:rsid w:val="00212CCB"/>
    <w:rsid w:val="0021459D"/>
    <w:rsid w:val="00214B25"/>
    <w:rsid w:val="00215E01"/>
    <w:rsid w:val="00217E6B"/>
    <w:rsid w:val="0022287C"/>
    <w:rsid w:val="00223729"/>
    <w:rsid w:val="00223D17"/>
    <w:rsid w:val="00223E62"/>
    <w:rsid w:val="00224E37"/>
    <w:rsid w:val="00226612"/>
    <w:rsid w:val="0022775E"/>
    <w:rsid w:val="00230B3D"/>
    <w:rsid w:val="00232163"/>
    <w:rsid w:val="00236AD9"/>
    <w:rsid w:val="00236E7F"/>
    <w:rsid w:val="00240D10"/>
    <w:rsid w:val="0024215D"/>
    <w:rsid w:val="002423C1"/>
    <w:rsid w:val="0024349E"/>
    <w:rsid w:val="00243C18"/>
    <w:rsid w:val="00247595"/>
    <w:rsid w:val="002503D9"/>
    <w:rsid w:val="002519DD"/>
    <w:rsid w:val="00251CA7"/>
    <w:rsid w:val="00252E8B"/>
    <w:rsid w:val="00254E96"/>
    <w:rsid w:val="00255507"/>
    <w:rsid w:val="00260B29"/>
    <w:rsid w:val="0026439E"/>
    <w:rsid w:val="002643C5"/>
    <w:rsid w:val="00272097"/>
    <w:rsid w:val="00272C84"/>
    <w:rsid w:val="00274CE3"/>
    <w:rsid w:val="00274F08"/>
    <w:rsid w:val="00276AD8"/>
    <w:rsid w:val="0027767B"/>
    <w:rsid w:val="002778F9"/>
    <w:rsid w:val="002802BD"/>
    <w:rsid w:val="00284AF3"/>
    <w:rsid w:val="00286C48"/>
    <w:rsid w:val="002910B3"/>
    <w:rsid w:val="00291315"/>
    <w:rsid w:val="00293622"/>
    <w:rsid w:val="00296487"/>
    <w:rsid w:val="002A3643"/>
    <w:rsid w:val="002A3F4E"/>
    <w:rsid w:val="002A5290"/>
    <w:rsid w:val="002A5310"/>
    <w:rsid w:val="002A5699"/>
    <w:rsid w:val="002A6975"/>
    <w:rsid w:val="002A76BF"/>
    <w:rsid w:val="002A7BFD"/>
    <w:rsid w:val="002B229A"/>
    <w:rsid w:val="002B3182"/>
    <w:rsid w:val="002C003D"/>
    <w:rsid w:val="002C4776"/>
    <w:rsid w:val="002C57B6"/>
    <w:rsid w:val="002C58D2"/>
    <w:rsid w:val="002C70FB"/>
    <w:rsid w:val="002C7C50"/>
    <w:rsid w:val="002D2A71"/>
    <w:rsid w:val="002D3AE2"/>
    <w:rsid w:val="002D4978"/>
    <w:rsid w:val="002D4FB8"/>
    <w:rsid w:val="002D67FA"/>
    <w:rsid w:val="002D7B78"/>
    <w:rsid w:val="002E009A"/>
    <w:rsid w:val="002E018C"/>
    <w:rsid w:val="002E0507"/>
    <w:rsid w:val="002E30BD"/>
    <w:rsid w:val="002E4FB9"/>
    <w:rsid w:val="002F0EB9"/>
    <w:rsid w:val="002F53A9"/>
    <w:rsid w:val="002F5437"/>
    <w:rsid w:val="00311A69"/>
    <w:rsid w:val="00312E65"/>
    <w:rsid w:val="00314A02"/>
    <w:rsid w:val="00314E36"/>
    <w:rsid w:val="003220C1"/>
    <w:rsid w:val="00322815"/>
    <w:rsid w:val="00322C40"/>
    <w:rsid w:val="00326693"/>
    <w:rsid w:val="00331284"/>
    <w:rsid w:val="00333EC6"/>
    <w:rsid w:val="00333FFA"/>
    <w:rsid w:val="00334499"/>
    <w:rsid w:val="00335161"/>
    <w:rsid w:val="00336123"/>
    <w:rsid w:val="003372E9"/>
    <w:rsid w:val="003417DB"/>
    <w:rsid w:val="00341F24"/>
    <w:rsid w:val="00345397"/>
    <w:rsid w:val="00347B77"/>
    <w:rsid w:val="00347C8E"/>
    <w:rsid w:val="00350595"/>
    <w:rsid w:val="003506E5"/>
    <w:rsid w:val="00350856"/>
    <w:rsid w:val="0035143C"/>
    <w:rsid w:val="003534DC"/>
    <w:rsid w:val="00354E07"/>
    <w:rsid w:val="0035502F"/>
    <w:rsid w:val="00356D7B"/>
    <w:rsid w:val="00357893"/>
    <w:rsid w:val="0036034D"/>
    <w:rsid w:val="00360E5A"/>
    <w:rsid w:val="0036288C"/>
    <w:rsid w:val="00363883"/>
    <w:rsid w:val="00365C6C"/>
    <w:rsid w:val="003670C1"/>
    <w:rsid w:val="00367EF1"/>
    <w:rsid w:val="00367FB3"/>
    <w:rsid w:val="00370471"/>
    <w:rsid w:val="00375D48"/>
    <w:rsid w:val="00377979"/>
    <w:rsid w:val="003822B3"/>
    <w:rsid w:val="00384EAB"/>
    <w:rsid w:val="00386A18"/>
    <w:rsid w:val="003879FC"/>
    <w:rsid w:val="00387FAD"/>
    <w:rsid w:val="00393F8F"/>
    <w:rsid w:val="003A4935"/>
    <w:rsid w:val="003A7BC9"/>
    <w:rsid w:val="003B0183"/>
    <w:rsid w:val="003B1503"/>
    <w:rsid w:val="003B186C"/>
    <w:rsid w:val="003B1A51"/>
    <w:rsid w:val="003B3D64"/>
    <w:rsid w:val="003B487A"/>
    <w:rsid w:val="003B5173"/>
    <w:rsid w:val="003B7986"/>
    <w:rsid w:val="003C1DDD"/>
    <w:rsid w:val="003C5133"/>
    <w:rsid w:val="003D001E"/>
    <w:rsid w:val="003D333A"/>
    <w:rsid w:val="003E0AD3"/>
    <w:rsid w:val="003E2247"/>
    <w:rsid w:val="003E4275"/>
    <w:rsid w:val="003F2714"/>
    <w:rsid w:val="003F2D3D"/>
    <w:rsid w:val="003F2FD2"/>
    <w:rsid w:val="003F7CD8"/>
    <w:rsid w:val="004001AB"/>
    <w:rsid w:val="00401863"/>
    <w:rsid w:val="004019B9"/>
    <w:rsid w:val="004020B3"/>
    <w:rsid w:val="00402F44"/>
    <w:rsid w:val="004039FB"/>
    <w:rsid w:val="00404D8C"/>
    <w:rsid w:val="00407B18"/>
    <w:rsid w:val="00410868"/>
    <w:rsid w:val="00411B07"/>
    <w:rsid w:val="00412673"/>
    <w:rsid w:val="00413F9A"/>
    <w:rsid w:val="00414218"/>
    <w:rsid w:val="0042284C"/>
    <w:rsid w:val="004272F1"/>
    <w:rsid w:val="0043031D"/>
    <w:rsid w:val="0043220B"/>
    <w:rsid w:val="00435AC1"/>
    <w:rsid w:val="00440B3E"/>
    <w:rsid w:val="004444B1"/>
    <w:rsid w:val="00445314"/>
    <w:rsid w:val="004463F7"/>
    <w:rsid w:val="00454591"/>
    <w:rsid w:val="00455A30"/>
    <w:rsid w:val="00456C64"/>
    <w:rsid w:val="00462424"/>
    <w:rsid w:val="00463707"/>
    <w:rsid w:val="00463730"/>
    <w:rsid w:val="00466321"/>
    <w:rsid w:val="0046757C"/>
    <w:rsid w:val="00470143"/>
    <w:rsid w:val="00473FB6"/>
    <w:rsid w:val="00483833"/>
    <w:rsid w:val="004850B4"/>
    <w:rsid w:val="0049050E"/>
    <w:rsid w:val="004915A8"/>
    <w:rsid w:val="00494470"/>
    <w:rsid w:val="004959E2"/>
    <w:rsid w:val="00495CC3"/>
    <w:rsid w:val="004A0A62"/>
    <w:rsid w:val="004A20C8"/>
    <w:rsid w:val="004A47A6"/>
    <w:rsid w:val="004A510C"/>
    <w:rsid w:val="004A6F19"/>
    <w:rsid w:val="004B17A0"/>
    <w:rsid w:val="004B29DC"/>
    <w:rsid w:val="004BDA2C"/>
    <w:rsid w:val="004C4677"/>
    <w:rsid w:val="004C4A0C"/>
    <w:rsid w:val="004C6CCB"/>
    <w:rsid w:val="004D0016"/>
    <w:rsid w:val="004D00CD"/>
    <w:rsid w:val="004D0442"/>
    <w:rsid w:val="004D104F"/>
    <w:rsid w:val="004D2F79"/>
    <w:rsid w:val="004D6491"/>
    <w:rsid w:val="004E03AC"/>
    <w:rsid w:val="004E0B28"/>
    <w:rsid w:val="004E1C72"/>
    <w:rsid w:val="004E4AF9"/>
    <w:rsid w:val="004F140B"/>
    <w:rsid w:val="004F2346"/>
    <w:rsid w:val="004F46AE"/>
    <w:rsid w:val="004F4E9E"/>
    <w:rsid w:val="004F550F"/>
    <w:rsid w:val="004F6350"/>
    <w:rsid w:val="004F6FDB"/>
    <w:rsid w:val="004F70AA"/>
    <w:rsid w:val="004F7F6F"/>
    <w:rsid w:val="005003DF"/>
    <w:rsid w:val="0050101C"/>
    <w:rsid w:val="0050250E"/>
    <w:rsid w:val="005026FA"/>
    <w:rsid w:val="00507381"/>
    <w:rsid w:val="00507607"/>
    <w:rsid w:val="0051019D"/>
    <w:rsid w:val="00514FB0"/>
    <w:rsid w:val="00517607"/>
    <w:rsid w:val="005204F7"/>
    <w:rsid w:val="00522441"/>
    <w:rsid w:val="0052325D"/>
    <w:rsid w:val="00523E54"/>
    <w:rsid w:val="005240B9"/>
    <w:rsid w:val="005254C4"/>
    <w:rsid w:val="00530129"/>
    <w:rsid w:val="005301B0"/>
    <w:rsid w:val="00531CF4"/>
    <w:rsid w:val="00531EE5"/>
    <w:rsid w:val="005330D2"/>
    <w:rsid w:val="005347C1"/>
    <w:rsid w:val="00541D86"/>
    <w:rsid w:val="00543452"/>
    <w:rsid w:val="00544BA4"/>
    <w:rsid w:val="00545ED6"/>
    <w:rsid w:val="00550C9A"/>
    <w:rsid w:val="00554F4E"/>
    <w:rsid w:val="005553D1"/>
    <w:rsid w:val="0055544B"/>
    <w:rsid w:val="00560812"/>
    <w:rsid w:val="00560F1F"/>
    <w:rsid w:val="005630C8"/>
    <w:rsid w:val="00564C13"/>
    <w:rsid w:val="00565B46"/>
    <w:rsid w:val="00571B2A"/>
    <w:rsid w:val="00574BB3"/>
    <w:rsid w:val="005755AC"/>
    <w:rsid w:val="005759C0"/>
    <w:rsid w:val="00576B36"/>
    <w:rsid w:val="00584C9C"/>
    <w:rsid w:val="00587484"/>
    <w:rsid w:val="00590702"/>
    <w:rsid w:val="00596672"/>
    <w:rsid w:val="00596697"/>
    <w:rsid w:val="005A0ADD"/>
    <w:rsid w:val="005A13BE"/>
    <w:rsid w:val="005A1749"/>
    <w:rsid w:val="005A22E2"/>
    <w:rsid w:val="005A373E"/>
    <w:rsid w:val="005A3EB0"/>
    <w:rsid w:val="005A4458"/>
    <w:rsid w:val="005B030B"/>
    <w:rsid w:val="005B33C8"/>
    <w:rsid w:val="005B492E"/>
    <w:rsid w:val="005C3967"/>
    <w:rsid w:val="005C4622"/>
    <w:rsid w:val="005C6034"/>
    <w:rsid w:val="005C7481"/>
    <w:rsid w:val="005C7609"/>
    <w:rsid w:val="005D273C"/>
    <w:rsid w:val="005D2A41"/>
    <w:rsid w:val="005D665E"/>
    <w:rsid w:val="005D7663"/>
    <w:rsid w:val="005D7F94"/>
    <w:rsid w:val="005E019E"/>
    <w:rsid w:val="005E0C17"/>
    <w:rsid w:val="005E34E4"/>
    <w:rsid w:val="005E3C47"/>
    <w:rsid w:val="005E4946"/>
    <w:rsid w:val="005E6962"/>
    <w:rsid w:val="005E7059"/>
    <w:rsid w:val="005F1659"/>
    <w:rsid w:val="005F17A8"/>
    <w:rsid w:val="005F25E9"/>
    <w:rsid w:val="005F4351"/>
    <w:rsid w:val="005F4476"/>
    <w:rsid w:val="005F571D"/>
    <w:rsid w:val="00600727"/>
    <w:rsid w:val="00603548"/>
    <w:rsid w:val="0060423B"/>
    <w:rsid w:val="006046AB"/>
    <w:rsid w:val="00604BD2"/>
    <w:rsid w:val="00605517"/>
    <w:rsid w:val="0060775B"/>
    <w:rsid w:val="00610DBF"/>
    <w:rsid w:val="00612D8C"/>
    <w:rsid w:val="00613DCC"/>
    <w:rsid w:val="0061660A"/>
    <w:rsid w:val="00616F76"/>
    <w:rsid w:val="00617EC9"/>
    <w:rsid w:val="00620286"/>
    <w:rsid w:val="00620391"/>
    <w:rsid w:val="00622129"/>
    <w:rsid w:val="00622E33"/>
    <w:rsid w:val="00625CC5"/>
    <w:rsid w:val="006276DD"/>
    <w:rsid w:val="00631C4F"/>
    <w:rsid w:val="00631FD2"/>
    <w:rsid w:val="006326F9"/>
    <w:rsid w:val="00635A8A"/>
    <w:rsid w:val="006373AE"/>
    <w:rsid w:val="006410AA"/>
    <w:rsid w:val="00641B19"/>
    <w:rsid w:val="0064362F"/>
    <w:rsid w:val="00644544"/>
    <w:rsid w:val="00644B25"/>
    <w:rsid w:val="00650030"/>
    <w:rsid w:val="00650605"/>
    <w:rsid w:val="00654341"/>
    <w:rsid w:val="0065487D"/>
    <w:rsid w:val="00654C0A"/>
    <w:rsid w:val="006620BC"/>
    <w:rsid w:val="006633C7"/>
    <w:rsid w:val="00663786"/>
    <w:rsid w:val="00663F04"/>
    <w:rsid w:val="0066654A"/>
    <w:rsid w:val="0066671E"/>
    <w:rsid w:val="00670227"/>
    <w:rsid w:val="00670A04"/>
    <w:rsid w:val="00672031"/>
    <w:rsid w:val="006737FF"/>
    <w:rsid w:val="006745AB"/>
    <w:rsid w:val="00674FF0"/>
    <w:rsid w:val="00675A8E"/>
    <w:rsid w:val="00680120"/>
    <w:rsid w:val="00680C34"/>
    <w:rsid w:val="006814BD"/>
    <w:rsid w:val="006859F4"/>
    <w:rsid w:val="0068651F"/>
    <w:rsid w:val="0069133F"/>
    <w:rsid w:val="006930F1"/>
    <w:rsid w:val="006943CA"/>
    <w:rsid w:val="006A22F6"/>
    <w:rsid w:val="006B340E"/>
    <w:rsid w:val="006B3854"/>
    <w:rsid w:val="006B461D"/>
    <w:rsid w:val="006B5D5F"/>
    <w:rsid w:val="006B6F81"/>
    <w:rsid w:val="006B7426"/>
    <w:rsid w:val="006C01CB"/>
    <w:rsid w:val="006D0679"/>
    <w:rsid w:val="006D0E43"/>
    <w:rsid w:val="006D161E"/>
    <w:rsid w:val="006D1A7E"/>
    <w:rsid w:val="006D342B"/>
    <w:rsid w:val="006D5D7A"/>
    <w:rsid w:val="006D628C"/>
    <w:rsid w:val="006D7356"/>
    <w:rsid w:val="006E08E3"/>
    <w:rsid w:val="006E0A2C"/>
    <w:rsid w:val="006E3408"/>
    <w:rsid w:val="006E536C"/>
    <w:rsid w:val="006E70A8"/>
    <w:rsid w:val="006F03FF"/>
    <w:rsid w:val="006F0812"/>
    <w:rsid w:val="006F0A56"/>
    <w:rsid w:val="006F3174"/>
    <w:rsid w:val="006F598D"/>
    <w:rsid w:val="006F74CE"/>
    <w:rsid w:val="006F75E4"/>
    <w:rsid w:val="00700F03"/>
    <w:rsid w:val="00701CA0"/>
    <w:rsid w:val="00703993"/>
    <w:rsid w:val="007041D5"/>
    <w:rsid w:val="00704E70"/>
    <w:rsid w:val="0070666E"/>
    <w:rsid w:val="007072B4"/>
    <w:rsid w:val="007137EA"/>
    <w:rsid w:val="00717511"/>
    <w:rsid w:val="00722A00"/>
    <w:rsid w:val="0072368A"/>
    <w:rsid w:val="00725C73"/>
    <w:rsid w:val="00727E94"/>
    <w:rsid w:val="007310C4"/>
    <w:rsid w:val="0073380E"/>
    <w:rsid w:val="007352BA"/>
    <w:rsid w:val="0073693A"/>
    <w:rsid w:val="00736C36"/>
    <w:rsid w:val="007371FC"/>
    <w:rsid w:val="00740A59"/>
    <w:rsid w:val="00742240"/>
    <w:rsid w:val="00743B79"/>
    <w:rsid w:val="007444CC"/>
    <w:rsid w:val="00744E74"/>
    <w:rsid w:val="00744F97"/>
    <w:rsid w:val="0074741C"/>
    <w:rsid w:val="00747AE0"/>
    <w:rsid w:val="00747DBC"/>
    <w:rsid w:val="007516AF"/>
    <w:rsid w:val="00752300"/>
    <w:rsid w:val="007523BC"/>
    <w:rsid w:val="00752AE9"/>
    <w:rsid w:val="00752C48"/>
    <w:rsid w:val="00753543"/>
    <w:rsid w:val="0075470E"/>
    <w:rsid w:val="00755541"/>
    <w:rsid w:val="00755C37"/>
    <w:rsid w:val="00760040"/>
    <w:rsid w:val="00762F09"/>
    <w:rsid w:val="007635AD"/>
    <w:rsid w:val="00765817"/>
    <w:rsid w:val="0076638D"/>
    <w:rsid w:val="007678EE"/>
    <w:rsid w:val="0077055C"/>
    <w:rsid w:val="00770BD5"/>
    <w:rsid w:val="00771A58"/>
    <w:rsid w:val="00772582"/>
    <w:rsid w:val="00773158"/>
    <w:rsid w:val="0077319E"/>
    <w:rsid w:val="007734AB"/>
    <w:rsid w:val="00773A3F"/>
    <w:rsid w:val="00774A77"/>
    <w:rsid w:val="00776697"/>
    <w:rsid w:val="007812B3"/>
    <w:rsid w:val="00786B47"/>
    <w:rsid w:val="007877CD"/>
    <w:rsid w:val="007878CA"/>
    <w:rsid w:val="00790CA5"/>
    <w:rsid w:val="00791A7B"/>
    <w:rsid w:val="00792DD7"/>
    <w:rsid w:val="00797878"/>
    <w:rsid w:val="007A05FB"/>
    <w:rsid w:val="007A1B7A"/>
    <w:rsid w:val="007A6F86"/>
    <w:rsid w:val="007A79B8"/>
    <w:rsid w:val="007B0ACE"/>
    <w:rsid w:val="007B111E"/>
    <w:rsid w:val="007B33C2"/>
    <w:rsid w:val="007B3A31"/>
    <w:rsid w:val="007B42C4"/>
    <w:rsid w:val="007B43F2"/>
    <w:rsid w:val="007B5260"/>
    <w:rsid w:val="007B731C"/>
    <w:rsid w:val="007C12B9"/>
    <w:rsid w:val="007C17E2"/>
    <w:rsid w:val="007C24E7"/>
    <w:rsid w:val="007C2DCE"/>
    <w:rsid w:val="007C31E4"/>
    <w:rsid w:val="007C3AFC"/>
    <w:rsid w:val="007C5FB0"/>
    <w:rsid w:val="007C686F"/>
    <w:rsid w:val="007C7593"/>
    <w:rsid w:val="007C7D97"/>
    <w:rsid w:val="007D1266"/>
    <w:rsid w:val="007D1288"/>
    <w:rsid w:val="007D1402"/>
    <w:rsid w:val="007D152F"/>
    <w:rsid w:val="007D2F7E"/>
    <w:rsid w:val="007D4B81"/>
    <w:rsid w:val="007D601C"/>
    <w:rsid w:val="007E195B"/>
    <w:rsid w:val="007E2AE3"/>
    <w:rsid w:val="007E3981"/>
    <w:rsid w:val="007F04A2"/>
    <w:rsid w:val="007F178A"/>
    <w:rsid w:val="007F43CE"/>
    <w:rsid w:val="007F5700"/>
    <w:rsid w:val="007F5E64"/>
    <w:rsid w:val="00800FA0"/>
    <w:rsid w:val="008019F0"/>
    <w:rsid w:val="00801CE8"/>
    <w:rsid w:val="00804839"/>
    <w:rsid w:val="00805011"/>
    <w:rsid w:val="00806731"/>
    <w:rsid w:val="008074A0"/>
    <w:rsid w:val="00807757"/>
    <w:rsid w:val="00807E10"/>
    <w:rsid w:val="008102DE"/>
    <w:rsid w:val="0081068B"/>
    <w:rsid w:val="00812053"/>
    <w:rsid w:val="00812370"/>
    <w:rsid w:val="00813B0C"/>
    <w:rsid w:val="0081509C"/>
    <w:rsid w:val="008235D4"/>
    <w:rsid w:val="00823759"/>
    <w:rsid w:val="008239E9"/>
    <w:rsid w:val="008240CB"/>
    <w:rsid w:val="0082411A"/>
    <w:rsid w:val="00825FDB"/>
    <w:rsid w:val="0083048B"/>
    <w:rsid w:val="00831A3B"/>
    <w:rsid w:val="008333FB"/>
    <w:rsid w:val="00833D6A"/>
    <w:rsid w:val="00834BD5"/>
    <w:rsid w:val="0083608D"/>
    <w:rsid w:val="00841628"/>
    <w:rsid w:val="00846160"/>
    <w:rsid w:val="00846FF7"/>
    <w:rsid w:val="0085043F"/>
    <w:rsid w:val="00857CFD"/>
    <w:rsid w:val="00860491"/>
    <w:rsid w:val="00864F43"/>
    <w:rsid w:val="00866912"/>
    <w:rsid w:val="00870902"/>
    <w:rsid w:val="0087113D"/>
    <w:rsid w:val="00875230"/>
    <w:rsid w:val="00875ACF"/>
    <w:rsid w:val="00875EA9"/>
    <w:rsid w:val="0087721D"/>
    <w:rsid w:val="00877396"/>
    <w:rsid w:val="00877BD2"/>
    <w:rsid w:val="00881F85"/>
    <w:rsid w:val="008826A6"/>
    <w:rsid w:val="008852C8"/>
    <w:rsid w:val="00886FFB"/>
    <w:rsid w:val="00890612"/>
    <w:rsid w:val="0089082A"/>
    <w:rsid w:val="00890A73"/>
    <w:rsid w:val="00891C32"/>
    <w:rsid w:val="00894719"/>
    <w:rsid w:val="00895794"/>
    <w:rsid w:val="0089788C"/>
    <w:rsid w:val="00897C72"/>
    <w:rsid w:val="008A06E4"/>
    <w:rsid w:val="008A0FFA"/>
    <w:rsid w:val="008A10D2"/>
    <w:rsid w:val="008A12B1"/>
    <w:rsid w:val="008A52DF"/>
    <w:rsid w:val="008B0395"/>
    <w:rsid w:val="008B3531"/>
    <w:rsid w:val="008B3F8A"/>
    <w:rsid w:val="008B6927"/>
    <w:rsid w:val="008B7927"/>
    <w:rsid w:val="008C101F"/>
    <w:rsid w:val="008C327C"/>
    <w:rsid w:val="008C7920"/>
    <w:rsid w:val="008D1047"/>
    <w:rsid w:val="008D1E0B"/>
    <w:rsid w:val="008D2900"/>
    <w:rsid w:val="008D332E"/>
    <w:rsid w:val="008D4C03"/>
    <w:rsid w:val="008D4CEE"/>
    <w:rsid w:val="008D4EB2"/>
    <w:rsid w:val="008E0746"/>
    <w:rsid w:val="008E0CDD"/>
    <w:rsid w:val="008E38B7"/>
    <w:rsid w:val="008E4FA2"/>
    <w:rsid w:val="008E6146"/>
    <w:rsid w:val="008F0CC6"/>
    <w:rsid w:val="008F2139"/>
    <w:rsid w:val="008F53A9"/>
    <w:rsid w:val="008F586B"/>
    <w:rsid w:val="008F789E"/>
    <w:rsid w:val="008F7D10"/>
    <w:rsid w:val="009027AE"/>
    <w:rsid w:val="0090331A"/>
    <w:rsid w:val="00903938"/>
    <w:rsid w:val="00904683"/>
    <w:rsid w:val="009056C3"/>
    <w:rsid w:val="00905771"/>
    <w:rsid w:val="009060D2"/>
    <w:rsid w:val="009060F3"/>
    <w:rsid w:val="0091172D"/>
    <w:rsid w:val="00912419"/>
    <w:rsid w:val="009145A7"/>
    <w:rsid w:val="009161DD"/>
    <w:rsid w:val="00917C99"/>
    <w:rsid w:val="009212F9"/>
    <w:rsid w:val="00921332"/>
    <w:rsid w:val="009226B0"/>
    <w:rsid w:val="00924729"/>
    <w:rsid w:val="00924F02"/>
    <w:rsid w:val="00924FC5"/>
    <w:rsid w:val="00925C21"/>
    <w:rsid w:val="00927261"/>
    <w:rsid w:val="00927375"/>
    <w:rsid w:val="00927FD9"/>
    <w:rsid w:val="00932026"/>
    <w:rsid w:val="0093319C"/>
    <w:rsid w:val="0093441A"/>
    <w:rsid w:val="009350EC"/>
    <w:rsid w:val="00936BF1"/>
    <w:rsid w:val="00941E4F"/>
    <w:rsid w:val="00942C25"/>
    <w:rsid w:val="00942DEC"/>
    <w:rsid w:val="00945464"/>
    <w:rsid w:val="00953A46"/>
    <w:rsid w:val="00953F74"/>
    <w:rsid w:val="0095711A"/>
    <w:rsid w:val="009631A3"/>
    <w:rsid w:val="009637FD"/>
    <w:rsid w:val="00963E68"/>
    <w:rsid w:val="00965513"/>
    <w:rsid w:val="00966DEE"/>
    <w:rsid w:val="00967473"/>
    <w:rsid w:val="00967C72"/>
    <w:rsid w:val="0097080F"/>
    <w:rsid w:val="009713FF"/>
    <w:rsid w:val="00973090"/>
    <w:rsid w:val="009738C2"/>
    <w:rsid w:val="009744AE"/>
    <w:rsid w:val="009745FE"/>
    <w:rsid w:val="00974FC5"/>
    <w:rsid w:val="00982359"/>
    <w:rsid w:val="009827F7"/>
    <w:rsid w:val="0098477E"/>
    <w:rsid w:val="009851AC"/>
    <w:rsid w:val="00991705"/>
    <w:rsid w:val="0099199D"/>
    <w:rsid w:val="00992772"/>
    <w:rsid w:val="00995EEC"/>
    <w:rsid w:val="00996AF1"/>
    <w:rsid w:val="009A0AAF"/>
    <w:rsid w:val="009A32CA"/>
    <w:rsid w:val="009A33AA"/>
    <w:rsid w:val="009A380E"/>
    <w:rsid w:val="009A3A32"/>
    <w:rsid w:val="009B08FF"/>
    <w:rsid w:val="009B1027"/>
    <w:rsid w:val="009B2563"/>
    <w:rsid w:val="009C350F"/>
    <w:rsid w:val="009C3F7E"/>
    <w:rsid w:val="009C7B7F"/>
    <w:rsid w:val="009D02FD"/>
    <w:rsid w:val="009D173A"/>
    <w:rsid w:val="009D26D8"/>
    <w:rsid w:val="009D64E4"/>
    <w:rsid w:val="009E1411"/>
    <w:rsid w:val="009E1931"/>
    <w:rsid w:val="009E2E70"/>
    <w:rsid w:val="009E4974"/>
    <w:rsid w:val="009E5196"/>
    <w:rsid w:val="009F06C3"/>
    <w:rsid w:val="009F132D"/>
    <w:rsid w:val="009F19A6"/>
    <w:rsid w:val="009F359E"/>
    <w:rsid w:val="009F383C"/>
    <w:rsid w:val="00A000EA"/>
    <w:rsid w:val="00A02692"/>
    <w:rsid w:val="00A02B07"/>
    <w:rsid w:val="00A03361"/>
    <w:rsid w:val="00A03D09"/>
    <w:rsid w:val="00A03FED"/>
    <w:rsid w:val="00A05A8F"/>
    <w:rsid w:val="00A06D93"/>
    <w:rsid w:val="00A1396E"/>
    <w:rsid w:val="00A143FC"/>
    <w:rsid w:val="00A150A4"/>
    <w:rsid w:val="00A1587A"/>
    <w:rsid w:val="00A16263"/>
    <w:rsid w:val="00A17E09"/>
    <w:rsid w:val="00A204C9"/>
    <w:rsid w:val="00A20785"/>
    <w:rsid w:val="00A20E68"/>
    <w:rsid w:val="00A23742"/>
    <w:rsid w:val="00A240F1"/>
    <w:rsid w:val="00A2721C"/>
    <w:rsid w:val="00A3247B"/>
    <w:rsid w:val="00A33814"/>
    <w:rsid w:val="00A36B1F"/>
    <w:rsid w:val="00A37362"/>
    <w:rsid w:val="00A40476"/>
    <w:rsid w:val="00A46817"/>
    <w:rsid w:val="00A51A26"/>
    <w:rsid w:val="00A5416B"/>
    <w:rsid w:val="00A546A5"/>
    <w:rsid w:val="00A54761"/>
    <w:rsid w:val="00A66D7D"/>
    <w:rsid w:val="00A67396"/>
    <w:rsid w:val="00A67BDD"/>
    <w:rsid w:val="00A705E5"/>
    <w:rsid w:val="00A70BD7"/>
    <w:rsid w:val="00A72CF3"/>
    <w:rsid w:val="00A72E25"/>
    <w:rsid w:val="00A72ECD"/>
    <w:rsid w:val="00A764F2"/>
    <w:rsid w:val="00A77781"/>
    <w:rsid w:val="00A80352"/>
    <w:rsid w:val="00A81122"/>
    <w:rsid w:val="00A81271"/>
    <w:rsid w:val="00A82A45"/>
    <w:rsid w:val="00A82C6E"/>
    <w:rsid w:val="00A845A9"/>
    <w:rsid w:val="00A86958"/>
    <w:rsid w:val="00A87A23"/>
    <w:rsid w:val="00A87B1B"/>
    <w:rsid w:val="00A87D7F"/>
    <w:rsid w:val="00A939C9"/>
    <w:rsid w:val="00A9410D"/>
    <w:rsid w:val="00A94ECA"/>
    <w:rsid w:val="00A952BC"/>
    <w:rsid w:val="00A95CF4"/>
    <w:rsid w:val="00A96E07"/>
    <w:rsid w:val="00A97DBD"/>
    <w:rsid w:val="00AA0DF6"/>
    <w:rsid w:val="00AA0E08"/>
    <w:rsid w:val="00AA2970"/>
    <w:rsid w:val="00AA2C69"/>
    <w:rsid w:val="00AA3F2A"/>
    <w:rsid w:val="00AA5651"/>
    <w:rsid w:val="00AA5848"/>
    <w:rsid w:val="00AA71FE"/>
    <w:rsid w:val="00AA7750"/>
    <w:rsid w:val="00AB2D1F"/>
    <w:rsid w:val="00AB55A1"/>
    <w:rsid w:val="00AC4725"/>
    <w:rsid w:val="00AC6ADA"/>
    <w:rsid w:val="00AD0D3E"/>
    <w:rsid w:val="00AD65F1"/>
    <w:rsid w:val="00AD707C"/>
    <w:rsid w:val="00AE064D"/>
    <w:rsid w:val="00AE0752"/>
    <w:rsid w:val="00AE1B18"/>
    <w:rsid w:val="00AE3101"/>
    <w:rsid w:val="00AE4D0D"/>
    <w:rsid w:val="00AE6DAC"/>
    <w:rsid w:val="00AF056B"/>
    <w:rsid w:val="00AF0A92"/>
    <w:rsid w:val="00AF0E48"/>
    <w:rsid w:val="00AF72FB"/>
    <w:rsid w:val="00B0164C"/>
    <w:rsid w:val="00B02EA4"/>
    <w:rsid w:val="00B049B1"/>
    <w:rsid w:val="00B0611B"/>
    <w:rsid w:val="00B10FE5"/>
    <w:rsid w:val="00B20C60"/>
    <w:rsid w:val="00B231F2"/>
    <w:rsid w:val="00B239BA"/>
    <w:rsid w:val="00B2635B"/>
    <w:rsid w:val="00B31582"/>
    <w:rsid w:val="00B31C2B"/>
    <w:rsid w:val="00B40BBF"/>
    <w:rsid w:val="00B43326"/>
    <w:rsid w:val="00B45BAF"/>
    <w:rsid w:val="00B468BB"/>
    <w:rsid w:val="00B46F07"/>
    <w:rsid w:val="00B54548"/>
    <w:rsid w:val="00B546FE"/>
    <w:rsid w:val="00B55C00"/>
    <w:rsid w:val="00B56D46"/>
    <w:rsid w:val="00B600CA"/>
    <w:rsid w:val="00B60111"/>
    <w:rsid w:val="00B62469"/>
    <w:rsid w:val="00B65439"/>
    <w:rsid w:val="00B672EE"/>
    <w:rsid w:val="00B717BB"/>
    <w:rsid w:val="00B717E4"/>
    <w:rsid w:val="00B74672"/>
    <w:rsid w:val="00B74B5F"/>
    <w:rsid w:val="00B7711D"/>
    <w:rsid w:val="00B77FB0"/>
    <w:rsid w:val="00B816CC"/>
    <w:rsid w:val="00B81C7F"/>
    <w:rsid w:val="00B81F17"/>
    <w:rsid w:val="00B86106"/>
    <w:rsid w:val="00B875AE"/>
    <w:rsid w:val="00B90337"/>
    <w:rsid w:val="00B95B4A"/>
    <w:rsid w:val="00B97071"/>
    <w:rsid w:val="00BA4797"/>
    <w:rsid w:val="00BA5CA7"/>
    <w:rsid w:val="00BB02FC"/>
    <w:rsid w:val="00BB4541"/>
    <w:rsid w:val="00BB74E0"/>
    <w:rsid w:val="00BB76AF"/>
    <w:rsid w:val="00BC42B2"/>
    <w:rsid w:val="00BC4B9E"/>
    <w:rsid w:val="00BC7E34"/>
    <w:rsid w:val="00BD2A3E"/>
    <w:rsid w:val="00BD30BC"/>
    <w:rsid w:val="00BD490B"/>
    <w:rsid w:val="00BD6528"/>
    <w:rsid w:val="00BE1C77"/>
    <w:rsid w:val="00BE55C7"/>
    <w:rsid w:val="00BE7B23"/>
    <w:rsid w:val="00BF06C7"/>
    <w:rsid w:val="00BF0AFD"/>
    <w:rsid w:val="00BF1EEF"/>
    <w:rsid w:val="00BF2355"/>
    <w:rsid w:val="00BF2FD5"/>
    <w:rsid w:val="00BF4360"/>
    <w:rsid w:val="00BF4A2F"/>
    <w:rsid w:val="00BF7023"/>
    <w:rsid w:val="00C0061F"/>
    <w:rsid w:val="00C012AE"/>
    <w:rsid w:val="00C05591"/>
    <w:rsid w:val="00C057C3"/>
    <w:rsid w:val="00C05F2A"/>
    <w:rsid w:val="00C05F5A"/>
    <w:rsid w:val="00C06E7E"/>
    <w:rsid w:val="00C070C5"/>
    <w:rsid w:val="00C117BF"/>
    <w:rsid w:val="00C11E0D"/>
    <w:rsid w:val="00C14628"/>
    <w:rsid w:val="00C1745C"/>
    <w:rsid w:val="00C176FA"/>
    <w:rsid w:val="00C17DD0"/>
    <w:rsid w:val="00C22BCE"/>
    <w:rsid w:val="00C36AF5"/>
    <w:rsid w:val="00C3704E"/>
    <w:rsid w:val="00C377C7"/>
    <w:rsid w:val="00C43B4A"/>
    <w:rsid w:val="00C47D5E"/>
    <w:rsid w:val="00C504D5"/>
    <w:rsid w:val="00C50655"/>
    <w:rsid w:val="00C507AB"/>
    <w:rsid w:val="00C510C2"/>
    <w:rsid w:val="00C524FE"/>
    <w:rsid w:val="00C52F79"/>
    <w:rsid w:val="00C56A75"/>
    <w:rsid w:val="00C575BE"/>
    <w:rsid w:val="00C609AF"/>
    <w:rsid w:val="00C62A84"/>
    <w:rsid w:val="00C64839"/>
    <w:rsid w:val="00C64FA5"/>
    <w:rsid w:val="00C67684"/>
    <w:rsid w:val="00C72406"/>
    <w:rsid w:val="00C74DBC"/>
    <w:rsid w:val="00C7517D"/>
    <w:rsid w:val="00C75CD6"/>
    <w:rsid w:val="00C76CD9"/>
    <w:rsid w:val="00C81C8F"/>
    <w:rsid w:val="00C84A12"/>
    <w:rsid w:val="00C87040"/>
    <w:rsid w:val="00C9118C"/>
    <w:rsid w:val="00C914B5"/>
    <w:rsid w:val="00C94773"/>
    <w:rsid w:val="00CA190F"/>
    <w:rsid w:val="00CA1A48"/>
    <w:rsid w:val="00CA40F1"/>
    <w:rsid w:val="00CA575D"/>
    <w:rsid w:val="00CA7E60"/>
    <w:rsid w:val="00CB0B48"/>
    <w:rsid w:val="00CB104C"/>
    <w:rsid w:val="00CB295A"/>
    <w:rsid w:val="00CB4DA0"/>
    <w:rsid w:val="00CC0E09"/>
    <w:rsid w:val="00CC2152"/>
    <w:rsid w:val="00CC2C8F"/>
    <w:rsid w:val="00CC2EB4"/>
    <w:rsid w:val="00CC47DC"/>
    <w:rsid w:val="00CC507B"/>
    <w:rsid w:val="00CC5F7E"/>
    <w:rsid w:val="00CC65CE"/>
    <w:rsid w:val="00CD0129"/>
    <w:rsid w:val="00CD37FA"/>
    <w:rsid w:val="00CD495E"/>
    <w:rsid w:val="00CD5061"/>
    <w:rsid w:val="00CD61D8"/>
    <w:rsid w:val="00CE030C"/>
    <w:rsid w:val="00CE0460"/>
    <w:rsid w:val="00CE2496"/>
    <w:rsid w:val="00CE3FE5"/>
    <w:rsid w:val="00CE5053"/>
    <w:rsid w:val="00CF2AE1"/>
    <w:rsid w:val="00CF3DC5"/>
    <w:rsid w:val="00CF3DFD"/>
    <w:rsid w:val="00CF3EBF"/>
    <w:rsid w:val="00CF402D"/>
    <w:rsid w:val="00CF4BCA"/>
    <w:rsid w:val="00CF53A3"/>
    <w:rsid w:val="00CF74CE"/>
    <w:rsid w:val="00CF7D62"/>
    <w:rsid w:val="00D017E2"/>
    <w:rsid w:val="00D0250F"/>
    <w:rsid w:val="00D0281C"/>
    <w:rsid w:val="00D03621"/>
    <w:rsid w:val="00D03A9D"/>
    <w:rsid w:val="00D03D6E"/>
    <w:rsid w:val="00D06335"/>
    <w:rsid w:val="00D066EA"/>
    <w:rsid w:val="00D10D7D"/>
    <w:rsid w:val="00D119F8"/>
    <w:rsid w:val="00D12EA4"/>
    <w:rsid w:val="00D135F2"/>
    <w:rsid w:val="00D16D97"/>
    <w:rsid w:val="00D17924"/>
    <w:rsid w:val="00D222BF"/>
    <w:rsid w:val="00D23A66"/>
    <w:rsid w:val="00D26136"/>
    <w:rsid w:val="00D26561"/>
    <w:rsid w:val="00D265EA"/>
    <w:rsid w:val="00D27757"/>
    <w:rsid w:val="00D27EA5"/>
    <w:rsid w:val="00D27F42"/>
    <w:rsid w:val="00D338B0"/>
    <w:rsid w:val="00D37792"/>
    <w:rsid w:val="00D378D4"/>
    <w:rsid w:val="00D37B31"/>
    <w:rsid w:val="00D37C92"/>
    <w:rsid w:val="00D421BF"/>
    <w:rsid w:val="00D42516"/>
    <w:rsid w:val="00D4736E"/>
    <w:rsid w:val="00D50E93"/>
    <w:rsid w:val="00D55752"/>
    <w:rsid w:val="00D57DBF"/>
    <w:rsid w:val="00D57E9B"/>
    <w:rsid w:val="00D60685"/>
    <w:rsid w:val="00D6778A"/>
    <w:rsid w:val="00D72264"/>
    <w:rsid w:val="00D72F60"/>
    <w:rsid w:val="00D766E5"/>
    <w:rsid w:val="00D76ADE"/>
    <w:rsid w:val="00D8459E"/>
    <w:rsid w:val="00D84713"/>
    <w:rsid w:val="00D85B99"/>
    <w:rsid w:val="00D86E61"/>
    <w:rsid w:val="00D91841"/>
    <w:rsid w:val="00D91B7F"/>
    <w:rsid w:val="00D93B82"/>
    <w:rsid w:val="00D94958"/>
    <w:rsid w:val="00D96AAF"/>
    <w:rsid w:val="00DA1B0B"/>
    <w:rsid w:val="00DA2FC5"/>
    <w:rsid w:val="00DA5067"/>
    <w:rsid w:val="00DA51D7"/>
    <w:rsid w:val="00DB0D7A"/>
    <w:rsid w:val="00DB2273"/>
    <w:rsid w:val="00DB3AB7"/>
    <w:rsid w:val="00DB3CE6"/>
    <w:rsid w:val="00DB51C2"/>
    <w:rsid w:val="00DC0259"/>
    <w:rsid w:val="00DC0AAE"/>
    <w:rsid w:val="00DC2C64"/>
    <w:rsid w:val="00DC3A27"/>
    <w:rsid w:val="00DC3A4B"/>
    <w:rsid w:val="00DC61A2"/>
    <w:rsid w:val="00DC6E29"/>
    <w:rsid w:val="00DC6F2E"/>
    <w:rsid w:val="00DD2877"/>
    <w:rsid w:val="00DD4B82"/>
    <w:rsid w:val="00DE00B4"/>
    <w:rsid w:val="00DE051D"/>
    <w:rsid w:val="00DE3E83"/>
    <w:rsid w:val="00DE5A34"/>
    <w:rsid w:val="00DE6569"/>
    <w:rsid w:val="00DF5CEB"/>
    <w:rsid w:val="00E0009F"/>
    <w:rsid w:val="00E00D61"/>
    <w:rsid w:val="00E01F40"/>
    <w:rsid w:val="00E0286C"/>
    <w:rsid w:val="00E074E6"/>
    <w:rsid w:val="00E1003B"/>
    <w:rsid w:val="00E127F8"/>
    <w:rsid w:val="00E13A7A"/>
    <w:rsid w:val="00E13AD6"/>
    <w:rsid w:val="00E1457B"/>
    <w:rsid w:val="00E1556F"/>
    <w:rsid w:val="00E16215"/>
    <w:rsid w:val="00E16C3A"/>
    <w:rsid w:val="00E17040"/>
    <w:rsid w:val="00E207BA"/>
    <w:rsid w:val="00E229A0"/>
    <w:rsid w:val="00E255C9"/>
    <w:rsid w:val="00E255CF"/>
    <w:rsid w:val="00E259A0"/>
    <w:rsid w:val="00E2739F"/>
    <w:rsid w:val="00E30BE5"/>
    <w:rsid w:val="00E32F5B"/>
    <w:rsid w:val="00E330BD"/>
    <w:rsid w:val="00E3419E"/>
    <w:rsid w:val="00E3556E"/>
    <w:rsid w:val="00E37411"/>
    <w:rsid w:val="00E40D8A"/>
    <w:rsid w:val="00E42F9D"/>
    <w:rsid w:val="00E432D7"/>
    <w:rsid w:val="00E435A1"/>
    <w:rsid w:val="00E43853"/>
    <w:rsid w:val="00E453AC"/>
    <w:rsid w:val="00E47B1A"/>
    <w:rsid w:val="00E47CB1"/>
    <w:rsid w:val="00E539A2"/>
    <w:rsid w:val="00E53D19"/>
    <w:rsid w:val="00E55189"/>
    <w:rsid w:val="00E55C2F"/>
    <w:rsid w:val="00E572E7"/>
    <w:rsid w:val="00E631B1"/>
    <w:rsid w:val="00E65759"/>
    <w:rsid w:val="00E668AE"/>
    <w:rsid w:val="00E70B17"/>
    <w:rsid w:val="00E70D84"/>
    <w:rsid w:val="00E75466"/>
    <w:rsid w:val="00E81881"/>
    <w:rsid w:val="00E82589"/>
    <w:rsid w:val="00E82930"/>
    <w:rsid w:val="00E84038"/>
    <w:rsid w:val="00E84A37"/>
    <w:rsid w:val="00E84FCD"/>
    <w:rsid w:val="00E85AF4"/>
    <w:rsid w:val="00E95132"/>
    <w:rsid w:val="00E96A7A"/>
    <w:rsid w:val="00EA1702"/>
    <w:rsid w:val="00EA5290"/>
    <w:rsid w:val="00EB08A7"/>
    <w:rsid w:val="00EB248F"/>
    <w:rsid w:val="00EB5F93"/>
    <w:rsid w:val="00EB6F0F"/>
    <w:rsid w:val="00EC00ED"/>
    <w:rsid w:val="00EC0568"/>
    <w:rsid w:val="00EC3B63"/>
    <w:rsid w:val="00EC5CD1"/>
    <w:rsid w:val="00EC6F5B"/>
    <w:rsid w:val="00ED2465"/>
    <w:rsid w:val="00ED3A22"/>
    <w:rsid w:val="00ED4495"/>
    <w:rsid w:val="00ED507B"/>
    <w:rsid w:val="00ED6EB5"/>
    <w:rsid w:val="00EE1BFE"/>
    <w:rsid w:val="00EE3F15"/>
    <w:rsid w:val="00EE721A"/>
    <w:rsid w:val="00EF388C"/>
    <w:rsid w:val="00EF4738"/>
    <w:rsid w:val="00EF4870"/>
    <w:rsid w:val="00EF48CC"/>
    <w:rsid w:val="00EF4B33"/>
    <w:rsid w:val="00F00C99"/>
    <w:rsid w:val="00F01B8D"/>
    <w:rsid w:val="00F0272E"/>
    <w:rsid w:val="00F02A19"/>
    <w:rsid w:val="00F04B02"/>
    <w:rsid w:val="00F07C2A"/>
    <w:rsid w:val="00F139A7"/>
    <w:rsid w:val="00F1695A"/>
    <w:rsid w:val="00F17D1D"/>
    <w:rsid w:val="00F17E0F"/>
    <w:rsid w:val="00F20003"/>
    <w:rsid w:val="00F218E6"/>
    <w:rsid w:val="00F2438B"/>
    <w:rsid w:val="00F312E0"/>
    <w:rsid w:val="00F3261E"/>
    <w:rsid w:val="00F32805"/>
    <w:rsid w:val="00F3711A"/>
    <w:rsid w:val="00F408B0"/>
    <w:rsid w:val="00F40E58"/>
    <w:rsid w:val="00F42138"/>
    <w:rsid w:val="00F5297D"/>
    <w:rsid w:val="00F52E27"/>
    <w:rsid w:val="00F533BE"/>
    <w:rsid w:val="00F53DDA"/>
    <w:rsid w:val="00F55D58"/>
    <w:rsid w:val="00F5603D"/>
    <w:rsid w:val="00F60293"/>
    <w:rsid w:val="00F60CDA"/>
    <w:rsid w:val="00F621F1"/>
    <w:rsid w:val="00F62A3D"/>
    <w:rsid w:val="00F63AF6"/>
    <w:rsid w:val="00F656F4"/>
    <w:rsid w:val="00F7199F"/>
    <w:rsid w:val="00F72740"/>
    <w:rsid w:val="00F7446C"/>
    <w:rsid w:val="00F75E51"/>
    <w:rsid w:val="00F7781E"/>
    <w:rsid w:val="00F77AC4"/>
    <w:rsid w:val="00F81C33"/>
    <w:rsid w:val="00F82F7C"/>
    <w:rsid w:val="00F87004"/>
    <w:rsid w:val="00F902D3"/>
    <w:rsid w:val="00F923C2"/>
    <w:rsid w:val="00F9323D"/>
    <w:rsid w:val="00F96978"/>
    <w:rsid w:val="00F97613"/>
    <w:rsid w:val="00FA0F14"/>
    <w:rsid w:val="00FA18D4"/>
    <w:rsid w:val="00FA1FC1"/>
    <w:rsid w:val="00FA3E22"/>
    <w:rsid w:val="00FA6CA6"/>
    <w:rsid w:val="00FA6D77"/>
    <w:rsid w:val="00FA7F5F"/>
    <w:rsid w:val="00FB0778"/>
    <w:rsid w:val="00FB26C6"/>
    <w:rsid w:val="00FB361B"/>
    <w:rsid w:val="00FB3EC0"/>
    <w:rsid w:val="00FB4923"/>
    <w:rsid w:val="00FB4CAB"/>
    <w:rsid w:val="00FB714C"/>
    <w:rsid w:val="00FB748A"/>
    <w:rsid w:val="00FC1B56"/>
    <w:rsid w:val="00FC47F5"/>
    <w:rsid w:val="00FC7860"/>
    <w:rsid w:val="00FD091F"/>
    <w:rsid w:val="00FD2181"/>
    <w:rsid w:val="00FD62DA"/>
    <w:rsid w:val="00FD7261"/>
    <w:rsid w:val="00FE1430"/>
    <w:rsid w:val="00FE659A"/>
    <w:rsid w:val="00FF0966"/>
    <w:rsid w:val="00FF603E"/>
    <w:rsid w:val="00FF6C31"/>
    <w:rsid w:val="00FF7B37"/>
    <w:rsid w:val="01E3785D"/>
    <w:rsid w:val="020B6BFD"/>
    <w:rsid w:val="027EFF25"/>
    <w:rsid w:val="02AF13EE"/>
    <w:rsid w:val="03BDBC12"/>
    <w:rsid w:val="048F43F9"/>
    <w:rsid w:val="04C3C2EC"/>
    <w:rsid w:val="04CE88D7"/>
    <w:rsid w:val="05393D35"/>
    <w:rsid w:val="054E6BC5"/>
    <w:rsid w:val="059C6D68"/>
    <w:rsid w:val="0AAB6701"/>
    <w:rsid w:val="0B8D8F69"/>
    <w:rsid w:val="0B9621D0"/>
    <w:rsid w:val="0D05D20A"/>
    <w:rsid w:val="0EC6C964"/>
    <w:rsid w:val="0F9813DA"/>
    <w:rsid w:val="107A9CAB"/>
    <w:rsid w:val="108D340F"/>
    <w:rsid w:val="1122680D"/>
    <w:rsid w:val="125F8175"/>
    <w:rsid w:val="12633EB9"/>
    <w:rsid w:val="12710672"/>
    <w:rsid w:val="12874A06"/>
    <w:rsid w:val="129D4789"/>
    <w:rsid w:val="1376C6A7"/>
    <w:rsid w:val="13A9FE49"/>
    <w:rsid w:val="14127294"/>
    <w:rsid w:val="14B850C2"/>
    <w:rsid w:val="14CF3E1F"/>
    <w:rsid w:val="14D9D009"/>
    <w:rsid w:val="14FFD9AA"/>
    <w:rsid w:val="176DC6CF"/>
    <w:rsid w:val="18561AAD"/>
    <w:rsid w:val="19A9BBF4"/>
    <w:rsid w:val="1ACCE6A4"/>
    <w:rsid w:val="1AF1AE03"/>
    <w:rsid w:val="1D0383C2"/>
    <w:rsid w:val="1D2FA8FD"/>
    <w:rsid w:val="1DD966FE"/>
    <w:rsid w:val="1E7C1C89"/>
    <w:rsid w:val="1ED7FEDD"/>
    <w:rsid w:val="1F14D14C"/>
    <w:rsid w:val="227AD8AF"/>
    <w:rsid w:val="22FDE4DE"/>
    <w:rsid w:val="2328585C"/>
    <w:rsid w:val="23C1B276"/>
    <w:rsid w:val="243CC1F9"/>
    <w:rsid w:val="245BDEFA"/>
    <w:rsid w:val="24C6BAF2"/>
    <w:rsid w:val="251E825C"/>
    <w:rsid w:val="2532DB81"/>
    <w:rsid w:val="2560226D"/>
    <w:rsid w:val="257C1AFD"/>
    <w:rsid w:val="258E5B01"/>
    <w:rsid w:val="2620D982"/>
    <w:rsid w:val="2737B143"/>
    <w:rsid w:val="2B396929"/>
    <w:rsid w:val="2B411D0E"/>
    <w:rsid w:val="2B825260"/>
    <w:rsid w:val="2BBA4EF8"/>
    <w:rsid w:val="2BF08BA8"/>
    <w:rsid w:val="2CB6AAAD"/>
    <w:rsid w:val="2D2876DE"/>
    <w:rsid w:val="2D498154"/>
    <w:rsid w:val="2E274756"/>
    <w:rsid w:val="2EA44057"/>
    <w:rsid w:val="2F10A690"/>
    <w:rsid w:val="2FEC290E"/>
    <w:rsid w:val="3146CBBC"/>
    <w:rsid w:val="325DE6B8"/>
    <w:rsid w:val="346100C0"/>
    <w:rsid w:val="34F15C9F"/>
    <w:rsid w:val="35B0CE28"/>
    <w:rsid w:val="365CA940"/>
    <w:rsid w:val="37858BE2"/>
    <w:rsid w:val="3792BB8F"/>
    <w:rsid w:val="37951D18"/>
    <w:rsid w:val="38AD8EA0"/>
    <w:rsid w:val="3A46A447"/>
    <w:rsid w:val="3A68F67F"/>
    <w:rsid w:val="3B6B230D"/>
    <w:rsid w:val="3C85E01F"/>
    <w:rsid w:val="3CAFE062"/>
    <w:rsid w:val="3CC0F44B"/>
    <w:rsid w:val="3F39DE67"/>
    <w:rsid w:val="3F6692CD"/>
    <w:rsid w:val="4067B330"/>
    <w:rsid w:val="40AFB647"/>
    <w:rsid w:val="4121FC2E"/>
    <w:rsid w:val="412B8DBD"/>
    <w:rsid w:val="413DB899"/>
    <w:rsid w:val="41F9A483"/>
    <w:rsid w:val="436C6CE5"/>
    <w:rsid w:val="43C9BFF3"/>
    <w:rsid w:val="43DF5055"/>
    <w:rsid w:val="46D25C56"/>
    <w:rsid w:val="484DC0BC"/>
    <w:rsid w:val="49066059"/>
    <w:rsid w:val="4AA38355"/>
    <w:rsid w:val="4AB4A8A6"/>
    <w:rsid w:val="4C398D7D"/>
    <w:rsid w:val="4C5A6E2A"/>
    <w:rsid w:val="4D9A617C"/>
    <w:rsid w:val="4DB1088C"/>
    <w:rsid w:val="4E93D07B"/>
    <w:rsid w:val="4F183657"/>
    <w:rsid w:val="4F478622"/>
    <w:rsid w:val="50142A0A"/>
    <w:rsid w:val="50DE5C04"/>
    <w:rsid w:val="50FF6C3F"/>
    <w:rsid w:val="5282817A"/>
    <w:rsid w:val="53199714"/>
    <w:rsid w:val="54B5C439"/>
    <w:rsid w:val="55087E2C"/>
    <w:rsid w:val="551799AD"/>
    <w:rsid w:val="55CB707C"/>
    <w:rsid w:val="56E68C97"/>
    <w:rsid w:val="57D91EC4"/>
    <w:rsid w:val="580C7EAB"/>
    <w:rsid w:val="581567C6"/>
    <w:rsid w:val="589813CE"/>
    <w:rsid w:val="5AC98E55"/>
    <w:rsid w:val="5AE9F7A9"/>
    <w:rsid w:val="5B00AE96"/>
    <w:rsid w:val="5B44DE24"/>
    <w:rsid w:val="5B902668"/>
    <w:rsid w:val="5CCE9F90"/>
    <w:rsid w:val="5FB93998"/>
    <w:rsid w:val="60DC1AFD"/>
    <w:rsid w:val="61CD0F70"/>
    <w:rsid w:val="624714B1"/>
    <w:rsid w:val="62946121"/>
    <w:rsid w:val="63312C35"/>
    <w:rsid w:val="635527BD"/>
    <w:rsid w:val="641E2829"/>
    <w:rsid w:val="6471EEE4"/>
    <w:rsid w:val="6559042D"/>
    <w:rsid w:val="670AE098"/>
    <w:rsid w:val="680F1A32"/>
    <w:rsid w:val="68DE768F"/>
    <w:rsid w:val="694B76E3"/>
    <w:rsid w:val="6B6E367E"/>
    <w:rsid w:val="6C9E1B84"/>
    <w:rsid w:val="6CE5E9CD"/>
    <w:rsid w:val="6E0A5887"/>
    <w:rsid w:val="6E685F6F"/>
    <w:rsid w:val="6E83A052"/>
    <w:rsid w:val="6F079372"/>
    <w:rsid w:val="70611E72"/>
    <w:rsid w:val="713C7F3D"/>
    <w:rsid w:val="71954F79"/>
    <w:rsid w:val="724F372E"/>
    <w:rsid w:val="7292E580"/>
    <w:rsid w:val="73D81579"/>
    <w:rsid w:val="741A3FBF"/>
    <w:rsid w:val="74CFE38F"/>
    <w:rsid w:val="75BA93C7"/>
    <w:rsid w:val="75DA69CB"/>
    <w:rsid w:val="7668E11B"/>
    <w:rsid w:val="769431C0"/>
    <w:rsid w:val="76D7C8BB"/>
    <w:rsid w:val="785C6BE4"/>
    <w:rsid w:val="788C202B"/>
    <w:rsid w:val="792C913E"/>
    <w:rsid w:val="79C6BB8F"/>
    <w:rsid w:val="7AB4D8D0"/>
    <w:rsid w:val="7AD9EEA9"/>
    <w:rsid w:val="7C4829AB"/>
    <w:rsid w:val="7CEAB74A"/>
    <w:rsid w:val="7D2EEFC0"/>
    <w:rsid w:val="7DB8C81A"/>
    <w:rsid w:val="7E362983"/>
    <w:rsid w:val="7F76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53138"/>
  <w15:docId w15:val="{0D3F7651-677B-47A8-8899-81ADAB88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link w:val="Heading1Char"/>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link w:val="FooterChar"/>
    <w:uiPriority w:val="99"/>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F5 List Paragraph,List Paragraph1,Numbered Para 1,No Spacing1,List Paragraph Char Char Char,Indicator Text,Bullet Points,MAIN CONTENT,Bullet 1,List Paragraph12,Bullet Style,Normal numbered,Colorful List - Accent 11,List Paragraph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530129"/>
    <w:rPr>
      <w:rFonts w:ascii="Segoe UI" w:hAnsi="Segoe UI" w:cs="Segoe UI"/>
      <w:sz w:val="18"/>
      <w:szCs w:val="18"/>
    </w:rPr>
  </w:style>
  <w:style w:type="character" w:customStyle="1" w:styleId="BalloonTextChar">
    <w:name w:val="Balloon Text Char"/>
    <w:basedOn w:val="DefaultParagraphFont"/>
    <w:link w:val="BalloonText"/>
    <w:semiHidden/>
    <w:rsid w:val="00530129"/>
    <w:rPr>
      <w:rFonts w:ascii="Segoe UI" w:hAnsi="Segoe UI" w:cs="Segoe UI"/>
      <w:sz w:val="18"/>
      <w:szCs w:val="18"/>
      <w:lang w:eastAsia="en-US"/>
    </w:rPr>
  </w:style>
  <w:style w:type="character" w:styleId="CommentReference">
    <w:name w:val="annotation reference"/>
    <w:basedOn w:val="DefaultParagraphFont"/>
    <w:uiPriority w:val="99"/>
    <w:unhideWhenUsed/>
    <w:rsid w:val="00BE55C7"/>
    <w:rPr>
      <w:sz w:val="16"/>
      <w:szCs w:val="16"/>
    </w:rPr>
  </w:style>
  <w:style w:type="paragraph" w:styleId="CommentText">
    <w:name w:val="annotation text"/>
    <w:basedOn w:val="Normal"/>
    <w:link w:val="CommentTextChar"/>
    <w:uiPriority w:val="99"/>
    <w:unhideWhenUsed/>
    <w:rsid w:val="00BE55C7"/>
    <w:rPr>
      <w:sz w:val="20"/>
    </w:rPr>
  </w:style>
  <w:style w:type="character" w:customStyle="1" w:styleId="CommentTextChar">
    <w:name w:val="Comment Text Char"/>
    <w:basedOn w:val="DefaultParagraphFont"/>
    <w:link w:val="CommentText"/>
    <w:uiPriority w:val="99"/>
    <w:rsid w:val="00BE55C7"/>
    <w:rPr>
      <w:rFonts w:ascii="TradeGothic" w:hAnsi="TradeGothic"/>
      <w:lang w:eastAsia="en-US"/>
    </w:rPr>
  </w:style>
  <w:style w:type="paragraph" w:styleId="CommentSubject">
    <w:name w:val="annotation subject"/>
    <w:basedOn w:val="CommentText"/>
    <w:next w:val="CommentText"/>
    <w:link w:val="CommentSubjectChar"/>
    <w:semiHidden/>
    <w:unhideWhenUsed/>
    <w:rsid w:val="00BE55C7"/>
    <w:rPr>
      <w:b/>
      <w:bCs/>
    </w:rPr>
  </w:style>
  <w:style w:type="character" w:customStyle="1" w:styleId="CommentSubjectChar">
    <w:name w:val="Comment Subject Char"/>
    <w:basedOn w:val="CommentTextChar"/>
    <w:link w:val="CommentSubject"/>
    <w:semiHidden/>
    <w:rsid w:val="00BE55C7"/>
    <w:rPr>
      <w:rFonts w:ascii="TradeGothic" w:hAnsi="TradeGothic"/>
      <w:b/>
      <w:bCs/>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qFormat/>
    <w:locked/>
    <w:rsid w:val="00A143FC"/>
    <w:rPr>
      <w:rFonts w:ascii="TradeGothic" w:hAnsi="TradeGothic"/>
      <w:sz w:val="22"/>
      <w:lang w:eastAsia="en-US"/>
    </w:rPr>
  </w:style>
  <w:style w:type="character" w:customStyle="1" w:styleId="FooterChar">
    <w:name w:val="Footer Char"/>
    <w:basedOn w:val="DefaultParagraphFont"/>
    <w:link w:val="Footer"/>
    <w:uiPriority w:val="99"/>
    <w:rsid w:val="007444CC"/>
    <w:rPr>
      <w:rFonts w:ascii="TradeGothic" w:hAnsi="TradeGothic"/>
      <w:sz w:val="22"/>
      <w:lang w:eastAsia="en-US"/>
    </w:rPr>
  </w:style>
  <w:style w:type="paragraph" w:styleId="Revision">
    <w:name w:val="Revision"/>
    <w:hidden/>
    <w:uiPriority w:val="99"/>
    <w:semiHidden/>
    <w:rsid w:val="009745FE"/>
    <w:rPr>
      <w:rFonts w:ascii="TradeGothic" w:hAnsi="TradeGothic"/>
      <w:sz w:val="22"/>
      <w:lang w:eastAsia="en-US"/>
    </w:rPr>
  </w:style>
  <w:style w:type="character" w:customStyle="1" w:styleId="Heading1Char">
    <w:name w:val="Heading 1 Char"/>
    <w:basedOn w:val="DefaultParagraphFont"/>
    <w:link w:val="Heading1"/>
    <w:rsid w:val="00341F24"/>
    <w:rPr>
      <w:rFonts w:ascii="Arial" w:hAnsi="Arial"/>
      <w:b/>
      <w:sz w:val="24"/>
    </w:rPr>
  </w:style>
  <w:style w:type="paragraph" w:styleId="PlainText">
    <w:name w:val="Plain Text"/>
    <w:basedOn w:val="Normal"/>
    <w:link w:val="PlainTextChar"/>
    <w:uiPriority w:val="99"/>
    <w:unhideWhenUsed/>
    <w:rsid w:val="00363883"/>
    <w:rPr>
      <w:rFonts w:ascii="Arial" w:hAnsi="Arial" w:cstheme="minorBidi"/>
      <w:sz w:val="24"/>
      <w:szCs w:val="21"/>
    </w:rPr>
  </w:style>
  <w:style w:type="character" w:customStyle="1" w:styleId="PlainTextChar">
    <w:name w:val="Plain Text Char"/>
    <w:basedOn w:val="DefaultParagraphFont"/>
    <w:link w:val="PlainText"/>
    <w:uiPriority w:val="99"/>
    <w:rsid w:val="00363883"/>
    <w:rPr>
      <w:rFonts w:ascii="Arial" w:hAnsi="Arial" w:cstheme="minorBidi"/>
      <w:sz w:val="24"/>
      <w:szCs w:val="21"/>
      <w:lang w:eastAsia="en-US"/>
    </w:rPr>
  </w:style>
  <w:style w:type="paragraph" w:styleId="FootnoteText">
    <w:name w:val="footnote text"/>
    <w:basedOn w:val="Normal"/>
    <w:link w:val="FootnoteTextChar"/>
    <w:uiPriority w:val="99"/>
    <w:semiHidden/>
    <w:unhideWhenUsed/>
    <w:rsid w:val="00217E6B"/>
    <w:rPr>
      <w:sz w:val="20"/>
    </w:rPr>
  </w:style>
  <w:style w:type="character" w:customStyle="1" w:styleId="FootnoteTextChar">
    <w:name w:val="Footnote Text Char"/>
    <w:basedOn w:val="DefaultParagraphFont"/>
    <w:link w:val="FootnoteText"/>
    <w:uiPriority w:val="99"/>
    <w:semiHidden/>
    <w:rsid w:val="00217E6B"/>
    <w:rPr>
      <w:rFonts w:ascii="TradeGothic" w:hAnsi="TradeGothic"/>
      <w:lang w:eastAsia="en-US"/>
    </w:rPr>
  </w:style>
  <w:style w:type="character" w:styleId="FootnoteReference">
    <w:name w:val="footnote reference"/>
    <w:basedOn w:val="DefaultParagraphFont"/>
    <w:uiPriority w:val="99"/>
    <w:semiHidden/>
    <w:unhideWhenUsed/>
    <w:rsid w:val="00217E6B"/>
    <w:rPr>
      <w:vertAlign w:val="superscript"/>
    </w:rPr>
  </w:style>
  <w:style w:type="character" w:styleId="UnresolvedMention">
    <w:name w:val="Unresolved Mention"/>
    <w:basedOn w:val="DefaultParagraphFont"/>
    <w:uiPriority w:val="99"/>
    <w:semiHidden/>
    <w:unhideWhenUsed/>
    <w:rsid w:val="002E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2115">
      <w:bodyDiv w:val="1"/>
      <w:marLeft w:val="0"/>
      <w:marRight w:val="0"/>
      <w:marTop w:val="0"/>
      <w:marBottom w:val="0"/>
      <w:divBdr>
        <w:top w:val="none" w:sz="0" w:space="0" w:color="auto"/>
        <w:left w:val="none" w:sz="0" w:space="0" w:color="auto"/>
        <w:bottom w:val="none" w:sz="0" w:space="0" w:color="auto"/>
        <w:right w:val="none" w:sz="0" w:space="0" w:color="auto"/>
      </w:divBdr>
    </w:div>
    <w:div w:id="48311688">
      <w:bodyDiv w:val="1"/>
      <w:marLeft w:val="0"/>
      <w:marRight w:val="0"/>
      <w:marTop w:val="0"/>
      <w:marBottom w:val="0"/>
      <w:divBdr>
        <w:top w:val="none" w:sz="0" w:space="0" w:color="auto"/>
        <w:left w:val="none" w:sz="0" w:space="0" w:color="auto"/>
        <w:bottom w:val="none" w:sz="0" w:space="0" w:color="auto"/>
        <w:right w:val="none" w:sz="0" w:space="0" w:color="auto"/>
      </w:divBdr>
    </w:div>
    <w:div w:id="93746494">
      <w:bodyDiv w:val="1"/>
      <w:marLeft w:val="0"/>
      <w:marRight w:val="0"/>
      <w:marTop w:val="0"/>
      <w:marBottom w:val="0"/>
      <w:divBdr>
        <w:top w:val="none" w:sz="0" w:space="0" w:color="auto"/>
        <w:left w:val="none" w:sz="0" w:space="0" w:color="auto"/>
        <w:bottom w:val="none" w:sz="0" w:space="0" w:color="auto"/>
        <w:right w:val="none" w:sz="0" w:space="0" w:color="auto"/>
      </w:divBdr>
    </w:div>
    <w:div w:id="100418474">
      <w:bodyDiv w:val="1"/>
      <w:marLeft w:val="0"/>
      <w:marRight w:val="0"/>
      <w:marTop w:val="0"/>
      <w:marBottom w:val="0"/>
      <w:divBdr>
        <w:top w:val="none" w:sz="0" w:space="0" w:color="auto"/>
        <w:left w:val="none" w:sz="0" w:space="0" w:color="auto"/>
        <w:bottom w:val="none" w:sz="0" w:space="0" w:color="auto"/>
        <w:right w:val="none" w:sz="0" w:space="0" w:color="auto"/>
      </w:divBdr>
    </w:div>
    <w:div w:id="245114709">
      <w:bodyDiv w:val="1"/>
      <w:marLeft w:val="0"/>
      <w:marRight w:val="0"/>
      <w:marTop w:val="0"/>
      <w:marBottom w:val="0"/>
      <w:divBdr>
        <w:top w:val="none" w:sz="0" w:space="0" w:color="auto"/>
        <w:left w:val="none" w:sz="0" w:space="0" w:color="auto"/>
        <w:bottom w:val="none" w:sz="0" w:space="0" w:color="auto"/>
        <w:right w:val="none" w:sz="0" w:space="0" w:color="auto"/>
      </w:divBdr>
    </w:div>
    <w:div w:id="376511128">
      <w:bodyDiv w:val="1"/>
      <w:marLeft w:val="0"/>
      <w:marRight w:val="0"/>
      <w:marTop w:val="0"/>
      <w:marBottom w:val="0"/>
      <w:divBdr>
        <w:top w:val="none" w:sz="0" w:space="0" w:color="auto"/>
        <w:left w:val="none" w:sz="0" w:space="0" w:color="auto"/>
        <w:bottom w:val="none" w:sz="0" w:space="0" w:color="auto"/>
        <w:right w:val="none" w:sz="0" w:space="0" w:color="auto"/>
      </w:divBdr>
    </w:div>
    <w:div w:id="399642115">
      <w:bodyDiv w:val="1"/>
      <w:marLeft w:val="0"/>
      <w:marRight w:val="0"/>
      <w:marTop w:val="0"/>
      <w:marBottom w:val="0"/>
      <w:divBdr>
        <w:top w:val="none" w:sz="0" w:space="0" w:color="auto"/>
        <w:left w:val="none" w:sz="0" w:space="0" w:color="auto"/>
        <w:bottom w:val="none" w:sz="0" w:space="0" w:color="auto"/>
        <w:right w:val="none" w:sz="0" w:space="0" w:color="auto"/>
      </w:divBdr>
    </w:div>
    <w:div w:id="466163533">
      <w:bodyDiv w:val="1"/>
      <w:marLeft w:val="0"/>
      <w:marRight w:val="0"/>
      <w:marTop w:val="0"/>
      <w:marBottom w:val="0"/>
      <w:divBdr>
        <w:top w:val="none" w:sz="0" w:space="0" w:color="auto"/>
        <w:left w:val="none" w:sz="0" w:space="0" w:color="auto"/>
        <w:bottom w:val="none" w:sz="0" w:space="0" w:color="auto"/>
        <w:right w:val="none" w:sz="0" w:space="0" w:color="auto"/>
      </w:divBdr>
    </w:div>
    <w:div w:id="553934135">
      <w:bodyDiv w:val="1"/>
      <w:marLeft w:val="0"/>
      <w:marRight w:val="0"/>
      <w:marTop w:val="0"/>
      <w:marBottom w:val="0"/>
      <w:divBdr>
        <w:top w:val="none" w:sz="0" w:space="0" w:color="auto"/>
        <w:left w:val="none" w:sz="0" w:space="0" w:color="auto"/>
        <w:bottom w:val="none" w:sz="0" w:space="0" w:color="auto"/>
        <w:right w:val="none" w:sz="0" w:space="0" w:color="auto"/>
      </w:divBdr>
    </w:div>
    <w:div w:id="786699380">
      <w:bodyDiv w:val="1"/>
      <w:marLeft w:val="0"/>
      <w:marRight w:val="0"/>
      <w:marTop w:val="0"/>
      <w:marBottom w:val="0"/>
      <w:divBdr>
        <w:top w:val="none" w:sz="0" w:space="0" w:color="auto"/>
        <w:left w:val="none" w:sz="0" w:space="0" w:color="auto"/>
        <w:bottom w:val="none" w:sz="0" w:space="0" w:color="auto"/>
        <w:right w:val="none" w:sz="0" w:space="0" w:color="auto"/>
      </w:divBdr>
    </w:div>
    <w:div w:id="797450060">
      <w:bodyDiv w:val="1"/>
      <w:marLeft w:val="0"/>
      <w:marRight w:val="0"/>
      <w:marTop w:val="0"/>
      <w:marBottom w:val="0"/>
      <w:divBdr>
        <w:top w:val="none" w:sz="0" w:space="0" w:color="auto"/>
        <w:left w:val="none" w:sz="0" w:space="0" w:color="auto"/>
        <w:bottom w:val="none" w:sz="0" w:space="0" w:color="auto"/>
        <w:right w:val="none" w:sz="0" w:space="0" w:color="auto"/>
      </w:divBdr>
    </w:div>
    <w:div w:id="816529470">
      <w:bodyDiv w:val="1"/>
      <w:marLeft w:val="0"/>
      <w:marRight w:val="0"/>
      <w:marTop w:val="0"/>
      <w:marBottom w:val="0"/>
      <w:divBdr>
        <w:top w:val="none" w:sz="0" w:space="0" w:color="auto"/>
        <w:left w:val="none" w:sz="0" w:space="0" w:color="auto"/>
        <w:bottom w:val="none" w:sz="0" w:space="0" w:color="auto"/>
        <w:right w:val="none" w:sz="0" w:space="0" w:color="auto"/>
      </w:divBdr>
    </w:div>
    <w:div w:id="833641384">
      <w:bodyDiv w:val="1"/>
      <w:marLeft w:val="0"/>
      <w:marRight w:val="0"/>
      <w:marTop w:val="0"/>
      <w:marBottom w:val="0"/>
      <w:divBdr>
        <w:top w:val="none" w:sz="0" w:space="0" w:color="auto"/>
        <w:left w:val="none" w:sz="0" w:space="0" w:color="auto"/>
        <w:bottom w:val="none" w:sz="0" w:space="0" w:color="auto"/>
        <w:right w:val="none" w:sz="0" w:space="0" w:color="auto"/>
      </w:divBdr>
    </w:div>
    <w:div w:id="845097260">
      <w:bodyDiv w:val="1"/>
      <w:marLeft w:val="0"/>
      <w:marRight w:val="0"/>
      <w:marTop w:val="0"/>
      <w:marBottom w:val="0"/>
      <w:divBdr>
        <w:top w:val="none" w:sz="0" w:space="0" w:color="auto"/>
        <w:left w:val="none" w:sz="0" w:space="0" w:color="auto"/>
        <w:bottom w:val="none" w:sz="0" w:space="0" w:color="auto"/>
        <w:right w:val="none" w:sz="0" w:space="0" w:color="auto"/>
      </w:divBdr>
    </w:div>
    <w:div w:id="866597656">
      <w:bodyDiv w:val="1"/>
      <w:marLeft w:val="0"/>
      <w:marRight w:val="0"/>
      <w:marTop w:val="0"/>
      <w:marBottom w:val="0"/>
      <w:divBdr>
        <w:top w:val="none" w:sz="0" w:space="0" w:color="auto"/>
        <w:left w:val="none" w:sz="0" w:space="0" w:color="auto"/>
        <w:bottom w:val="none" w:sz="0" w:space="0" w:color="auto"/>
        <w:right w:val="none" w:sz="0" w:space="0" w:color="auto"/>
      </w:divBdr>
    </w:div>
    <w:div w:id="1159342860">
      <w:bodyDiv w:val="1"/>
      <w:marLeft w:val="0"/>
      <w:marRight w:val="0"/>
      <w:marTop w:val="0"/>
      <w:marBottom w:val="0"/>
      <w:divBdr>
        <w:top w:val="none" w:sz="0" w:space="0" w:color="auto"/>
        <w:left w:val="none" w:sz="0" w:space="0" w:color="auto"/>
        <w:bottom w:val="none" w:sz="0" w:space="0" w:color="auto"/>
        <w:right w:val="none" w:sz="0" w:space="0" w:color="auto"/>
      </w:divBdr>
    </w:div>
    <w:div w:id="1264609836">
      <w:bodyDiv w:val="1"/>
      <w:marLeft w:val="0"/>
      <w:marRight w:val="0"/>
      <w:marTop w:val="0"/>
      <w:marBottom w:val="0"/>
      <w:divBdr>
        <w:top w:val="none" w:sz="0" w:space="0" w:color="auto"/>
        <w:left w:val="none" w:sz="0" w:space="0" w:color="auto"/>
        <w:bottom w:val="none" w:sz="0" w:space="0" w:color="auto"/>
        <w:right w:val="none" w:sz="0" w:space="0" w:color="auto"/>
      </w:divBdr>
      <w:divsChild>
        <w:div w:id="506988626">
          <w:marLeft w:val="0"/>
          <w:marRight w:val="0"/>
          <w:marTop w:val="0"/>
          <w:marBottom w:val="0"/>
          <w:divBdr>
            <w:top w:val="none" w:sz="0" w:space="0" w:color="auto"/>
            <w:left w:val="none" w:sz="0" w:space="0" w:color="auto"/>
            <w:bottom w:val="none" w:sz="0" w:space="0" w:color="auto"/>
            <w:right w:val="none" w:sz="0" w:space="0" w:color="auto"/>
          </w:divBdr>
        </w:div>
      </w:divsChild>
    </w:div>
    <w:div w:id="1343170101">
      <w:bodyDiv w:val="1"/>
      <w:marLeft w:val="0"/>
      <w:marRight w:val="0"/>
      <w:marTop w:val="0"/>
      <w:marBottom w:val="0"/>
      <w:divBdr>
        <w:top w:val="none" w:sz="0" w:space="0" w:color="auto"/>
        <w:left w:val="none" w:sz="0" w:space="0" w:color="auto"/>
        <w:bottom w:val="none" w:sz="0" w:space="0" w:color="auto"/>
        <w:right w:val="none" w:sz="0" w:space="0" w:color="auto"/>
      </w:divBdr>
    </w:div>
    <w:div w:id="1488011629">
      <w:bodyDiv w:val="1"/>
      <w:marLeft w:val="0"/>
      <w:marRight w:val="0"/>
      <w:marTop w:val="0"/>
      <w:marBottom w:val="0"/>
      <w:divBdr>
        <w:top w:val="none" w:sz="0" w:space="0" w:color="auto"/>
        <w:left w:val="none" w:sz="0" w:space="0" w:color="auto"/>
        <w:bottom w:val="none" w:sz="0" w:space="0" w:color="auto"/>
        <w:right w:val="none" w:sz="0" w:space="0" w:color="auto"/>
      </w:divBdr>
    </w:div>
    <w:div w:id="1577280256">
      <w:bodyDiv w:val="1"/>
      <w:marLeft w:val="0"/>
      <w:marRight w:val="0"/>
      <w:marTop w:val="0"/>
      <w:marBottom w:val="0"/>
      <w:divBdr>
        <w:top w:val="none" w:sz="0" w:space="0" w:color="auto"/>
        <w:left w:val="none" w:sz="0" w:space="0" w:color="auto"/>
        <w:bottom w:val="none" w:sz="0" w:space="0" w:color="auto"/>
        <w:right w:val="none" w:sz="0" w:space="0" w:color="auto"/>
      </w:divBdr>
    </w:div>
    <w:div w:id="1668439976">
      <w:bodyDiv w:val="1"/>
      <w:marLeft w:val="0"/>
      <w:marRight w:val="0"/>
      <w:marTop w:val="0"/>
      <w:marBottom w:val="0"/>
      <w:divBdr>
        <w:top w:val="none" w:sz="0" w:space="0" w:color="auto"/>
        <w:left w:val="none" w:sz="0" w:space="0" w:color="auto"/>
        <w:bottom w:val="none" w:sz="0" w:space="0" w:color="auto"/>
        <w:right w:val="none" w:sz="0" w:space="0" w:color="auto"/>
      </w:divBdr>
    </w:div>
    <w:div w:id="1729302427">
      <w:bodyDiv w:val="1"/>
      <w:marLeft w:val="0"/>
      <w:marRight w:val="0"/>
      <w:marTop w:val="0"/>
      <w:marBottom w:val="0"/>
      <w:divBdr>
        <w:top w:val="none" w:sz="0" w:space="0" w:color="auto"/>
        <w:left w:val="none" w:sz="0" w:space="0" w:color="auto"/>
        <w:bottom w:val="none" w:sz="0" w:space="0" w:color="auto"/>
        <w:right w:val="none" w:sz="0" w:space="0" w:color="auto"/>
      </w:divBdr>
    </w:div>
    <w:div w:id="1747917486">
      <w:bodyDiv w:val="1"/>
      <w:marLeft w:val="0"/>
      <w:marRight w:val="0"/>
      <w:marTop w:val="0"/>
      <w:marBottom w:val="0"/>
      <w:divBdr>
        <w:top w:val="none" w:sz="0" w:space="0" w:color="auto"/>
        <w:left w:val="none" w:sz="0" w:space="0" w:color="auto"/>
        <w:bottom w:val="none" w:sz="0" w:space="0" w:color="auto"/>
        <w:right w:val="none" w:sz="0" w:space="0" w:color="auto"/>
      </w:divBdr>
    </w:div>
    <w:div w:id="1853182986">
      <w:bodyDiv w:val="1"/>
      <w:marLeft w:val="0"/>
      <w:marRight w:val="0"/>
      <w:marTop w:val="0"/>
      <w:marBottom w:val="0"/>
      <w:divBdr>
        <w:top w:val="none" w:sz="0" w:space="0" w:color="auto"/>
        <w:left w:val="none" w:sz="0" w:space="0" w:color="auto"/>
        <w:bottom w:val="none" w:sz="0" w:space="0" w:color="auto"/>
        <w:right w:val="none" w:sz="0" w:space="0" w:color="auto"/>
      </w:divBdr>
    </w:div>
    <w:div w:id="20628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single-unified-safeguarding-review-statutory-guidance-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A55048792</value>
    </field>
    <field name="Objective-Title">
      <value order="0">ANNEX 1 - Minister for Children and Social Care - Written Statement - SUSR Launch 1st October 2024</value>
    </field>
    <field name="Objective-Description">
      <value order="0"/>
    </field>
    <field name="Objective-CreationStamp">
      <value order="0">2024-09-19T14:41:42Z</value>
    </field>
    <field name="Objective-IsApproved">
      <value order="0">false</value>
    </field>
    <field name="Objective-IsPublished">
      <value order="0">true</value>
    </field>
    <field name="Objective-DatePublished">
      <value order="0">2024-09-25T13:22:08Z</value>
    </field>
    <field name="Objective-ModificationStamp">
      <value order="0">2024-09-25T13:22:08Z</value>
    </field>
    <field name="Objective-Owner">
      <value order="0">Lamberton, Sarah (HSCEY - Social Serv &amp; Chief Social Care Officer - Enabling Division)</value>
    </field>
    <field name="Objective-Path">
      <value order="0">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- 2024:MA/DB/10373/24 - Written Statement regarding the launch of the Single Unified Safeguarding Review (SUSR)</value>
    </field>
    <field name="Objective-Parent">
      <value order="0">MA/DB/10373/24 - Written Statement regarding the launch of the Single Unified Safeguarding Review (SUSR)</value>
    </field>
    <field name="Objective-State">
      <value order="0">Published</value>
    </field>
    <field name="Objective-VersionId">
      <value order="0">vA100281421</value>
    </field>
    <field name="Objective-Version">
      <value order="0">8.0</value>
    </field>
    <field name="Objective-VersionNumber">
      <value order="0">8</value>
    </field>
    <field name="Objective-VersionComment">
      <value order="0"/>
    </field>
    <field name="Objective-FileNumber">
      <value order="0">qA2113342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34651025-7C21-4BA9-A2A8-634143B9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0D06A-A003-4469-AD3F-8A952CE52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DDE40-0CED-4A88-A2D2-7CB65DB36479}">
  <ds:schemaRefs>
    <ds:schemaRef ds:uri="http://schemas.openxmlformats.org/officeDocument/2006/bibliography"/>
  </ds:schemaRefs>
</ds:datastoreItem>
</file>

<file path=customXml/itemProps4.xml><?xml version="1.0" encoding="utf-8"?>
<ds:datastoreItem xmlns:ds="http://schemas.openxmlformats.org/officeDocument/2006/customXml" ds:itemID="{9DD3E5F5-557A-4903-9C80-32505368A457}">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dc:description/>
  <cp:lastModifiedBy>Oxenham, James (FMG - Office of the First Minister - Cabinet Division)</cp:lastModifiedBy>
  <cp:revision>2</cp:revision>
  <cp:lastPrinted>2011-05-27T10:19:00Z</cp:lastPrinted>
  <dcterms:created xsi:type="dcterms:W3CDTF">2024-09-30T15:56:00Z</dcterms:created>
  <dcterms:modified xsi:type="dcterms:W3CDTF">2024-09-30T15:56:00Z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A55048792</vt:lpwstr>
  </property>
  <property fmtid="{D5CDD505-2E9C-101B-9397-08002B2CF9AE}" pid="4" name="Objective-Title">
    <vt:lpwstr>ANNEX 1 - Minister for Children and Social Care - Written Statement - SUSR Launch 1st October 2024</vt:lpwstr>
  </property>
  <property fmtid="{D5CDD505-2E9C-101B-9397-08002B2CF9AE}" pid="5" name="Objective-Comment">
    <vt:lpwstr/>
  </property>
  <property fmtid="{D5CDD505-2E9C-101B-9397-08002B2CF9AE}" pid="6" name="Objective-CreationStamp">
    <vt:filetime>2024-09-19T14:41:42Z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2024-09-25T13:22:08Z</vt:filetime>
  </property>
  <property fmtid="{D5CDD505-2E9C-101B-9397-08002B2CF9AE}" pid="10" name="Objective-ModificationStamp">
    <vt:filetime>2024-09-25T13:22:08Z</vt:filetime>
  </property>
  <property fmtid="{D5CDD505-2E9C-101B-9397-08002B2CF9AE}" pid="11" name="Objective-Owner">
    <vt:lpwstr>Lamberton, Sarah (HSCEY - Social Serv &amp; Chief Social Care Officer - Enabling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- 2024:MA/DB/10373/24 - Written Statement regarding the launch of the Single Unified Safeguarding Review (SUSR):</vt:lpwstr>
  </property>
  <property fmtid="{D5CDD505-2E9C-101B-9397-08002B2CF9AE}" pid="13" name="Objective-Parent">
    <vt:lpwstr>MA/DB/10373/24 - Written Statement regarding the launch of the Single Unified Safeguarding Review (SUSR)</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vA100281421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