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473B" w14:textId="77777777" w:rsidR="001A39E2" w:rsidRDefault="001A39E2" w:rsidP="001A39E2">
      <w:pPr>
        <w:jc w:val="right"/>
        <w:rPr>
          <w:b/>
        </w:rPr>
      </w:pPr>
    </w:p>
    <w:p w14:paraId="0856473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8564758" wp14:editId="0856475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15F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856473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85647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85647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856474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56475A" wp14:editId="0856475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652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8564745" w14:textId="77777777" w:rsidTr="00B049B1">
        <w:tc>
          <w:tcPr>
            <w:tcW w:w="1383" w:type="dxa"/>
            <w:tcBorders>
              <w:top w:val="nil"/>
              <w:left w:val="nil"/>
              <w:bottom w:val="nil"/>
              <w:right w:val="nil"/>
            </w:tcBorders>
            <w:vAlign w:val="center"/>
          </w:tcPr>
          <w:p w14:paraId="08564741" w14:textId="77777777" w:rsidR="00EA5290" w:rsidRDefault="00EA5290" w:rsidP="00B049B1">
            <w:pPr>
              <w:spacing w:before="120" w:after="120"/>
              <w:rPr>
                <w:rFonts w:ascii="Arial" w:hAnsi="Arial" w:cs="Arial"/>
                <w:b/>
                <w:bCs/>
                <w:sz w:val="24"/>
                <w:szCs w:val="24"/>
              </w:rPr>
            </w:pPr>
          </w:p>
          <w:p w14:paraId="0856474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564743" w14:textId="77777777" w:rsidR="00EA5290" w:rsidRPr="00670227" w:rsidRDefault="00EA5290" w:rsidP="00B049B1">
            <w:pPr>
              <w:spacing w:before="120" w:after="120"/>
              <w:rPr>
                <w:rFonts w:ascii="Arial" w:hAnsi="Arial" w:cs="Arial"/>
                <w:b/>
                <w:bCs/>
                <w:sz w:val="24"/>
                <w:szCs w:val="24"/>
              </w:rPr>
            </w:pPr>
          </w:p>
          <w:p w14:paraId="08564744" w14:textId="2CEEFA72" w:rsidR="00EA5290" w:rsidRPr="00670227" w:rsidRDefault="00495A8A" w:rsidP="00B049B1">
            <w:pPr>
              <w:spacing w:before="120" w:after="120"/>
              <w:rPr>
                <w:rFonts w:ascii="Arial" w:hAnsi="Arial" w:cs="Arial"/>
                <w:b/>
                <w:bCs/>
                <w:sz w:val="24"/>
                <w:szCs w:val="24"/>
              </w:rPr>
            </w:pPr>
            <w:r w:rsidRPr="00DE5CCD">
              <w:rPr>
                <w:rFonts w:ascii="Arial" w:hAnsi="Arial" w:cs="Arial"/>
                <w:b/>
                <w:bCs/>
                <w:sz w:val="24"/>
                <w:szCs w:val="24"/>
              </w:rPr>
              <w:t xml:space="preserve">Publication of the UK wide </w:t>
            </w:r>
            <w:r>
              <w:rPr>
                <w:rFonts w:ascii="Arial" w:hAnsi="Arial" w:cs="Arial"/>
                <w:b/>
                <w:bCs/>
                <w:sz w:val="24"/>
                <w:szCs w:val="24"/>
              </w:rPr>
              <w:t>Policy Framework for</w:t>
            </w:r>
            <w:r w:rsidRPr="00DE5CCD">
              <w:rPr>
                <w:rFonts w:ascii="Arial" w:hAnsi="Arial" w:cs="Arial"/>
                <w:b/>
                <w:bCs/>
                <w:sz w:val="24"/>
                <w:szCs w:val="24"/>
              </w:rPr>
              <w:t xml:space="preserve"> Radioactive Substances </w:t>
            </w:r>
            <w:r w:rsidR="001D7852">
              <w:rPr>
                <w:rFonts w:ascii="Arial" w:hAnsi="Arial" w:cs="Arial"/>
                <w:b/>
                <w:bCs/>
                <w:sz w:val="24"/>
                <w:szCs w:val="24"/>
              </w:rPr>
              <w:t>and</w:t>
            </w:r>
            <w:r w:rsidR="001D7852" w:rsidRPr="00DE5CCD">
              <w:rPr>
                <w:rFonts w:ascii="Arial" w:hAnsi="Arial" w:cs="Arial"/>
                <w:b/>
                <w:bCs/>
                <w:sz w:val="24"/>
                <w:szCs w:val="24"/>
              </w:rPr>
              <w:t xml:space="preserve"> </w:t>
            </w:r>
            <w:r w:rsidRPr="00DE5CCD">
              <w:rPr>
                <w:rFonts w:ascii="Arial" w:hAnsi="Arial" w:cs="Arial"/>
                <w:b/>
                <w:bCs/>
                <w:sz w:val="24"/>
                <w:szCs w:val="24"/>
              </w:rPr>
              <w:t>Decommissioning</w:t>
            </w:r>
          </w:p>
        </w:tc>
      </w:tr>
      <w:tr w:rsidR="00EA5290" w:rsidRPr="00A011A1" w14:paraId="08564748" w14:textId="77777777" w:rsidTr="00B049B1">
        <w:tc>
          <w:tcPr>
            <w:tcW w:w="1383" w:type="dxa"/>
            <w:tcBorders>
              <w:top w:val="nil"/>
              <w:left w:val="nil"/>
              <w:bottom w:val="nil"/>
              <w:right w:val="nil"/>
            </w:tcBorders>
            <w:vAlign w:val="center"/>
          </w:tcPr>
          <w:p w14:paraId="0856474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564747" w14:textId="6AD8E41C" w:rsidR="00EA5290" w:rsidRPr="00670227" w:rsidRDefault="00967217" w:rsidP="00B049B1">
            <w:pPr>
              <w:spacing w:before="120" w:after="120"/>
              <w:rPr>
                <w:rFonts w:ascii="Arial" w:hAnsi="Arial" w:cs="Arial"/>
                <w:b/>
                <w:bCs/>
                <w:sz w:val="24"/>
                <w:szCs w:val="24"/>
              </w:rPr>
            </w:pPr>
            <w:r>
              <w:rPr>
                <w:rFonts w:ascii="Arial" w:hAnsi="Arial" w:cs="Arial"/>
                <w:b/>
                <w:bCs/>
                <w:sz w:val="24"/>
                <w:szCs w:val="24"/>
              </w:rPr>
              <w:t>16 May</w:t>
            </w:r>
            <w:r w:rsidR="00F345E2">
              <w:rPr>
                <w:rFonts w:ascii="Arial" w:hAnsi="Arial" w:cs="Arial"/>
                <w:b/>
                <w:bCs/>
                <w:sz w:val="24"/>
                <w:szCs w:val="24"/>
              </w:rPr>
              <w:t xml:space="preserve"> </w:t>
            </w:r>
            <w:r w:rsidR="00BD0F8C">
              <w:rPr>
                <w:rFonts w:ascii="Arial" w:hAnsi="Arial" w:cs="Arial"/>
                <w:b/>
                <w:bCs/>
                <w:sz w:val="24"/>
                <w:szCs w:val="24"/>
              </w:rPr>
              <w:t>2024</w:t>
            </w:r>
          </w:p>
        </w:tc>
      </w:tr>
      <w:tr w:rsidR="00EA5290" w:rsidRPr="00A011A1" w14:paraId="0856474B" w14:textId="77777777" w:rsidTr="00B049B1">
        <w:tc>
          <w:tcPr>
            <w:tcW w:w="1383" w:type="dxa"/>
            <w:tcBorders>
              <w:top w:val="nil"/>
              <w:left w:val="nil"/>
              <w:bottom w:val="nil"/>
              <w:right w:val="nil"/>
            </w:tcBorders>
            <w:vAlign w:val="center"/>
          </w:tcPr>
          <w:p w14:paraId="085647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56474A" w14:textId="0900006A" w:rsidR="00EA5290" w:rsidRPr="00670227" w:rsidRDefault="00CD6BC3" w:rsidP="001E53BF">
            <w:pPr>
              <w:spacing w:before="120" w:after="120"/>
              <w:rPr>
                <w:rFonts w:ascii="Arial" w:hAnsi="Arial" w:cs="Arial"/>
                <w:b/>
                <w:bCs/>
                <w:sz w:val="24"/>
                <w:szCs w:val="24"/>
              </w:rPr>
            </w:pPr>
            <w:r>
              <w:rPr>
                <w:rFonts w:ascii="Arial" w:hAnsi="Arial" w:cs="Arial"/>
                <w:b/>
                <w:bCs/>
                <w:sz w:val="24"/>
                <w:szCs w:val="24"/>
              </w:rPr>
              <w:t>Huw I</w:t>
            </w:r>
            <w:r w:rsidR="001730BF">
              <w:rPr>
                <w:rFonts w:ascii="Arial" w:hAnsi="Arial" w:cs="Arial"/>
                <w:b/>
                <w:bCs/>
                <w:sz w:val="24"/>
                <w:szCs w:val="24"/>
              </w:rPr>
              <w:t>r</w:t>
            </w:r>
            <w:r>
              <w:rPr>
                <w:rFonts w:ascii="Arial" w:hAnsi="Arial" w:cs="Arial"/>
                <w:b/>
                <w:bCs/>
                <w:sz w:val="24"/>
                <w:szCs w:val="24"/>
              </w:rPr>
              <w:t>ranca</w:t>
            </w:r>
            <w:r w:rsidR="001D7852">
              <w:rPr>
                <w:rFonts w:ascii="Arial" w:hAnsi="Arial" w:cs="Arial"/>
                <w:b/>
                <w:bCs/>
                <w:sz w:val="24"/>
                <w:szCs w:val="24"/>
              </w:rPr>
              <w:t>-</w:t>
            </w:r>
            <w:r>
              <w:rPr>
                <w:rFonts w:ascii="Arial" w:hAnsi="Arial" w:cs="Arial"/>
                <w:b/>
                <w:bCs/>
                <w:sz w:val="24"/>
                <w:szCs w:val="24"/>
              </w:rPr>
              <w:t>Davies</w:t>
            </w:r>
            <w:r w:rsidR="00903711">
              <w:rPr>
                <w:rFonts w:ascii="Arial" w:hAnsi="Arial" w:cs="Arial"/>
                <w:b/>
                <w:bCs/>
                <w:sz w:val="24"/>
                <w:szCs w:val="24"/>
              </w:rPr>
              <w:t xml:space="preserve">, </w:t>
            </w:r>
            <w:r>
              <w:rPr>
                <w:rFonts w:ascii="Arial" w:hAnsi="Arial" w:cs="Arial"/>
                <w:b/>
                <w:bCs/>
                <w:sz w:val="24"/>
                <w:szCs w:val="24"/>
              </w:rPr>
              <w:t>Cabinet Secretary</w:t>
            </w:r>
            <w:r w:rsidR="00903711">
              <w:rPr>
                <w:rFonts w:ascii="Arial" w:hAnsi="Arial" w:cs="Arial"/>
                <w:b/>
                <w:bCs/>
                <w:sz w:val="24"/>
                <w:szCs w:val="24"/>
              </w:rPr>
              <w:t xml:space="preserve"> for Climate Change</w:t>
            </w:r>
            <w:r>
              <w:rPr>
                <w:rFonts w:ascii="Arial" w:hAnsi="Arial" w:cs="Arial"/>
                <w:b/>
                <w:bCs/>
                <w:sz w:val="24"/>
                <w:szCs w:val="24"/>
              </w:rPr>
              <w:t xml:space="preserve"> </w:t>
            </w:r>
            <w:r w:rsidR="001D7852">
              <w:rPr>
                <w:rFonts w:ascii="Arial" w:hAnsi="Arial" w:cs="Arial"/>
                <w:b/>
                <w:bCs/>
                <w:sz w:val="24"/>
                <w:szCs w:val="24"/>
              </w:rPr>
              <w:t xml:space="preserve">and </w:t>
            </w:r>
            <w:r>
              <w:rPr>
                <w:rFonts w:ascii="Arial" w:hAnsi="Arial" w:cs="Arial"/>
                <w:b/>
                <w:bCs/>
                <w:sz w:val="24"/>
                <w:szCs w:val="24"/>
              </w:rPr>
              <w:t>Rural Affairs</w:t>
            </w:r>
          </w:p>
        </w:tc>
      </w:tr>
    </w:tbl>
    <w:p w14:paraId="0856474C" w14:textId="77777777" w:rsidR="00EA5290" w:rsidRPr="00A011A1" w:rsidRDefault="00EA5290" w:rsidP="00EA5290"/>
    <w:p w14:paraId="0856474D" w14:textId="77777777" w:rsidR="00EA5290" w:rsidRDefault="00EA5290" w:rsidP="003A7CC4">
      <w:pPr>
        <w:pStyle w:val="BodyText"/>
        <w:ind w:right="423"/>
        <w:jc w:val="left"/>
        <w:rPr>
          <w:lang w:val="en-US"/>
        </w:rPr>
      </w:pPr>
    </w:p>
    <w:p w14:paraId="724D40F5" w14:textId="6835D55F" w:rsidR="00014860" w:rsidRDefault="00014860" w:rsidP="003A7CC4">
      <w:pPr>
        <w:ind w:right="423"/>
        <w:rPr>
          <w:rFonts w:ascii="Arial" w:hAnsi="Arial" w:cs="Arial"/>
          <w:sz w:val="24"/>
          <w:szCs w:val="24"/>
        </w:rPr>
      </w:pPr>
      <w:r>
        <w:rPr>
          <w:rFonts w:ascii="Arial" w:hAnsi="Arial" w:cs="Arial"/>
          <w:sz w:val="24"/>
          <w:szCs w:val="24"/>
        </w:rPr>
        <w:t xml:space="preserve">The Welsh Government alongside the UK Government and the devolved Governments of Scotland and Northern Ireland are today publishing a new and updated </w:t>
      </w:r>
      <w:r w:rsidR="001D7852">
        <w:rPr>
          <w:rFonts w:ascii="Arial" w:hAnsi="Arial" w:cs="Arial"/>
          <w:sz w:val="24"/>
          <w:szCs w:val="24"/>
        </w:rPr>
        <w:t>P</w:t>
      </w:r>
      <w:r>
        <w:rPr>
          <w:rFonts w:ascii="Arial" w:hAnsi="Arial" w:cs="Arial"/>
          <w:sz w:val="24"/>
          <w:szCs w:val="24"/>
        </w:rPr>
        <w:t xml:space="preserve">olicy </w:t>
      </w:r>
      <w:r w:rsidR="001D7852">
        <w:rPr>
          <w:rFonts w:ascii="Arial" w:hAnsi="Arial" w:cs="Arial"/>
          <w:sz w:val="24"/>
          <w:szCs w:val="24"/>
        </w:rPr>
        <w:t>F</w:t>
      </w:r>
      <w:r>
        <w:rPr>
          <w:rFonts w:ascii="Arial" w:hAnsi="Arial" w:cs="Arial"/>
          <w:sz w:val="24"/>
          <w:szCs w:val="24"/>
        </w:rPr>
        <w:t xml:space="preserve">ramework for </w:t>
      </w:r>
      <w:r w:rsidR="001D7852" w:rsidRPr="0029079F">
        <w:rPr>
          <w:rFonts w:ascii="Arial" w:hAnsi="Arial" w:cs="Arial"/>
          <w:sz w:val="24"/>
          <w:szCs w:val="24"/>
        </w:rPr>
        <w:t>Radioactive Substances and Decommissioning</w:t>
      </w:r>
      <w:r w:rsidR="001D7852" w:rsidDel="001D7852">
        <w:rPr>
          <w:rFonts w:ascii="Arial" w:hAnsi="Arial" w:cs="Arial"/>
          <w:sz w:val="24"/>
          <w:szCs w:val="24"/>
        </w:rPr>
        <w:t xml:space="preserve"> </w:t>
      </w:r>
      <w:r>
        <w:rPr>
          <w:rFonts w:ascii="Arial" w:hAnsi="Arial" w:cs="Arial"/>
          <w:sz w:val="24"/>
          <w:szCs w:val="24"/>
        </w:rPr>
        <w:t xml:space="preserve">following a public consultation exercise undertaken during spring 2023.  </w:t>
      </w:r>
    </w:p>
    <w:p w14:paraId="14518D90" w14:textId="77777777" w:rsidR="00014860" w:rsidRDefault="00014860" w:rsidP="003A7CC4">
      <w:pPr>
        <w:ind w:right="423"/>
        <w:rPr>
          <w:rFonts w:ascii="Arial" w:hAnsi="Arial" w:cs="Arial"/>
          <w:sz w:val="24"/>
          <w:szCs w:val="24"/>
        </w:rPr>
      </w:pPr>
    </w:p>
    <w:p w14:paraId="18C1FAF5" w14:textId="77777777" w:rsidR="00014860" w:rsidRDefault="00014860" w:rsidP="003A7CC4">
      <w:pPr>
        <w:ind w:right="423"/>
        <w:rPr>
          <w:rFonts w:ascii="Arial" w:hAnsi="Arial" w:cs="Arial"/>
          <w:sz w:val="24"/>
          <w:szCs w:val="24"/>
        </w:rPr>
      </w:pPr>
      <w:r>
        <w:rPr>
          <w:rFonts w:ascii="Arial" w:hAnsi="Arial" w:cs="Arial"/>
          <w:sz w:val="24"/>
          <w:szCs w:val="24"/>
        </w:rPr>
        <w:t xml:space="preserve">The UK Government is responsible for developing policy regarding nuclear energy and nuclear installations across the UK. However, environmental protection, including disposal of radioactive waste, is a devolved matter for Welsh Ministers.  </w:t>
      </w:r>
    </w:p>
    <w:p w14:paraId="6832C399" w14:textId="77777777" w:rsidR="00014860" w:rsidRDefault="00014860" w:rsidP="003A7CC4">
      <w:pPr>
        <w:ind w:right="423"/>
        <w:rPr>
          <w:rFonts w:ascii="Arial" w:hAnsi="Arial" w:cs="Arial"/>
          <w:sz w:val="24"/>
          <w:szCs w:val="24"/>
        </w:rPr>
      </w:pPr>
    </w:p>
    <w:p w14:paraId="64C53788" w14:textId="61186114" w:rsidR="00014860" w:rsidRDefault="00014860" w:rsidP="003A7CC4">
      <w:pPr>
        <w:ind w:right="423"/>
        <w:rPr>
          <w:rFonts w:ascii="Arial" w:hAnsi="Arial" w:cs="Arial"/>
          <w:sz w:val="24"/>
          <w:szCs w:val="24"/>
        </w:rPr>
      </w:pPr>
      <w:r>
        <w:rPr>
          <w:rFonts w:ascii="Arial" w:hAnsi="Arial" w:cs="Arial"/>
          <w:sz w:val="24"/>
          <w:szCs w:val="24"/>
        </w:rPr>
        <w:t>Nuclear power, which uses radioactive nuclear fuel, continues to provide electricity to UK homes and businesses. The UK also uses radioactive substances in many different products and processes</w:t>
      </w:r>
      <w:r w:rsidR="001D7852">
        <w:rPr>
          <w:rFonts w:ascii="Arial" w:hAnsi="Arial" w:cs="Arial"/>
          <w:sz w:val="24"/>
          <w:szCs w:val="24"/>
        </w:rPr>
        <w:t xml:space="preserve"> for example</w:t>
      </w:r>
      <w:r>
        <w:rPr>
          <w:rFonts w:ascii="Arial" w:hAnsi="Arial" w:cs="Arial"/>
          <w:sz w:val="24"/>
          <w:szCs w:val="24"/>
        </w:rPr>
        <w:t xml:space="preserve"> to treat and diagnose serious illnesses, to deliver research and development, also in industrial processes. Most uses of radioactive material create radioactive waste which needs to be managed and the facilities that use this type of material, including nuclear power stations, will eventually need to be deconstructed safely and efficiently after they stop operating. </w:t>
      </w:r>
    </w:p>
    <w:p w14:paraId="0FD12BE1" w14:textId="77777777" w:rsidR="00014860" w:rsidRDefault="00014860" w:rsidP="003A7CC4">
      <w:pPr>
        <w:ind w:right="423"/>
        <w:rPr>
          <w:rFonts w:ascii="Arial" w:hAnsi="Arial" w:cs="Arial"/>
          <w:sz w:val="24"/>
          <w:szCs w:val="24"/>
        </w:rPr>
      </w:pPr>
    </w:p>
    <w:p w14:paraId="7CF054E3" w14:textId="2C1B5471" w:rsidR="00014860" w:rsidRDefault="00014860" w:rsidP="003A7CC4">
      <w:pPr>
        <w:ind w:right="423"/>
        <w:rPr>
          <w:rFonts w:ascii="Arial" w:hAnsi="Arial" w:cs="Arial"/>
          <w:sz w:val="24"/>
          <w:szCs w:val="24"/>
        </w:rPr>
      </w:pPr>
      <w:r>
        <w:rPr>
          <w:rFonts w:ascii="Arial" w:hAnsi="Arial" w:cs="Arial"/>
          <w:sz w:val="24"/>
          <w:szCs w:val="24"/>
        </w:rPr>
        <w:t xml:space="preserve">The four UK Governments agree it is vital we have a </w:t>
      </w:r>
      <w:r w:rsidR="001D7852">
        <w:rPr>
          <w:rFonts w:ascii="Arial" w:hAnsi="Arial" w:cs="Arial"/>
          <w:sz w:val="24"/>
          <w:szCs w:val="24"/>
        </w:rPr>
        <w:t>Policy Framework</w:t>
      </w:r>
      <w:r>
        <w:rPr>
          <w:rFonts w:ascii="Arial" w:hAnsi="Arial" w:cs="Arial"/>
          <w:sz w:val="24"/>
          <w:szCs w:val="24"/>
        </w:rPr>
        <w:t xml:space="preserve"> for </w:t>
      </w:r>
      <w:r w:rsidR="001D7852">
        <w:rPr>
          <w:rFonts w:ascii="Arial" w:hAnsi="Arial" w:cs="Arial"/>
          <w:sz w:val="24"/>
          <w:szCs w:val="24"/>
        </w:rPr>
        <w:t xml:space="preserve">managing radioactive substances and </w:t>
      </w:r>
      <w:r>
        <w:rPr>
          <w:rFonts w:ascii="Arial" w:hAnsi="Arial" w:cs="Arial"/>
          <w:sz w:val="24"/>
          <w:szCs w:val="24"/>
        </w:rPr>
        <w:t xml:space="preserve">decommissioning which is fit to deal with our legacy waste and fit for the future. The </w:t>
      </w:r>
      <w:r w:rsidR="001D7852">
        <w:rPr>
          <w:rFonts w:ascii="Arial" w:hAnsi="Arial" w:cs="Arial"/>
          <w:sz w:val="24"/>
          <w:szCs w:val="24"/>
        </w:rPr>
        <w:t>Policy Framework</w:t>
      </w:r>
      <w:r>
        <w:rPr>
          <w:rFonts w:ascii="Arial" w:hAnsi="Arial" w:cs="Arial"/>
          <w:sz w:val="24"/>
          <w:szCs w:val="24"/>
        </w:rPr>
        <w:t xml:space="preserve"> makes it clear that high standards of safety and environmental protection must be maintained when managing and disposing of radioactive substances.  </w:t>
      </w:r>
    </w:p>
    <w:p w14:paraId="4EE70DF5" w14:textId="77777777" w:rsidR="00014860" w:rsidRDefault="00014860" w:rsidP="003A7CC4">
      <w:pPr>
        <w:ind w:right="423"/>
        <w:rPr>
          <w:rFonts w:ascii="Arial" w:hAnsi="Arial" w:cs="Arial"/>
          <w:sz w:val="24"/>
          <w:szCs w:val="24"/>
        </w:rPr>
      </w:pPr>
    </w:p>
    <w:p w14:paraId="5DAAA864" w14:textId="3ACA9707" w:rsidR="006C445B" w:rsidRDefault="00014860" w:rsidP="003A7CC4">
      <w:pPr>
        <w:ind w:right="423"/>
        <w:rPr>
          <w:rFonts w:ascii="Arial" w:hAnsi="Arial" w:cs="Arial"/>
          <w:sz w:val="24"/>
          <w:szCs w:val="24"/>
        </w:rPr>
      </w:pPr>
      <w:r>
        <w:rPr>
          <w:rFonts w:ascii="Arial" w:hAnsi="Arial" w:cs="Arial"/>
          <w:sz w:val="24"/>
          <w:szCs w:val="24"/>
        </w:rPr>
        <w:t xml:space="preserve">The </w:t>
      </w:r>
      <w:r w:rsidR="001D7852">
        <w:rPr>
          <w:rFonts w:ascii="Arial" w:hAnsi="Arial" w:cs="Arial"/>
          <w:sz w:val="24"/>
          <w:szCs w:val="24"/>
        </w:rPr>
        <w:t>Policy Framework</w:t>
      </w:r>
      <w:r>
        <w:rPr>
          <w:rFonts w:ascii="Arial" w:hAnsi="Arial" w:cs="Arial"/>
          <w:sz w:val="24"/>
          <w:szCs w:val="24"/>
        </w:rPr>
        <w:t xml:space="preserve"> published today replaces</w:t>
      </w:r>
      <w:r w:rsidR="001D7852">
        <w:rPr>
          <w:rFonts w:ascii="Arial" w:hAnsi="Arial" w:cs="Arial"/>
          <w:sz w:val="24"/>
          <w:szCs w:val="24"/>
        </w:rPr>
        <w:t xml:space="preserve"> the 1995 publication</w:t>
      </w:r>
      <w:r>
        <w:rPr>
          <w:rFonts w:ascii="Arial" w:hAnsi="Arial" w:cs="Arial"/>
          <w:sz w:val="24"/>
          <w:szCs w:val="24"/>
        </w:rPr>
        <w:t xml:space="preserve"> </w:t>
      </w:r>
      <w:r>
        <w:rPr>
          <w:rStyle w:val="Italic"/>
          <w:rFonts w:ascii="Arial" w:hAnsi="Arial" w:cs="Arial"/>
          <w:sz w:val="24"/>
          <w:szCs w:val="24"/>
        </w:rPr>
        <w:t>Command Paper 2919, Review of Radioactive Waste Management Policy: Final Conclusio</w:t>
      </w:r>
      <w:r w:rsidRPr="00837BB8">
        <w:rPr>
          <w:rStyle w:val="Italic"/>
          <w:rFonts w:ascii="Arial" w:hAnsi="Arial" w:cs="Arial"/>
          <w:sz w:val="24"/>
          <w:szCs w:val="24"/>
        </w:rPr>
        <w:t>ns</w:t>
      </w:r>
      <w:r w:rsidRPr="00837BB8">
        <w:rPr>
          <w:rFonts w:ascii="Arial" w:hAnsi="Arial" w:cs="Arial"/>
          <w:sz w:val="24"/>
          <w:szCs w:val="24"/>
        </w:rPr>
        <w:t xml:space="preserve">. It updates, </w:t>
      </w:r>
      <w:proofErr w:type="gramStart"/>
      <w:r w:rsidRPr="00837BB8">
        <w:rPr>
          <w:rFonts w:ascii="Arial" w:hAnsi="Arial" w:cs="Arial"/>
          <w:sz w:val="24"/>
          <w:szCs w:val="24"/>
        </w:rPr>
        <w:t>clarifies</w:t>
      </w:r>
      <w:proofErr w:type="gramEnd"/>
      <w:r w:rsidRPr="00837BB8">
        <w:rPr>
          <w:rFonts w:ascii="Arial" w:hAnsi="Arial" w:cs="Arial"/>
          <w:sz w:val="24"/>
          <w:szCs w:val="24"/>
        </w:rPr>
        <w:t xml:space="preserve"> and consolidates several policies into a UK wide </w:t>
      </w:r>
      <w:r w:rsidR="001D7852" w:rsidRPr="00837BB8">
        <w:rPr>
          <w:rFonts w:ascii="Arial" w:hAnsi="Arial" w:cs="Arial"/>
          <w:sz w:val="24"/>
          <w:szCs w:val="24"/>
        </w:rPr>
        <w:t>Policy Framework</w:t>
      </w:r>
      <w:r w:rsidRPr="00837BB8">
        <w:rPr>
          <w:rFonts w:ascii="Arial" w:hAnsi="Arial" w:cs="Arial"/>
          <w:sz w:val="24"/>
          <w:szCs w:val="24"/>
        </w:rPr>
        <w:t xml:space="preserve"> </w:t>
      </w:r>
      <w:r w:rsidR="001D7852" w:rsidRPr="00837BB8">
        <w:rPr>
          <w:rFonts w:ascii="Arial" w:hAnsi="Arial" w:cs="Arial"/>
          <w:sz w:val="24"/>
          <w:szCs w:val="24"/>
        </w:rPr>
        <w:t>which will be</w:t>
      </w:r>
      <w:r w:rsidRPr="00837BB8">
        <w:rPr>
          <w:rFonts w:ascii="Arial" w:hAnsi="Arial" w:cs="Arial"/>
          <w:sz w:val="24"/>
          <w:szCs w:val="24"/>
        </w:rPr>
        <w:t xml:space="preserve"> pursued jointly by the UK Government and devolved governments. There is also a joint summary of the responses to the consultation being published.</w:t>
      </w:r>
      <w:r>
        <w:rPr>
          <w:rFonts w:ascii="Arial" w:hAnsi="Arial" w:cs="Arial"/>
          <w:sz w:val="24"/>
          <w:szCs w:val="24"/>
        </w:rPr>
        <w:t xml:space="preserve">  </w:t>
      </w:r>
    </w:p>
    <w:p w14:paraId="28FBD4B2" w14:textId="5A3CBB68" w:rsidR="00014860" w:rsidRDefault="00FB39D9" w:rsidP="003A7CC4">
      <w:pPr>
        <w:tabs>
          <w:tab w:val="left" w:pos="9214"/>
        </w:tabs>
        <w:ind w:right="565"/>
        <w:rPr>
          <w:rFonts w:ascii="Arial" w:hAnsi="Arial" w:cs="Arial"/>
          <w:sz w:val="24"/>
          <w:szCs w:val="24"/>
        </w:rPr>
      </w:pPr>
      <w:r>
        <w:rPr>
          <w:rFonts w:ascii="Arial" w:hAnsi="Arial" w:cs="Arial"/>
          <w:sz w:val="24"/>
          <w:szCs w:val="24"/>
        </w:rPr>
        <w:lastRenderedPageBreak/>
        <w:t>Further</w:t>
      </w:r>
      <w:r w:rsidR="001D7852">
        <w:rPr>
          <w:rFonts w:ascii="Arial" w:hAnsi="Arial" w:cs="Arial"/>
          <w:sz w:val="24"/>
          <w:szCs w:val="24"/>
        </w:rPr>
        <w:t xml:space="preserve"> </w:t>
      </w:r>
      <w:r w:rsidR="00014860">
        <w:rPr>
          <w:rFonts w:ascii="Arial" w:hAnsi="Arial" w:cs="Arial"/>
          <w:sz w:val="24"/>
          <w:szCs w:val="24"/>
        </w:rPr>
        <w:t xml:space="preserve">to the consultation key updates include enabling additional disposal capability for less hazardous waste in England and Wales so enabling faster, more cost effective and proportionate decommissioning, also placing greater emphasis on including decommissioning by design into the development of nuclear projects.  </w:t>
      </w:r>
      <w:bookmarkStart w:id="0" w:name="_Hlk163203350"/>
      <w:r w:rsidR="00014860">
        <w:rPr>
          <w:rFonts w:ascii="Arial" w:hAnsi="Arial" w:cs="Arial"/>
          <w:sz w:val="24"/>
          <w:szCs w:val="24"/>
        </w:rPr>
        <w:t xml:space="preserve"> </w:t>
      </w:r>
      <w:bookmarkEnd w:id="0"/>
      <w:r w:rsidR="00014860">
        <w:rPr>
          <w:rFonts w:ascii="Arial" w:hAnsi="Arial" w:cs="Arial"/>
          <w:sz w:val="24"/>
          <w:szCs w:val="24"/>
        </w:rPr>
        <w:t xml:space="preserve">The updated </w:t>
      </w:r>
      <w:r w:rsidR="001D7852">
        <w:rPr>
          <w:rFonts w:ascii="Arial" w:hAnsi="Arial" w:cs="Arial"/>
          <w:sz w:val="24"/>
          <w:szCs w:val="24"/>
        </w:rPr>
        <w:t>Policy Framework</w:t>
      </w:r>
      <w:r w:rsidR="00014860">
        <w:rPr>
          <w:rFonts w:ascii="Arial" w:hAnsi="Arial" w:cs="Arial"/>
          <w:sz w:val="24"/>
          <w:szCs w:val="24"/>
        </w:rPr>
        <w:t xml:space="preserve"> provides sufficient flexibility to ensure the Nuclear Decommissioning Authority (NDA) can develop near surface disposal facilities </w:t>
      </w:r>
      <w:proofErr w:type="gramStart"/>
      <w:r w:rsidR="00014860">
        <w:rPr>
          <w:rFonts w:ascii="Arial" w:hAnsi="Arial" w:cs="Arial"/>
          <w:sz w:val="24"/>
          <w:szCs w:val="24"/>
        </w:rPr>
        <w:t>if and when</w:t>
      </w:r>
      <w:proofErr w:type="gramEnd"/>
      <w:r w:rsidR="00014860">
        <w:rPr>
          <w:rFonts w:ascii="Arial" w:hAnsi="Arial" w:cs="Arial"/>
          <w:sz w:val="24"/>
          <w:szCs w:val="24"/>
        </w:rPr>
        <w:t xml:space="preserve"> required.</w:t>
      </w:r>
      <w:r w:rsidR="00D6733D">
        <w:rPr>
          <w:rFonts w:ascii="Arial" w:hAnsi="Arial" w:cs="Arial"/>
          <w:sz w:val="24"/>
          <w:szCs w:val="24"/>
        </w:rPr>
        <w:t xml:space="preserve">  </w:t>
      </w:r>
      <w:r w:rsidR="00014860">
        <w:rPr>
          <w:rFonts w:ascii="Arial" w:hAnsi="Arial" w:cs="Arial"/>
          <w:sz w:val="24"/>
          <w:szCs w:val="24"/>
        </w:rPr>
        <w:t xml:space="preserve">  </w:t>
      </w:r>
    </w:p>
    <w:p w14:paraId="1484DEA4" w14:textId="77777777" w:rsidR="00014860" w:rsidRDefault="00014860" w:rsidP="003A7CC4">
      <w:pPr>
        <w:tabs>
          <w:tab w:val="left" w:pos="9214"/>
        </w:tabs>
        <w:rPr>
          <w:rFonts w:ascii="Arial" w:hAnsi="Arial" w:cs="Arial"/>
          <w:sz w:val="24"/>
          <w:szCs w:val="24"/>
        </w:rPr>
      </w:pPr>
    </w:p>
    <w:p w14:paraId="601B85A2" w14:textId="6FBBC203" w:rsidR="00014860" w:rsidRDefault="00014860" w:rsidP="003A7CC4">
      <w:pPr>
        <w:tabs>
          <w:tab w:val="left" w:pos="9214"/>
        </w:tabs>
        <w:ind w:right="423"/>
        <w:rPr>
          <w:rFonts w:ascii="Arial" w:hAnsi="Arial" w:cs="Arial"/>
          <w:sz w:val="24"/>
          <w:szCs w:val="24"/>
        </w:rPr>
      </w:pPr>
      <w:r>
        <w:rPr>
          <w:rFonts w:ascii="Arial" w:hAnsi="Arial" w:cs="Arial"/>
          <w:sz w:val="24"/>
          <w:szCs w:val="24"/>
        </w:rPr>
        <w:t xml:space="preserve">Overall, the revised </w:t>
      </w:r>
      <w:r w:rsidR="001D7852">
        <w:rPr>
          <w:rFonts w:ascii="Arial" w:hAnsi="Arial" w:cs="Arial"/>
          <w:sz w:val="24"/>
          <w:szCs w:val="24"/>
        </w:rPr>
        <w:t>Policy Framework</w:t>
      </w:r>
      <w:r>
        <w:rPr>
          <w:rFonts w:ascii="Arial" w:hAnsi="Arial" w:cs="Arial"/>
          <w:sz w:val="24"/>
          <w:szCs w:val="24"/>
        </w:rPr>
        <w:t xml:space="preserve"> creates clearer and more consistent policy objectives. This will help enable innovative and sustainable ways of working and maintain high standards of safety, </w:t>
      </w:r>
      <w:proofErr w:type="gramStart"/>
      <w:r>
        <w:rPr>
          <w:rFonts w:ascii="Arial" w:hAnsi="Arial" w:cs="Arial"/>
          <w:sz w:val="24"/>
          <w:szCs w:val="24"/>
        </w:rPr>
        <w:t>security</w:t>
      </w:r>
      <w:proofErr w:type="gramEnd"/>
      <w:r>
        <w:rPr>
          <w:rFonts w:ascii="Arial" w:hAnsi="Arial" w:cs="Arial"/>
          <w:sz w:val="24"/>
          <w:szCs w:val="24"/>
        </w:rPr>
        <w:t xml:space="preserve"> and environmental protection. </w:t>
      </w:r>
    </w:p>
    <w:p w14:paraId="08564757" w14:textId="77777777" w:rsidR="00A845A9" w:rsidRDefault="00A845A9" w:rsidP="003A7CC4">
      <w:pPr>
        <w:ind w:right="423"/>
      </w:pPr>
    </w:p>
    <w:p w14:paraId="5810F019" w14:textId="7232A616" w:rsidR="00014860" w:rsidRDefault="00014860" w:rsidP="003A7CC4">
      <w:pPr>
        <w:ind w:right="423"/>
        <w:rPr>
          <w:rFonts w:ascii="Arial" w:hAnsi="Arial" w:cs="Arial"/>
          <w:b/>
          <w:bCs/>
          <w:sz w:val="24"/>
          <w:szCs w:val="24"/>
          <w:u w:val="single"/>
        </w:rPr>
      </w:pPr>
      <w:r w:rsidRPr="00295CFF">
        <w:rPr>
          <w:rFonts w:ascii="Arial" w:hAnsi="Arial" w:cs="Arial"/>
          <w:b/>
          <w:bCs/>
          <w:sz w:val="24"/>
          <w:szCs w:val="24"/>
          <w:u w:val="single"/>
        </w:rPr>
        <w:t>Links</w:t>
      </w:r>
    </w:p>
    <w:p w14:paraId="1FFDB0B0" w14:textId="77777777" w:rsidR="00F61B87" w:rsidRDefault="00F61B87" w:rsidP="003A7CC4">
      <w:pPr>
        <w:pStyle w:val="NormalWeb"/>
        <w:spacing w:before="0" w:beforeAutospacing="0" w:after="0" w:afterAutospacing="0"/>
        <w:ind w:right="423"/>
        <w:rPr>
          <w:rFonts w:ascii="Calibri" w:hAnsi="Calibri" w:cs="Calibri"/>
          <w:sz w:val="22"/>
          <w:szCs w:val="22"/>
        </w:rPr>
      </w:pPr>
    </w:p>
    <w:p w14:paraId="626227D1" w14:textId="28C2A624" w:rsidR="0088449D" w:rsidRPr="0088449D" w:rsidRDefault="0088449D" w:rsidP="003A7CC4">
      <w:pPr>
        <w:ind w:right="423"/>
        <w:rPr>
          <w:rFonts w:ascii="Arial" w:hAnsi="Arial" w:cs="Arial"/>
          <w:sz w:val="24"/>
          <w:szCs w:val="24"/>
        </w:rPr>
      </w:pPr>
      <w:r w:rsidRPr="0088449D">
        <w:rPr>
          <w:rFonts w:ascii="Arial" w:hAnsi="Arial" w:cs="Arial"/>
          <w:sz w:val="24"/>
          <w:szCs w:val="24"/>
        </w:rPr>
        <w:t xml:space="preserve">Consultation </w:t>
      </w:r>
      <w:r w:rsidR="00767335">
        <w:rPr>
          <w:rFonts w:ascii="Arial" w:hAnsi="Arial" w:cs="Arial"/>
          <w:sz w:val="24"/>
          <w:szCs w:val="24"/>
        </w:rPr>
        <w:t>Website</w:t>
      </w:r>
      <w:r w:rsidRPr="0088449D">
        <w:rPr>
          <w:rFonts w:ascii="Arial" w:hAnsi="Arial" w:cs="Arial"/>
          <w:sz w:val="24"/>
          <w:szCs w:val="24"/>
        </w:rPr>
        <w:t>:</w:t>
      </w:r>
    </w:p>
    <w:p w14:paraId="1016B2ED" w14:textId="77777777" w:rsidR="00767335" w:rsidRPr="0088449D" w:rsidRDefault="00BD6819" w:rsidP="003A7CC4">
      <w:pPr>
        <w:ind w:right="423"/>
        <w:rPr>
          <w:rStyle w:val="Hyperlink"/>
          <w:rFonts w:ascii="Arial" w:hAnsi="Arial" w:cs="Arial"/>
          <w:sz w:val="24"/>
          <w:szCs w:val="24"/>
        </w:rPr>
      </w:pPr>
      <w:hyperlink r:id="rId8" w:history="1">
        <w:r w:rsidR="00767335" w:rsidRPr="0088449D">
          <w:rPr>
            <w:rStyle w:val="Hyperlink"/>
            <w:rFonts w:ascii="Arial" w:hAnsi="Arial" w:cs="Arial"/>
            <w:sz w:val="24"/>
            <w:szCs w:val="24"/>
          </w:rPr>
          <w:t>Managing radioactive substances and nuclear decommissioning - GOV.UK (www.gov.uk)</w:t>
        </w:r>
      </w:hyperlink>
    </w:p>
    <w:p w14:paraId="009B7007" w14:textId="77777777" w:rsidR="00F61B87" w:rsidRDefault="00F61B87" w:rsidP="003A7CC4">
      <w:pPr>
        <w:ind w:right="423"/>
        <w:rPr>
          <w:rFonts w:ascii="Arial" w:hAnsi="Arial" w:cs="Arial"/>
          <w:sz w:val="24"/>
          <w:szCs w:val="24"/>
        </w:rPr>
      </w:pPr>
    </w:p>
    <w:p w14:paraId="3328528C" w14:textId="6B50C5FA" w:rsidR="0088449D" w:rsidRPr="0088449D" w:rsidRDefault="0088449D" w:rsidP="003A7CC4">
      <w:pPr>
        <w:ind w:right="423"/>
        <w:rPr>
          <w:rFonts w:ascii="Arial" w:hAnsi="Arial" w:cs="Arial"/>
          <w:sz w:val="24"/>
          <w:szCs w:val="24"/>
        </w:rPr>
      </w:pPr>
      <w:r>
        <w:rPr>
          <w:rFonts w:ascii="Arial" w:hAnsi="Arial" w:cs="Arial"/>
          <w:sz w:val="24"/>
          <w:szCs w:val="24"/>
        </w:rPr>
        <w:t>W</w:t>
      </w:r>
      <w:r w:rsidR="00767335">
        <w:rPr>
          <w:rFonts w:ascii="Arial" w:hAnsi="Arial" w:cs="Arial"/>
          <w:sz w:val="24"/>
          <w:szCs w:val="24"/>
        </w:rPr>
        <w:t xml:space="preserve">elsh </w:t>
      </w:r>
      <w:r>
        <w:rPr>
          <w:rFonts w:ascii="Arial" w:hAnsi="Arial" w:cs="Arial"/>
          <w:sz w:val="24"/>
          <w:szCs w:val="24"/>
        </w:rPr>
        <w:t>G</w:t>
      </w:r>
      <w:r w:rsidR="00767335">
        <w:rPr>
          <w:rFonts w:ascii="Arial" w:hAnsi="Arial" w:cs="Arial"/>
          <w:sz w:val="24"/>
          <w:szCs w:val="24"/>
        </w:rPr>
        <w:t>overnment</w:t>
      </w:r>
      <w:r>
        <w:rPr>
          <w:rFonts w:ascii="Arial" w:hAnsi="Arial" w:cs="Arial"/>
          <w:sz w:val="24"/>
          <w:szCs w:val="24"/>
        </w:rPr>
        <w:t xml:space="preserve"> Consultation</w:t>
      </w:r>
      <w:r w:rsidR="00767335">
        <w:rPr>
          <w:rFonts w:ascii="Arial" w:hAnsi="Arial" w:cs="Arial"/>
          <w:sz w:val="24"/>
          <w:szCs w:val="24"/>
        </w:rPr>
        <w:t xml:space="preserve"> website</w:t>
      </w:r>
      <w:r>
        <w:rPr>
          <w:rFonts w:ascii="Arial" w:hAnsi="Arial" w:cs="Arial"/>
          <w:sz w:val="24"/>
          <w:szCs w:val="24"/>
        </w:rPr>
        <w:t>:</w:t>
      </w:r>
    </w:p>
    <w:p w14:paraId="561B32D8" w14:textId="77777777" w:rsidR="00767335" w:rsidRPr="0088449D" w:rsidRDefault="00BD6819" w:rsidP="003A7CC4">
      <w:pPr>
        <w:ind w:right="423"/>
        <w:rPr>
          <w:rFonts w:ascii="Arial" w:hAnsi="Arial" w:cs="Arial"/>
          <w:sz w:val="24"/>
          <w:szCs w:val="24"/>
        </w:rPr>
      </w:pPr>
      <w:hyperlink r:id="rId9" w:history="1">
        <w:r w:rsidR="00767335" w:rsidRPr="0088449D">
          <w:rPr>
            <w:rStyle w:val="Hyperlink"/>
            <w:rFonts w:ascii="Arial" w:hAnsi="Arial" w:cs="Arial"/>
            <w:sz w:val="24"/>
            <w:szCs w:val="24"/>
          </w:rPr>
          <w:t>Managing radioactive substances and nuclear decommissioning | GOV.WALES</w:t>
        </w:r>
      </w:hyperlink>
    </w:p>
    <w:p w14:paraId="162CD567" w14:textId="77777777" w:rsidR="0088449D" w:rsidRDefault="0088449D" w:rsidP="003A7CC4">
      <w:pPr>
        <w:ind w:right="423"/>
        <w:rPr>
          <w:rFonts w:ascii="Arial" w:hAnsi="Arial" w:cs="Arial"/>
          <w:sz w:val="24"/>
          <w:szCs w:val="24"/>
        </w:rPr>
      </w:pPr>
    </w:p>
    <w:p w14:paraId="3A4A21FC" w14:textId="4748084C" w:rsidR="0088449D" w:rsidRPr="0088449D" w:rsidRDefault="0088449D" w:rsidP="003A7CC4">
      <w:pPr>
        <w:ind w:right="423"/>
        <w:rPr>
          <w:rFonts w:ascii="Arial" w:hAnsi="Arial" w:cs="Arial"/>
          <w:sz w:val="24"/>
          <w:szCs w:val="24"/>
        </w:rPr>
      </w:pPr>
      <w:bookmarkStart w:id="1" w:name="_Hlk161230137"/>
      <w:r>
        <w:rPr>
          <w:rFonts w:ascii="Arial" w:hAnsi="Arial" w:cs="Arial"/>
          <w:sz w:val="24"/>
          <w:szCs w:val="24"/>
        </w:rPr>
        <w:t>W</w:t>
      </w:r>
      <w:r w:rsidR="00767335">
        <w:rPr>
          <w:rFonts w:ascii="Arial" w:hAnsi="Arial" w:cs="Arial"/>
          <w:sz w:val="24"/>
          <w:szCs w:val="24"/>
        </w:rPr>
        <w:t xml:space="preserve">elsh </w:t>
      </w:r>
      <w:r>
        <w:rPr>
          <w:rFonts w:ascii="Arial" w:hAnsi="Arial" w:cs="Arial"/>
          <w:sz w:val="24"/>
          <w:szCs w:val="24"/>
        </w:rPr>
        <w:t>G</w:t>
      </w:r>
      <w:r w:rsidR="00767335">
        <w:rPr>
          <w:rFonts w:ascii="Arial" w:hAnsi="Arial" w:cs="Arial"/>
          <w:sz w:val="24"/>
          <w:szCs w:val="24"/>
        </w:rPr>
        <w:t>overnment</w:t>
      </w:r>
      <w:r>
        <w:rPr>
          <w:rFonts w:ascii="Arial" w:hAnsi="Arial" w:cs="Arial"/>
          <w:sz w:val="24"/>
          <w:szCs w:val="24"/>
        </w:rPr>
        <w:t xml:space="preserve"> </w:t>
      </w:r>
      <w:r w:rsidR="00767335">
        <w:rPr>
          <w:rFonts w:ascii="Arial" w:hAnsi="Arial" w:cs="Arial"/>
          <w:sz w:val="24"/>
          <w:szCs w:val="24"/>
        </w:rPr>
        <w:t>website</w:t>
      </w:r>
      <w:r>
        <w:rPr>
          <w:rFonts w:ascii="Arial" w:hAnsi="Arial" w:cs="Arial"/>
          <w:sz w:val="24"/>
          <w:szCs w:val="24"/>
        </w:rPr>
        <w:t xml:space="preserve"> for the </w:t>
      </w:r>
      <w:r w:rsidR="001D7852">
        <w:rPr>
          <w:rFonts w:ascii="Arial" w:hAnsi="Arial" w:cs="Arial"/>
          <w:sz w:val="24"/>
          <w:szCs w:val="24"/>
        </w:rPr>
        <w:t>Policy Framework</w:t>
      </w:r>
      <w:r>
        <w:rPr>
          <w:rFonts w:ascii="Arial" w:hAnsi="Arial" w:cs="Arial"/>
          <w:sz w:val="24"/>
          <w:szCs w:val="24"/>
        </w:rPr>
        <w:t>:</w:t>
      </w:r>
    </w:p>
    <w:bookmarkEnd w:id="1"/>
    <w:p w14:paraId="788F66B7" w14:textId="77777777" w:rsidR="00767335" w:rsidRPr="0088449D" w:rsidRDefault="00767335" w:rsidP="003A7CC4">
      <w:pPr>
        <w:ind w:right="423"/>
        <w:rPr>
          <w:rFonts w:ascii="Arial" w:hAnsi="Arial" w:cs="Arial"/>
          <w:sz w:val="24"/>
          <w:szCs w:val="24"/>
        </w:rPr>
      </w:pPr>
      <w:r w:rsidRPr="0088449D">
        <w:rPr>
          <w:rFonts w:ascii="Arial" w:hAnsi="Arial" w:cs="Arial"/>
          <w:sz w:val="24"/>
          <w:szCs w:val="24"/>
        </w:rPr>
        <w:fldChar w:fldCharType="begin"/>
      </w:r>
      <w:r w:rsidRPr="0088449D">
        <w:rPr>
          <w:rFonts w:ascii="Arial" w:hAnsi="Arial" w:cs="Arial"/>
          <w:sz w:val="24"/>
          <w:szCs w:val="24"/>
        </w:rPr>
        <w:instrText>HYPERLINK "https://eur01.safelinks.protection.outlook.com/?url=https%3A%2F%2Fwww.gov.wales%2Fmanaging-radioactive-substances-and-decommissioning-policy-framework&amp;data=05%7C02%7CJames.Gibbs%40gov.wales%7Cf3386d63bed94804a38708dc4359872a%7Ca2cc36c592804ae78887d06dab89216b%7C0%7C0%7C638459299027442112%7CUnknown%7CTWFpbGZsb3d8eyJWIjoiMC4wLjAwMDAiLCJQIjoiV2luMzIiLCJBTiI6Ik1haWwiLCJXVCI6Mn0%3D%7C0%7C%7C%7C&amp;sdata=LUzxYDE0yrMGl5aPI46TTLuPYKz5ZMJ%2FgRjy%2FgtCqrc%3D&amp;reserved=0"</w:instrText>
      </w:r>
      <w:r w:rsidRPr="0088449D">
        <w:rPr>
          <w:rFonts w:ascii="Arial" w:hAnsi="Arial" w:cs="Arial"/>
          <w:sz w:val="24"/>
          <w:szCs w:val="24"/>
        </w:rPr>
      </w:r>
      <w:r w:rsidRPr="0088449D">
        <w:rPr>
          <w:rFonts w:ascii="Arial" w:hAnsi="Arial" w:cs="Arial"/>
          <w:sz w:val="24"/>
          <w:szCs w:val="24"/>
        </w:rPr>
        <w:fldChar w:fldCharType="separate"/>
      </w:r>
      <w:r w:rsidRPr="0088449D">
        <w:rPr>
          <w:rStyle w:val="Hyperlink"/>
          <w:rFonts w:ascii="Arial" w:hAnsi="Arial" w:cs="Arial"/>
          <w:sz w:val="24"/>
          <w:szCs w:val="24"/>
        </w:rPr>
        <w:t>https://www.gov.wales/managing-radioactive-substances-and-decommissioning-policy-framework</w:t>
      </w:r>
      <w:r w:rsidRPr="0088449D">
        <w:rPr>
          <w:rFonts w:ascii="Arial" w:hAnsi="Arial" w:cs="Arial"/>
          <w:sz w:val="24"/>
          <w:szCs w:val="24"/>
        </w:rPr>
        <w:fldChar w:fldCharType="end"/>
      </w:r>
      <w:r w:rsidRPr="0088449D">
        <w:rPr>
          <w:rFonts w:ascii="Arial" w:hAnsi="Arial" w:cs="Arial"/>
          <w:sz w:val="24"/>
          <w:szCs w:val="24"/>
        </w:rPr>
        <w:t xml:space="preserve"> </w:t>
      </w:r>
    </w:p>
    <w:p w14:paraId="28814F56" w14:textId="77777777" w:rsidR="0088449D" w:rsidRPr="00295CFF" w:rsidRDefault="0088449D" w:rsidP="003A7CC4">
      <w:pPr>
        <w:rPr>
          <w:rFonts w:ascii="Arial" w:hAnsi="Arial" w:cs="Arial"/>
          <w:b/>
          <w:bCs/>
          <w:sz w:val="24"/>
          <w:szCs w:val="24"/>
          <w:u w:val="single"/>
        </w:rPr>
      </w:pPr>
    </w:p>
    <w:sectPr w:rsidR="0088449D" w:rsidRPr="00295CFF" w:rsidSect="008A6A8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E192" w14:textId="77777777" w:rsidR="008A6A82" w:rsidRDefault="008A6A82">
      <w:r>
        <w:separator/>
      </w:r>
    </w:p>
  </w:endnote>
  <w:endnote w:type="continuationSeparator" w:id="0">
    <w:p w14:paraId="437525C7" w14:textId="77777777" w:rsidR="008A6A82" w:rsidRDefault="008A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476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6476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4762" w14:textId="670AB38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860">
      <w:rPr>
        <w:rStyle w:val="PageNumber"/>
        <w:noProof/>
      </w:rPr>
      <w:t>2</w:t>
    </w:r>
    <w:r>
      <w:rPr>
        <w:rStyle w:val="PageNumber"/>
      </w:rPr>
      <w:fldChar w:fldCharType="end"/>
    </w:r>
  </w:p>
  <w:p w14:paraId="0856476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476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856476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B29B" w14:textId="77777777" w:rsidR="008A6A82" w:rsidRDefault="008A6A82">
      <w:r>
        <w:separator/>
      </w:r>
    </w:p>
  </w:footnote>
  <w:footnote w:type="continuationSeparator" w:id="0">
    <w:p w14:paraId="33233590" w14:textId="77777777" w:rsidR="008A6A82" w:rsidRDefault="008A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4764" w14:textId="77777777" w:rsidR="00AE064D" w:rsidRDefault="000C5E9B">
    <w:r>
      <w:rPr>
        <w:noProof/>
        <w:lang w:eastAsia="en-GB"/>
      </w:rPr>
      <w:drawing>
        <wp:anchor distT="0" distB="0" distL="114300" distR="114300" simplePos="0" relativeHeight="251657728" behindDoc="1" locked="0" layoutInCell="1" allowOverlap="1" wp14:anchorId="08564769" wp14:editId="0856476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8564765" w14:textId="77777777" w:rsidR="00DD4B82" w:rsidRDefault="00DD4B82">
    <w:pPr>
      <w:pStyle w:val="Header"/>
    </w:pPr>
  </w:p>
  <w:p w14:paraId="0856476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8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4860"/>
    <w:rsid w:val="00023B69"/>
    <w:rsid w:val="000364ED"/>
    <w:rsid w:val="000516D9"/>
    <w:rsid w:val="0006774B"/>
    <w:rsid w:val="00082B81"/>
    <w:rsid w:val="00090C3D"/>
    <w:rsid w:val="00097118"/>
    <w:rsid w:val="000C3A52"/>
    <w:rsid w:val="000C53DB"/>
    <w:rsid w:val="000C5E9B"/>
    <w:rsid w:val="00134918"/>
    <w:rsid w:val="00141495"/>
    <w:rsid w:val="001460B1"/>
    <w:rsid w:val="0017102C"/>
    <w:rsid w:val="00171A6F"/>
    <w:rsid w:val="001730BF"/>
    <w:rsid w:val="001A39E2"/>
    <w:rsid w:val="001A6AF1"/>
    <w:rsid w:val="001B027C"/>
    <w:rsid w:val="001B288D"/>
    <w:rsid w:val="001C532F"/>
    <w:rsid w:val="001D7852"/>
    <w:rsid w:val="001E53BF"/>
    <w:rsid w:val="00214B25"/>
    <w:rsid w:val="00223E62"/>
    <w:rsid w:val="00274F08"/>
    <w:rsid w:val="0029079F"/>
    <w:rsid w:val="00295CFF"/>
    <w:rsid w:val="002A5310"/>
    <w:rsid w:val="002A7F8F"/>
    <w:rsid w:val="002C57B6"/>
    <w:rsid w:val="002D7659"/>
    <w:rsid w:val="002F0EB9"/>
    <w:rsid w:val="002F53A9"/>
    <w:rsid w:val="00314E36"/>
    <w:rsid w:val="003220C1"/>
    <w:rsid w:val="00356D7B"/>
    <w:rsid w:val="00357893"/>
    <w:rsid w:val="003670C1"/>
    <w:rsid w:val="00370471"/>
    <w:rsid w:val="003A7CC4"/>
    <w:rsid w:val="003B1503"/>
    <w:rsid w:val="003B3D64"/>
    <w:rsid w:val="003C5133"/>
    <w:rsid w:val="00412673"/>
    <w:rsid w:val="0043031D"/>
    <w:rsid w:val="0046757C"/>
    <w:rsid w:val="00495A8A"/>
    <w:rsid w:val="00560F1F"/>
    <w:rsid w:val="00574BB3"/>
    <w:rsid w:val="005A22E2"/>
    <w:rsid w:val="005A5073"/>
    <w:rsid w:val="005B030B"/>
    <w:rsid w:val="005D2A41"/>
    <w:rsid w:val="005D7663"/>
    <w:rsid w:val="005F1659"/>
    <w:rsid w:val="00603548"/>
    <w:rsid w:val="00654C0A"/>
    <w:rsid w:val="006633C7"/>
    <w:rsid w:val="00663F04"/>
    <w:rsid w:val="00670227"/>
    <w:rsid w:val="006814BD"/>
    <w:rsid w:val="0069133F"/>
    <w:rsid w:val="006B340E"/>
    <w:rsid w:val="006B461D"/>
    <w:rsid w:val="006C1593"/>
    <w:rsid w:val="006C445B"/>
    <w:rsid w:val="006E0A2C"/>
    <w:rsid w:val="006F383E"/>
    <w:rsid w:val="006F5E34"/>
    <w:rsid w:val="006F6EB5"/>
    <w:rsid w:val="00703993"/>
    <w:rsid w:val="0073380E"/>
    <w:rsid w:val="00743B79"/>
    <w:rsid w:val="007523BC"/>
    <w:rsid w:val="00752C48"/>
    <w:rsid w:val="00767335"/>
    <w:rsid w:val="007A05FB"/>
    <w:rsid w:val="007B5260"/>
    <w:rsid w:val="007C24E7"/>
    <w:rsid w:val="007D1402"/>
    <w:rsid w:val="007F5E64"/>
    <w:rsid w:val="00800FA0"/>
    <w:rsid w:val="00812370"/>
    <w:rsid w:val="0082411A"/>
    <w:rsid w:val="00837BB8"/>
    <w:rsid w:val="00841628"/>
    <w:rsid w:val="00846160"/>
    <w:rsid w:val="00877BD2"/>
    <w:rsid w:val="0088449D"/>
    <w:rsid w:val="008A6A82"/>
    <w:rsid w:val="008B7927"/>
    <w:rsid w:val="008D1E0B"/>
    <w:rsid w:val="008F0CC6"/>
    <w:rsid w:val="008F789E"/>
    <w:rsid w:val="00903711"/>
    <w:rsid w:val="00905771"/>
    <w:rsid w:val="00953A46"/>
    <w:rsid w:val="00967217"/>
    <w:rsid w:val="00967473"/>
    <w:rsid w:val="00973090"/>
    <w:rsid w:val="00995EEC"/>
    <w:rsid w:val="009C0A31"/>
    <w:rsid w:val="009D26D8"/>
    <w:rsid w:val="009E4974"/>
    <w:rsid w:val="009F06C3"/>
    <w:rsid w:val="00A204C9"/>
    <w:rsid w:val="00A23742"/>
    <w:rsid w:val="00A3247B"/>
    <w:rsid w:val="00A72CF3"/>
    <w:rsid w:val="00A82A45"/>
    <w:rsid w:val="00A845A9"/>
    <w:rsid w:val="00A86958"/>
    <w:rsid w:val="00AA5651"/>
    <w:rsid w:val="00AA5848"/>
    <w:rsid w:val="00AA7750"/>
    <w:rsid w:val="00AD5E81"/>
    <w:rsid w:val="00AD65F1"/>
    <w:rsid w:val="00AE05C3"/>
    <w:rsid w:val="00AE064D"/>
    <w:rsid w:val="00AF056B"/>
    <w:rsid w:val="00B049B1"/>
    <w:rsid w:val="00B239BA"/>
    <w:rsid w:val="00B468BB"/>
    <w:rsid w:val="00B81F17"/>
    <w:rsid w:val="00BD0F8C"/>
    <w:rsid w:val="00BD6819"/>
    <w:rsid w:val="00C43B4A"/>
    <w:rsid w:val="00C64FA5"/>
    <w:rsid w:val="00C84A12"/>
    <w:rsid w:val="00CD6BC3"/>
    <w:rsid w:val="00CF3DC5"/>
    <w:rsid w:val="00D017E2"/>
    <w:rsid w:val="00D1300A"/>
    <w:rsid w:val="00D16D97"/>
    <w:rsid w:val="00D27F42"/>
    <w:rsid w:val="00D6733D"/>
    <w:rsid w:val="00D84713"/>
    <w:rsid w:val="00DD4B82"/>
    <w:rsid w:val="00E1556F"/>
    <w:rsid w:val="00E3419E"/>
    <w:rsid w:val="00E35BE5"/>
    <w:rsid w:val="00E47B1A"/>
    <w:rsid w:val="00E631B1"/>
    <w:rsid w:val="00EA5290"/>
    <w:rsid w:val="00EB248F"/>
    <w:rsid w:val="00EB5F93"/>
    <w:rsid w:val="00EC0568"/>
    <w:rsid w:val="00EC1857"/>
    <w:rsid w:val="00EE721A"/>
    <w:rsid w:val="00F0272E"/>
    <w:rsid w:val="00F2438B"/>
    <w:rsid w:val="00F24910"/>
    <w:rsid w:val="00F345E2"/>
    <w:rsid w:val="00F526EB"/>
    <w:rsid w:val="00F61B87"/>
    <w:rsid w:val="00F81C33"/>
    <w:rsid w:val="00F923C2"/>
    <w:rsid w:val="00F97613"/>
    <w:rsid w:val="00FA02EA"/>
    <w:rsid w:val="00FB39D9"/>
    <w:rsid w:val="00FC4A6B"/>
    <w:rsid w:val="00FF0966"/>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6473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Italic">
    <w:name w:val="Italic"/>
    <w:basedOn w:val="DefaultParagraphFont"/>
    <w:uiPriority w:val="1"/>
    <w:qFormat/>
    <w:rsid w:val="00014860"/>
    <w:rPr>
      <w:i/>
      <w:iCs w:val="0"/>
    </w:rPr>
  </w:style>
  <w:style w:type="paragraph" w:styleId="Revision">
    <w:name w:val="Revision"/>
    <w:hidden/>
    <w:uiPriority w:val="99"/>
    <w:semiHidden/>
    <w:rsid w:val="001D785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6739">
      <w:bodyDiv w:val="1"/>
      <w:marLeft w:val="0"/>
      <w:marRight w:val="0"/>
      <w:marTop w:val="0"/>
      <w:marBottom w:val="0"/>
      <w:divBdr>
        <w:top w:val="none" w:sz="0" w:space="0" w:color="auto"/>
        <w:left w:val="none" w:sz="0" w:space="0" w:color="auto"/>
        <w:bottom w:val="none" w:sz="0" w:space="0" w:color="auto"/>
        <w:right w:val="none" w:sz="0" w:space="0" w:color="auto"/>
      </w:divBdr>
    </w:div>
    <w:div w:id="1478495861">
      <w:bodyDiv w:val="1"/>
      <w:marLeft w:val="0"/>
      <w:marRight w:val="0"/>
      <w:marTop w:val="0"/>
      <w:marBottom w:val="0"/>
      <w:divBdr>
        <w:top w:val="none" w:sz="0" w:space="0" w:color="auto"/>
        <w:left w:val="none" w:sz="0" w:space="0" w:color="auto"/>
        <w:bottom w:val="none" w:sz="0" w:space="0" w:color="auto"/>
        <w:right w:val="none" w:sz="0" w:space="0" w:color="auto"/>
      </w:divBdr>
    </w:div>
    <w:div w:id="16253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managing-radioactive-substances-and-nuclear-decommissioni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managing-radioactive-substances-and-nuclear-decommissioning?_ga=2.40343211.821259368.1710243474-1646081853.1709806338&amp;_gl=1%2Axszi50%2A_ga%2AMTY0NjA4MTg1My4xNzA5ODA2MzM4%2A_ga_L1471V4N02%2AMTcxMDI0ODA5OC41LjAuMTcxMDI0ODEwMy4wLjAuM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A52468769</value>
    </field>
    <field name="Objective-Title">
      <value order="0">2024-04-25 Publication of Policy Framework for Radioactive Substances &amp; Decommissioning ENGLISH WMS</value>
    </field>
    <field name="Objective-Description">
      <value order="0"/>
    </field>
    <field name="Objective-CreationStamp">
      <value order="0">2024-04-17T13:27:53Z</value>
    </field>
    <field name="Objective-IsApproved">
      <value order="0">false</value>
    </field>
    <field name="Objective-IsPublished">
      <value order="0">false</value>
    </field>
    <field name="Objective-DatePublished">
      <value order="0"/>
    </field>
    <field name="Objective-ModificationStamp">
      <value order="0">2024-05-16T07:17:12Z</value>
    </field>
    <field name="Objective-Owner">
      <value order="0">Gibbs, James (CCRA - ES - Environmental Protection)</value>
    </field>
    <field name="Objective-Path">
      <value order="0">Objective Global Folder:#Business File Plan:WG Organisational Groups:Post April 2024 - Local Government, Housing, Climate Change &amp; Rural Affairs:Local Government, Housing, Climate Change &amp; Rural Affairs (LGHCCRA) - Environment &amp; Communities:1 - Save:Radioactivity and Industrial Pollution:Radioactivity:Radioactivity - Radioactive Substances Policy Group (RSPG) - 2023-2028:Risk informed approach to HAW Management</value>
    </field>
    <field name="Objective-Parent">
      <value order="0">Risk informed approach to HAW Management</value>
    </field>
    <field name="Objective-State">
      <value order="0">Being Edited</value>
    </field>
    <field name="Objective-VersionId">
      <value order="0">vA97036758</value>
    </field>
    <field name="Objective-Version">
      <value order="0">2.1</value>
    </field>
    <field name="Objective-VersionNumber">
      <value order="0">4</value>
    </field>
    <field name="Objective-VersionComment">
      <value order="0"/>
    </field>
    <field name="Objective-FileNumber">
      <value order="0">qA1914938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3670</Characters>
  <Application>Microsoft Office Word</Application>
  <DocSecurity>4</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Eich cyf</vt:lpstr>
      <vt:lpstr>/</vt:lpstr>
      <vt:lpstr>WRITTEN STATEMENT </vt:lpstr>
      <vt:lpstr>BY</vt:lpstr>
      <vt:lpstr>THE WELSH GOVERNMENT</vt:lpstr>
    </vt:vector>
  </TitlesOfParts>
  <Company>COI Communications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2024-05-16T08:12:00Z</dcterms:created>
  <dcterms:modified xsi:type="dcterms:W3CDTF">2024-05-16T08:12:00Z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A52468769</vt:lpwstr>
  </property>
  <property fmtid="{D5CDD505-2E9C-101B-9397-08002B2CF9AE}" pid="4" name="Objective-Title">
    <vt:lpwstr>2024-04-25 Publication of Policy Framework for Radioactive Substances &amp; Decommissioning ENGLISH WMS</vt:lpwstr>
  </property>
  <property fmtid="{D5CDD505-2E9C-101B-9397-08002B2CF9AE}" pid="5" name="Objective-Comment">
    <vt:lpwstr/>
  </property>
  <property fmtid="{D5CDD505-2E9C-101B-9397-08002B2CF9AE}" pid="6" name="Objective-CreationStamp">
    <vt:filetime>2024-04-17T13:27:53Z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2024-05-16T07:17:51Z</vt:filetime>
  </property>
  <property fmtid="{D5CDD505-2E9C-101B-9397-08002B2CF9AE}" pid="10" name="Objective-ModificationStamp">
    <vt:filetime>2024-05-16T07:17:51Z</vt:filetime>
  </property>
  <property fmtid="{D5CDD505-2E9C-101B-9397-08002B2CF9AE}" pid="11" name="Objective-Owner">
    <vt:lpwstr>Gibbs, James (CCRA - ES - Environmental Protection)</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Environment &amp; Communities:1 - Save:Radioactivity and Industrial Pollution:Radioactivity:Radioactivity - Radioactive Substances Policy Group (RSPG) - 2023-2028:Risk informed approach to HAW Management:</vt:lpwstr>
  </property>
  <property fmtid="{D5CDD505-2E9C-101B-9397-08002B2CF9AE}" pid="13" name="Objective-Parent">
    <vt:lpwstr>Risk informed approach to HAW Management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vA97036758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