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C4D67" w14:textId="6D7CBB96" w:rsidR="001407E8" w:rsidRPr="008B0BAF" w:rsidRDefault="00FA5166" w:rsidP="001407E8">
      <w:pPr>
        <w:jc w:val="right"/>
      </w:pPr>
      <w:r>
        <w:rPr>
          <w:noProof/>
          <w:lang w:eastAsia="en-GB"/>
        </w:rPr>
        <w:drawing>
          <wp:inline distT="0" distB="0" distL="0" distR="0" wp14:anchorId="1D56C254" wp14:editId="18256412">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7BA25091" w14:textId="77777777" w:rsidR="001407E8" w:rsidRDefault="001407E8" w:rsidP="001407E8">
      <w:pPr>
        <w:pStyle w:val="Heading1"/>
        <w:rPr>
          <w:color w:val="FF0000"/>
        </w:rPr>
      </w:pPr>
      <w:r>
        <w:rPr>
          <w:noProof/>
        </w:rPr>
        <mc:AlternateContent>
          <mc:Choice Requires="wps">
            <w:drawing>
              <wp:anchor distT="0" distB="0" distL="114300" distR="114300" simplePos="0" relativeHeight="251659264" behindDoc="0" locked="0" layoutInCell="0" allowOverlap="1" wp14:anchorId="72ECBB52" wp14:editId="7EDB1FF6">
                <wp:simplePos x="0" y="0"/>
                <wp:positionH relativeFrom="column">
                  <wp:posOffset>46990</wp:posOffset>
                </wp:positionH>
                <wp:positionV relativeFrom="paragraph">
                  <wp:posOffset>39370</wp:posOffset>
                </wp:positionV>
                <wp:extent cx="5303520" cy="0"/>
                <wp:effectExtent l="13970" t="14605" r="1651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63C3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14:paraId="1CF9B6F3" w14:textId="77777777" w:rsidR="001407E8" w:rsidRDefault="001407E8" w:rsidP="001407E8">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2EC4DE3" w14:textId="77777777" w:rsidR="001407E8" w:rsidRDefault="001407E8" w:rsidP="001407E8">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E74CD7D" w14:textId="77777777" w:rsidR="001407E8" w:rsidRDefault="001407E8" w:rsidP="001407E8">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1FC0DF3" w14:textId="77777777" w:rsidR="001407E8" w:rsidRPr="00CE48F3" w:rsidRDefault="001407E8" w:rsidP="00FA5166">
      <w:pPr>
        <w:spacing w:after="0" w:line="240" w:lineRule="auto"/>
        <w:rPr>
          <w:b/>
          <w:color w:val="FF0000"/>
        </w:rPr>
      </w:pPr>
      <w:r>
        <w:rPr>
          <w:b/>
          <w:noProof/>
          <w:lang w:eastAsia="en-GB"/>
        </w:rPr>
        <mc:AlternateContent>
          <mc:Choice Requires="wps">
            <w:drawing>
              <wp:anchor distT="0" distB="0" distL="114300" distR="114300" simplePos="0" relativeHeight="251660288" behindDoc="0" locked="0" layoutInCell="0" allowOverlap="1" wp14:anchorId="37662537" wp14:editId="64AE8AC4">
                <wp:simplePos x="0" y="0"/>
                <wp:positionH relativeFrom="column">
                  <wp:posOffset>46990</wp:posOffset>
                </wp:positionH>
                <wp:positionV relativeFrom="paragraph">
                  <wp:posOffset>128270</wp:posOffset>
                </wp:positionV>
                <wp:extent cx="5303520" cy="0"/>
                <wp:effectExtent l="13970" t="12065" r="16510"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3366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1407E8" w:rsidRPr="00A011A1" w14:paraId="46545379" w14:textId="77777777" w:rsidTr="001407E8">
        <w:tc>
          <w:tcPr>
            <w:tcW w:w="1383" w:type="dxa"/>
            <w:tcBorders>
              <w:top w:val="nil"/>
              <w:left w:val="nil"/>
              <w:bottom w:val="nil"/>
              <w:right w:val="nil"/>
            </w:tcBorders>
            <w:vAlign w:val="center"/>
          </w:tcPr>
          <w:p w14:paraId="4DAFFF70" w14:textId="77777777" w:rsidR="001407E8" w:rsidRPr="00BB62A8" w:rsidRDefault="001407E8" w:rsidP="00FA5166">
            <w:pPr>
              <w:spacing w:after="0" w:line="240" w:lineRule="auto"/>
              <w:rPr>
                <w:rFonts w:cs="Arial"/>
                <w:b/>
                <w:bCs/>
                <w:szCs w:val="24"/>
              </w:rPr>
            </w:pPr>
            <w:r>
              <w:rPr>
                <w:rFonts w:cs="Arial"/>
                <w:b/>
                <w:bCs/>
                <w:szCs w:val="24"/>
              </w:rPr>
              <w:t>TITLE</w:t>
            </w:r>
            <w:r w:rsidRPr="00BB62A8">
              <w:rPr>
                <w:rFonts w:cs="Arial"/>
                <w:b/>
                <w:bCs/>
                <w:szCs w:val="24"/>
              </w:rPr>
              <w:t xml:space="preserve"> </w:t>
            </w:r>
          </w:p>
        </w:tc>
        <w:tc>
          <w:tcPr>
            <w:tcW w:w="7656" w:type="dxa"/>
            <w:tcBorders>
              <w:top w:val="nil"/>
              <w:left w:val="nil"/>
              <w:bottom w:val="nil"/>
              <w:right w:val="nil"/>
            </w:tcBorders>
            <w:vAlign w:val="center"/>
          </w:tcPr>
          <w:p w14:paraId="73E7558F" w14:textId="77777777" w:rsidR="001407E8" w:rsidRPr="00670227" w:rsidRDefault="001407E8" w:rsidP="00FA5166">
            <w:pPr>
              <w:spacing w:after="0" w:line="240" w:lineRule="auto"/>
              <w:rPr>
                <w:rFonts w:cs="Arial"/>
                <w:b/>
                <w:bCs/>
                <w:szCs w:val="24"/>
              </w:rPr>
            </w:pPr>
          </w:p>
          <w:p w14:paraId="0CCA420B" w14:textId="77777777" w:rsidR="001407E8" w:rsidRPr="00445395" w:rsidRDefault="00D90CD3" w:rsidP="00FA5166">
            <w:pPr>
              <w:spacing w:after="0" w:line="240" w:lineRule="auto"/>
              <w:jc w:val="both"/>
              <w:rPr>
                <w:rFonts w:cs="Arial"/>
                <w:b/>
                <w:szCs w:val="24"/>
              </w:rPr>
            </w:pPr>
            <w:r>
              <w:rPr>
                <w:rFonts w:cs="Arial"/>
                <w:b/>
                <w:szCs w:val="24"/>
              </w:rPr>
              <w:t>Core Valley Lines asset transfer – updated ‘no deal’ Brexit risk assessment</w:t>
            </w:r>
          </w:p>
        </w:tc>
      </w:tr>
      <w:tr w:rsidR="001407E8" w:rsidRPr="00A011A1" w14:paraId="0FC464F7" w14:textId="77777777" w:rsidTr="001407E8">
        <w:tc>
          <w:tcPr>
            <w:tcW w:w="1383" w:type="dxa"/>
            <w:tcBorders>
              <w:top w:val="nil"/>
              <w:left w:val="nil"/>
              <w:bottom w:val="nil"/>
              <w:right w:val="nil"/>
            </w:tcBorders>
            <w:vAlign w:val="center"/>
          </w:tcPr>
          <w:p w14:paraId="2C131AA1" w14:textId="77777777" w:rsidR="001407E8" w:rsidRPr="00BB62A8" w:rsidRDefault="001407E8" w:rsidP="001407E8">
            <w:pPr>
              <w:spacing w:before="120" w:after="120"/>
              <w:rPr>
                <w:rFonts w:cs="Arial"/>
                <w:b/>
                <w:bCs/>
                <w:szCs w:val="24"/>
              </w:rPr>
            </w:pPr>
            <w:r>
              <w:rPr>
                <w:rFonts w:cs="Arial"/>
                <w:b/>
                <w:bCs/>
                <w:szCs w:val="24"/>
              </w:rPr>
              <w:t>DATE</w:t>
            </w:r>
            <w:r w:rsidRPr="00BB62A8">
              <w:rPr>
                <w:rFonts w:cs="Arial"/>
                <w:b/>
                <w:bCs/>
                <w:szCs w:val="24"/>
              </w:rPr>
              <w:t xml:space="preserve"> </w:t>
            </w:r>
          </w:p>
        </w:tc>
        <w:tc>
          <w:tcPr>
            <w:tcW w:w="7656" w:type="dxa"/>
            <w:tcBorders>
              <w:top w:val="nil"/>
              <w:left w:val="nil"/>
              <w:bottom w:val="nil"/>
              <w:right w:val="nil"/>
            </w:tcBorders>
            <w:vAlign w:val="center"/>
          </w:tcPr>
          <w:p w14:paraId="73F16BE0" w14:textId="77777777" w:rsidR="001407E8" w:rsidRPr="00670227" w:rsidRDefault="000A5B20" w:rsidP="00F92E95">
            <w:pPr>
              <w:spacing w:before="120" w:after="120"/>
              <w:rPr>
                <w:rFonts w:cs="Arial"/>
                <w:b/>
                <w:bCs/>
                <w:szCs w:val="24"/>
              </w:rPr>
            </w:pPr>
            <w:r>
              <w:rPr>
                <w:rFonts w:cs="Arial"/>
                <w:b/>
                <w:bCs/>
                <w:szCs w:val="24"/>
              </w:rPr>
              <w:t>1</w:t>
            </w:r>
            <w:r w:rsidR="00F92E95">
              <w:rPr>
                <w:rFonts w:cs="Arial"/>
                <w:b/>
                <w:bCs/>
                <w:szCs w:val="24"/>
              </w:rPr>
              <w:t>8</w:t>
            </w:r>
            <w:r>
              <w:rPr>
                <w:rFonts w:cs="Arial"/>
                <w:b/>
                <w:bCs/>
                <w:szCs w:val="24"/>
              </w:rPr>
              <w:t xml:space="preserve"> </w:t>
            </w:r>
            <w:r w:rsidR="000F7D40">
              <w:rPr>
                <w:rFonts w:cs="Arial"/>
                <w:b/>
                <w:bCs/>
                <w:szCs w:val="24"/>
              </w:rPr>
              <w:t>March 2019</w:t>
            </w:r>
          </w:p>
        </w:tc>
      </w:tr>
      <w:tr w:rsidR="001407E8" w:rsidRPr="00A011A1" w14:paraId="57BE7F36" w14:textId="77777777" w:rsidTr="001407E8">
        <w:tc>
          <w:tcPr>
            <w:tcW w:w="1383" w:type="dxa"/>
            <w:tcBorders>
              <w:top w:val="nil"/>
              <w:left w:val="nil"/>
              <w:bottom w:val="nil"/>
              <w:right w:val="nil"/>
            </w:tcBorders>
            <w:vAlign w:val="center"/>
          </w:tcPr>
          <w:p w14:paraId="7C62237B" w14:textId="77777777" w:rsidR="001407E8" w:rsidRPr="00BB62A8" w:rsidRDefault="001407E8" w:rsidP="001407E8">
            <w:pPr>
              <w:spacing w:before="120" w:after="120"/>
              <w:rPr>
                <w:rFonts w:cs="Arial"/>
                <w:b/>
                <w:bCs/>
                <w:szCs w:val="24"/>
              </w:rPr>
            </w:pPr>
            <w:r>
              <w:rPr>
                <w:rFonts w:cs="Arial"/>
                <w:b/>
                <w:bCs/>
                <w:szCs w:val="24"/>
              </w:rPr>
              <w:t>BY</w:t>
            </w:r>
          </w:p>
        </w:tc>
        <w:tc>
          <w:tcPr>
            <w:tcW w:w="7656" w:type="dxa"/>
            <w:tcBorders>
              <w:top w:val="nil"/>
              <w:left w:val="nil"/>
              <w:bottom w:val="nil"/>
              <w:right w:val="nil"/>
            </w:tcBorders>
            <w:vAlign w:val="center"/>
          </w:tcPr>
          <w:p w14:paraId="5BF81806" w14:textId="56A1563E" w:rsidR="001407E8" w:rsidRPr="00670227" w:rsidRDefault="00F92E95" w:rsidP="001407E8">
            <w:pPr>
              <w:spacing w:before="120" w:after="120"/>
              <w:rPr>
                <w:rFonts w:cs="Arial"/>
                <w:b/>
                <w:bCs/>
                <w:szCs w:val="24"/>
              </w:rPr>
            </w:pPr>
            <w:r>
              <w:rPr>
                <w:rFonts w:cs="Arial"/>
                <w:b/>
                <w:bCs/>
                <w:szCs w:val="24"/>
              </w:rPr>
              <w:t>Ken Skates</w:t>
            </w:r>
            <w:r w:rsidR="00F96920">
              <w:rPr>
                <w:rFonts w:cs="Arial"/>
                <w:b/>
                <w:bCs/>
                <w:szCs w:val="24"/>
              </w:rPr>
              <w:t xml:space="preserve"> AM</w:t>
            </w:r>
            <w:bookmarkStart w:id="0" w:name="_GoBack"/>
            <w:bookmarkEnd w:id="0"/>
            <w:r>
              <w:rPr>
                <w:rFonts w:cs="Arial"/>
                <w:b/>
                <w:bCs/>
                <w:szCs w:val="24"/>
              </w:rPr>
              <w:t xml:space="preserve">, </w:t>
            </w:r>
            <w:r w:rsidR="000F7D40">
              <w:rPr>
                <w:rFonts w:cs="Arial"/>
                <w:b/>
                <w:bCs/>
                <w:szCs w:val="24"/>
              </w:rPr>
              <w:t>Minister</w:t>
            </w:r>
            <w:r w:rsidR="001407E8">
              <w:rPr>
                <w:rFonts w:cs="Arial"/>
                <w:b/>
                <w:bCs/>
                <w:szCs w:val="24"/>
              </w:rPr>
              <w:t xml:space="preserve"> for Economy and Transport</w:t>
            </w:r>
          </w:p>
        </w:tc>
      </w:tr>
    </w:tbl>
    <w:p w14:paraId="42231D13" w14:textId="77777777" w:rsidR="005D358C" w:rsidRDefault="005D358C" w:rsidP="00DB72F7"/>
    <w:p w14:paraId="581F2F4D" w14:textId="77777777" w:rsidR="00D90CD3" w:rsidRPr="00D90CD3" w:rsidRDefault="00D90CD3" w:rsidP="00D90CD3">
      <w:pPr>
        <w:spacing w:after="0" w:line="240" w:lineRule="auto"/>
        <w:jc w:val="both"/>
        <w:rPr>
          <w:rFonts w:eastAsia="Times New Roman" w:cs="Times New Roman"/>
          <w:szCs w:val="20"/>
        </w:rPr>
      </w:pPr>
      <w:r w:rsidRPr="00D90CD3">
        <w:rPr>
          <w:rFonts w:eastAsia="Times New Roman" w:cs="Times New Roman"/>
          <w:szCs w:val="20"/>
        </w:rPr>
        <w:t xml:space="preserve">I am writing to update Members on the assessment of the risk of a ‘no deal’ Brexit on the deliverability of the South Wales Metro. </w:t>
      </w:r>
    </w:p>
    <w:p w14:paraId="3F668F2A" w14:textId="77777777" w:rsidR="00D90CD3" w:rsidRPr="00D90CD3" w:rsidRDefault="00D90CD3" w:rsidP="00D90CD3">
      <w:pPr>
        <w:spacing w:after="0" w:line="240" w:lineRule="auto"/>
        <w:jc w:val="both"/>
        <w:rPr>
          <w:rFonts w:eastAsia="Times New Roman" w:cs="Times New Roman"/>
          <w:szCs w:val="20"/>
        </w:rPr>
      </w:pPr>
    </w:p>
    <w:p w14:paraId="5C8F1134" w14:textId="77777777" w:rsidR="00D90CD3" w:rsidRPr="00D90CD3" w:rsidRDefault="00D90CD3" w:rsidP="00D90CD3">
      <w:pPr>
        <w:spacing w:after="0" w:line="240" w:lineRule="auto"/>
        <w:jc w:val="both"/>
        <w:rPr>
          <w:rFonts w:eastAsia="Times New Roman" w:cs="Times New Roman"/>
          <w:szCs w:val="20"/>
        </w:rPr>
      </w:pPr>
      <w:r w:rsidRPr="00D90CD3">
        <w:rPr>
          <w:rFonts w:eastAsia="Times New Roman" w:cs="Times New Roman"/>
          <w:szCs w:val="20"/>
        </w:rPr>
        <w:t xml:space="preserve">The Welsh Government has been working closely with the UK Government over the last two years on the complex programme of agreements that are changing the delivery of rail services in Wales. Last year part of this work drew to a close with the transfer of franchising authority to the Welsh Ministers and the agreement on the funding arrangements. Since then there has been a considerable amount of work undertaken to progress the transfer of the Core Valleys Lines (CVL) rail asset so that both infrastructure investment and services can be controlled by the Welsh Government. </w:t>
      </w:r>
    </w:p>
    <w:p w14:paraId="7793D4A6" w14:textId="77777777" w:rsidR="00D90CD3" w:rsidRPr="00D90CD3" w:rsidRDefault="00D90CD3" w:rsidP="00D90CD3">
      <w:pPr>
        <w:spacing w:after="0" w:line="240" w:lineRule="auto"/>
        <w:jc w:val="both"/>
        <w:rPr>
          <w:rFonts w:eastAsia="Times New Roman" w:cs="Times New Roman"/>
          <w:szCs w:val="20"/>
        </w:rPr>
      </w:pPr>
    </w:p>
    <w:p w14:paraId="7D51DF8F" w14:textId="77777777" w:rsidR="00D90CD3" w:rsidRPr="00D90CD3" w:rsidRDefault="00D90CD3" w:rsidP="00D90CD3">
      <w:pPr>
        <w:spacing w:after="0" w:line="240" w:lineRule="auto"/>
        <w:jc w:val="both"/>
        <w:rPr>
          <w:rFonts w:eastAsia="Times New Roman" w:cs="Times New Roman"/>
          <w:szCs w:val="20"/>
        </w:rPr>
      </w:pPr>
      <w:r w:rsidRPr="00D90CD3">
        <w:rPr>
          <w:rFonts w:eastAsia="Times New Roman" w:cs="Times New Roman"/>
          <w:szCs w:val="20"/>
        </w:rPr>
        <w:t>The critical importance of this work should not be underestimated. The CVL asset is an intensively used part of the railway in Wales. Whilst in size it accounts for just over 15 per cent of train miles in the Wales Route, it carries around 56 per cent of all Wales and Borders passenger services each day.</w:t>
      </w:r>
    </w:p>
    <w:p w14:paraId="48FA6982" w14:textId="77777777" w:rsidR="00D90CD3" w:rsidRPr="00D90CD3" w:rsidRDefault="00D90CD3" w:rsidP="00D90CD3">
      <w:pPr>
        <w:spacing w:after="0" w:line="240" w:lineRule="auto"/>
        <w:jc w:val="both"/>
        <w:rPr>
          <w:rFonts w:eastAsia="Times New Roman" w:cs="Times New Roman"/>
          <w:szCs w:val="20"/>
        </w:rPr>
      </w:pPr>
    </w:p>
    <w:p w14:paraId="49AE841B" w14:textId="77777777" w:rsidR="00D90CD3" w:rsidRPr="00D90CD3" w:rsidRDefault="00B61DB1" w:rsidP="00D90CD3">
      <w:pPr>
        <w:spacing w:after="0" w:line="240" w:lineRule="auto"/>
        <w:jc w:val="both"/>
        <w:rPr>
          <w:rFonts w:eastAsia="Times New Roman" w:cs="Times New Roman"/>
          <w:szCs w:val="20"/>
        </w:rPr>
      </w:pPr>
      <w:r>
        <w:rPr>
          <w:rFonts w:eastAsia="Times New Roman" w:cs="Times New Roman"/>
          <w:szCs w:val="20"/>
        </w:rPr>
        <w:t>The asset transfer relies on close working by b</w:t>
      </w:r>
      <w:r w:rsidR="00D90CD3" w:rsidRPr="00D90CD3">
        <w:rPr>
          <w:rFonts w:eastAsia="Times New Roman" w:cs="Times New Roman"/>
          <w:szCs w:val="20"/>
        </w:rPr>
        <w:t>oth the Welsh and UK Government</w:t>
      </w:r>
      <w:r>
        <w:rPr>
          <w:rFonts w:eastAsia="Times New Roman" w:cs="Times New Roman"/>
          <w:szCs w:val="20"/>
        </w:rPr>
        <w:t>s and</w:t>
      </w:r>
      <w:r w:rsidR="00D90CD3" w:rsidRPr="00D90CD3">
        <w:rPr>
          <w:rFonts w:eastAsia="Times New Roman" w:cs="Times New Roman"/>
          <w:szCs w:val="20"/>
        </w:rPr>
        <w:t xml:space="preserve"> officials </w:t>
      </w:r>
      <w:r>
        <w:rPr>
          <w:rFonts w:eastAsia="Times New Roman" w:cs="Times New Roman"/>
          <w:szCs w:val="20"/>
        </w:rPr>
        <w:t xml:space="preserve">from both sides </w:t>
      </w:r>
      <w:r w:rsidR="00D90CD3" w:rsidRPr="00D90CD3">
        <w:rPr>
          <w:rFonts w:eastAsia="Times New Roman" w:cs="Times New Roman"/>
          <w:szCs w:val="20"/>
        </w:rPr>
        <w:t xml:space="preserve">have been working </w:t>
      </w:r>
      <w:r w:rsidR="000C33DE">
        <w:rPr>
          <w:rFonts w:eastAsia="Times New Roman" w:cs="Times New Roman"/>
          <w:szCs w:val="20"/>
        </w:rPr>
        <w:t xml:space="preserve">hard </w:t>
      </w:r>
      <w:r>
        <w:rPr>
          <w:rFonts w:eastAsia="Times New Roman" w:cs="Times New Roman"/>
          <w:szCs w:val="20"/>
        </w:rPr>
        <w:t xml:space="preserve">over recent months </w:t>
      </w:r>
      <w:r w:rsidR="000C33DE">
        <w:rPr>
          <w:rFonts w:eastAsia="Times New Roman" w:cs="Times New Roman"/>
          <w:szCs w:val="20"/>
        </w:rPr>
        <w:t>to achieve the agreed</w:t>
      </w:r>
      <w:r w:rsidR="00D90CD3" w:rsidRPr="00D90CD3">
        <w:rPr>
          <w:rFonts w:eastAsia="Times New Roman" w:cs="Times New Roman"/>
          <w:szCs w:val="20"/>
        </w:rPr>
        <w:t xml:space="preserve"> timeframe. The transfer is due to complete by 20</w:t>
      </w:r>
      <w:r w:rsidR="00D90CD3" w:rsidRPr="00D90CD3">
        <w:rPr>
          <w:rFonts w:eastAsia="Times New Roman" w:cs="Times New Roman"/>
          <w:szCs w:val="20"/>
          <w:vertAlign w:val="superscript"/>
        </w:rPr>
        <w:t>th</w:t>
      </w:r>
      <w:r w:rsidR="00D90CD3" w:rsidRPr="00D90CD3">
        <w:rPr>
          <w:rFonts w:eastAsia="Times New Roman" w:cs="Times New Roman"/>
          <w:szCs w:val="20"/>
        </w:rPr>
        <w:t xml:space="preserve"> September 2019</w:t>
      </w:r>
      <w:r w:rsidR="000C33DE">
        <w:rPr>
          <w:rFonts w:eastAsia="Times New Roman" w:cs="Times New Roman"/>
          <w:szCs w:val="20"/>
        </w:rPr>
        <w:t xml:space="preserve"> and</w:t>
      </w:r>
      <w:r w:rsidR="00D90CD3" w:rsidRPr="00D90CD3">
        <w:rPr>
          <w:rFonts w:eastAsia="Times New Roman" w:cs="Times New Roman"/>
          <w:szCs w:val="20"/>
        </w:rPr>
        <w:t xml:space="preserve"> subject to a satisfactory business case, appropriate funding terms for the transfer and agreement by the Secretary of State for Transport in June 2019</w:t>
      </w:r>
      <w:r w:rsidR="000C33DE">
        <w:rPr>
          <w:rFonts w:eastAsia="Times New Roman" w:cs="Times New Roman"/>
          <w:szCs w:val="20"/>
        </w:rPr>
        <w:t xml:space="preserve"> we remain on course to meet this schedule.</w:t>
      </w:r>
    </w:p>
    <w:p w14:paraId="470EDE85" w14:textId="77777777" w:rsidR="00D90CD3" w:rsidRPr="00D90CD3" w:rsidRDefault="00D90CD3" w:rsidP="00D90CD3">
      <w:pPr>
        <w:spacing w:after="0" w:line="240" w:lineRule="auto"/>
        <w:jc w:val="both"/>
        <w:rPr>
          <w:rFonts w:eastAsia="Times New Roman" w:cs="Times New Roman"/>
          <w:szCs w:val="20"/>
        </w:rPr>
      </w:pPr>
    </w:p>
    <w:p w14:paraId="207B5E93" w14:textId="77777777" w:rsidR="000C33DE" w:rsidRDefault="000C33DE" w:rsidP="00D90CD3">
      <w:pPr>
        <w:spacing w:after="0" w:line="240" w:lineRule="auto"/>
        <w:jc w:val="both"/>
        <w:rPr>
          <w:rFonts w:eastAsia="Times New Roman" w:cs="Times New Roman"/>
          <w:szCs w:val="20"/>
        </w:rPr>
      </w:pPr>
      <w:r>
        <w:rPr>
          <w:rFonts w:eastAsia="Times New Roman" w:cs="Times New Roman"/>
          <w:szCs w:val="20"/>
        </w:rPr>
        <w:t xml:space="preserve">However, </w:t>
      </w:r>
      <w:r w:rsidR="00B61DB1" w:rsidRPr="00B61DB1">
        <w:rPr>
          <w:rFonts w:eastAsia="Times New Roman" w:cs="Times New Roman"/>
          <w:szCs w:val="20"/>
        </w:rPr>
        <w:t xml:space="preserve">I have been made aware </w:t>
      </w:r>
      <w:r w:rsidR="00B61DB1">
        <w:rPr>
          <w:rFonts w:eastAsia="Times New Roman" w:cs="Times New Roman"/>
          <w:szCs w:val="20"/>
        </w:rPr>
        <w:t xml:space="preserve">in </w:t>
      </w:r>
      <w:r w:rsidR="00D90CD3" w:rsidRPr="00D90CD3">
        <w:rPr>
          <w:rFonts w:eastAsia="Times New Roman" w:cs="Times New Roman"/>
          <w:szCs w:val="20"/>
        </w:rPr>
        <w:t xml:space="preserve">recent days </w:t>
      </w:r>
      <w:r w:rsidR="00B61DB1">
        <w:rPr>
          <w:rFonts w:eastAsia="Times New Roman" w:cs="Times New Roman"/>
          <w:szCs w:val="20"/>
        </w:rPr>
        <w:t xml:space="preserve">that </w:t>
      </w:r>
      <w:r w:rsidR="00D90CD3" w:rsidRPr="00D90CD3">
        <w:rPr>
          <w:rFonts w:eastAsia="Times New Roman" w:cs="Times New Roman"/>
          <w:szCs w:val="20"/>
        </w:rPr>
        <w:t xml:space="preserve">the </w:t>
      </w:r>
      <w:r>
        <w:rPr>
          <w:rFonts w:eastAsia="Times New Roman" w:cs="Times New Roman"/>
          <w:szCs w:val="20"/>
        </w:rPr>
        <w:t>increased</w:t>
      </w:r>
      <w:r w:rsidRPr="00D90CD3">
        <w:rPr>
          <w:rFonts w:eastAsia="Times New Roman" w:cs="Times New Roman"/>
          <w:szCs w:val="20"/>
        </w:rPr>
        <w:t xml:space="preserve"> </w:t>
      </w:r>
      <w:r w:rsidR="00D90CD3" w:rsidRPr="00D90CD3">
        <w:rPr>
          <w:rFonts w:eastAsia="Times New Roman" w:cs="Times New Roman"/>
          <w:szCs w:val="20"/>
        </w:rPr>
        <w:t>prospect</w:t>
      </w:r>
      <w:r>
        <w:rPr>
          <w:rFonts w:eastAsia="Times New Roman" w:cs="Times New Roman"/>
          <w:szCs w:val="20"/>
        </w:rPr>
        <w:t>s</w:t>
      </w:r>
      <w:r w:rsidR="00D90CD3" w:rsidRPr="00D90CD3">
        <w:rPr>
          <w:rFonts w:eastAsia="Times New Roman" w:cs="Times New Roman"/>
          <w:szCs w:val="20"/>
        </w:rPr>
        <w:t xml:space="preserve"> of a ‘no deal’ Brexit now threaten this </w:t>
      </w:r>
      <w:r w:rsidR="00B61DB1">
        <w:rPr>
          <w:rFonts w:eastAsia="Times New Roman" w:cs="Times New Roman"/>
          <w:szCs w:val="20"/>
        </w:rPr>
        <w:t xml:space="preserve">asset transfer </w:t>
      </w:r>
      <w:r w:rsidR="00D90CD3" w:rsidRPr="00D90CD3">
        <w:rPr>
          <w:rFonts w:eastAsia="Times New Roman" w:cs="Times New Roman"/>
          <w:szCs w:val="20"/>
        </w:rPr>
        <w:t>process</w:t>
      </w:r>
      <w:r w:rsidR="00B61DB1">
        <w:rPr>
          <w:rFonts w:eastAsia="Times New Roman" w:cs="Times New Roman"/>
          <w:szCs w:val="20"/>
        </w:rPr>
        <w:t>,</w:t>
      </w:r>
      <w:r w:rsidRPr="000C33DE">
        <w:rPr>
          <w:rFonts w:eastAsia="Times New Roman" w:cs="Times New Roman"/>
          <w:szCs w:val="20"/>
        </w:rPr>
        <w:t xml:space="preserve"> </w:t>
      </w:r>
      <w:r>
        <w:rPr>
          <w:rFonts w:eastAsia="Times New Roman" w:cs="Times New Roman"/>
          <w:szCs w:val="20"/>
        </w:rPr>
        <w:t xml:space="preserve">with potentially </w:t>
      </w:r>
      <w:r w:rsidRPr="000C33DE">
        <w:rPr>
          <w:rFonts w:eastAsia="Times New Roman" w:cs="Times New Roman"/>
          <w:szCs w:val="20"/>
        </w:rPr>
        <w:t>far reaching impacts</w:t>
      </w:r>
      <w:r>
        <w:rPr>
          <w:rFonts w:eastAsia="Times New Roman" w:cs="Times New Roman"/>
          <w:szCs w:val="20"/>
        </w:rPr>
        <w:t xml:space="preserve"> for the wider delivery of the South Wales Metro project</w:t>
      </w:r>
      <w:r w:rsidR="00D90CD3" w:rsidRPr="00D90CD3">
        <w:rPr>
          <w:rFonts w:eastAsia="Times New Roman" w:cs="Times New Roman"/>
          <w:szCs w:val="20"/>
        </w:rPr>
        <w:t xml:space="preserve">. </w:t>
      </w:r>
      <w:r w:rsidR="00B61DB1">
        <w:rPr>
          <w:rFonts w:eastAsia="Times New Roman" w:cs="Times New Roman"/>
          <w:szCs w:val="20"/>
        </w:rPr>
        <w:t>As a result of the need to handle</w:t>
      </w:r>
      <w:r w:rsidR="00D90CD3" w:rsidRPr="00D90CD3">
        <w:rPr>
          <w:rFonts w:eastAsia="Times New Roman" w:cs="Times New Roman"/>
          <w:szCs w:val="20"/>
        </w:rPr>
        <w:t xml:space="preserve"> a ‘no deal’ Brexit</w:t>
      </w:r>
      <w:r w:rsidR="00B61DB1">
        <w:rPr>
          <w:rFonts w:eastAsia="Times New Roman" w:cs="Times New Roman"/>
          <w:szCs w:val="20"/>
        </w:rPr>
        <w:t xml:space="preserve"> in Whitehall, it is likely that </w:t>
      </w:r>
      <w:r w:rsidR="00D90CD3" w:rsidRPr="00D90CD3">
        <w:rPr>
          <w:rFonts w:eastAsia="Times New Roman" w:cs="Times New Roman"/>
          <w:szCs w:val="20"/>
        </w:rPr>
        <w:t xml:space="preserve">resources </w:t>
      </w:r>
      <w:r w:rsidR="00B61DB1">
        <w:rPr>
          <w:rFonts w:eastAsia="Times New Roman" w:cs="Times New Roman"/>
          <w:szCs w:val="20"/>
        </w:rPr>
        <w:t xml:space="preserve">within the Department for Transport will be moved from </w:t>
      </w:r>
      <w:r w:rsidR="00D90CD3" w:rsidRPr="00D90CD3">
        <w:rPr>
          <w:rFonts w:eastAsia="Times New Roman" w:cs="Times New Roman"/>
          <w:szCs w:val="20"/>
        </w:rPr>
        <w:t>ongoing business</w:t>
      </w:r>
      <w:r>
        <w:rPr>
          <w:rFonts w:eastAsia="Times New Roman" w:cs="Times New Roman"/>
          <w:szCs w:val="20"/>
        </w:rPr>
        <w:t xml:space="preserve"> within the </w:t>
      </w:r>
      <w:r w:rsidR="00B61DB1">
        <w:rPr>
          <w:rFonts w:eastAsia="Times New Roman" w:cs="Times New Roman"/>
          <w:szCs w:val="20"/>
        </w:rPr>
        <w:t>d</w:t>
      </w:r>
      <w:r>
        <w:rPr>
          <w:rFonts w:eastAsia="Times New Roman" w:cs="Times New Roman"/>
          <w:szCs w:val="20"/>
        </w:rPr>
        <w:t xml:space="preserve">epartment </w:t>
      </w:r>
      <w:r w:rsidR="00B61DB1">
        <w:rPr>
          <w:rFonts w:eastAsia="Times New Roman" w:cs="Times New Roman"/>
          <w:szCs w:val="20"/>
        </w:rPr>
        <w:t>and on to other duties.</w:t>
      </w:r>
      <w:r w:rsidR="00D90CD3" w:rsidRPr="00D90CD3">
        <w:rPr>
          <w:rFonts w:eastAsia="Times New Roman" w:cs="Times New Roman"/>
          <w:szCs w:val="20"/>
        </w:rPr>
        <w:t xml:space="preserve"> </w:t>
      </w:r>
    </w:p>
    <w:p w14:paraId="37E7E11B" w14:textId="77777777" w:rsidR="000C33DE" w:rsidRDefault="000C33DE" w:rsidP="00D90CD3">
      <w:pPr>
        <w:spacing w:after="0" w:line="240" w:lineRule="auto"/>
        <w:jc w:val="both"/>
        <w:rPr>
          <w:rFonts w:eastAsia="Times New Roman" w:cs="Times New Roman"/>
          <w:szCs w:val="20"/>
        </w:rPr>
      </w:pPr>
    </w:p>
    <w:p w14:paraId="55B38905" w14:textId="77777777" w:rsidR="00D90CD3" w:rsidRPr="00D90CD3" w:rsidRDefault="00D90CD3" w:rsidP="00D90CD3">
      <w:pPr>
        <w:spacing w:after="0" w:line="240" w:lineRule="auto"/>
        <w:jc w:val="both"/>
        <w:rPr>
          <w:rFonts w:eastAsia="Times New Roman" w:cs="Times New Roman"/>
          <w:szCs w:val="20"/>
        </w:rPr>
      </w:pPr>
      <w:r w:rsidRPr="00D90CD3">
        <w:rPr>
          <w:rFonts w:eastAsia="Times New Roman" w:cs="Times New Roman"/>
          <w:szCs w:val="20"/>
        </w:rPr>
        <w:lastRenderedPageBreak/>
        <w:t xml:space="preserve">Whilst I can take steps to ensure that resources continue to be allocated to this work </w:t>
      </w:r>
      <w:r w:rsidR="00B61DB1">
        <w:rPr>
          <w:rFonts w:eastAsia="Times New Roman" w:cs="Times New Roman"/>
          <w:szCs w:val="20"/>
        </w:rPr>
        <w:t>with</w:t>
      </w:r>
      <w:r w:rsidRPr="00D90CD3">
        <w:rPr>
          <w:rFonts w:eastAsia="Times New Roman" w:cs="Times New Roman"/>
          <w:szCs w:val="20"/>
        </w:rPr>
        <w:t>in the Welsh Government, any reduction in the resources</w:t>
      </w:r>
      <w:r w:rsidR="00B61DB1">
        <w:rPr>
          <w:rFonts w:eastAsia="Times New Roman" w:cs="Times New Roman"/>
          <w:szCs w:val="20"/>
        </w:rPr>
        <w:t xml:space="preserve"> and capacity</w:t>
      </w:r>
      <w:r w:rsidRPr="00D90CD3">
        <w:rPr>
          <w:rFonts w:eastAsia="Times New Roman" w:cs="Times New Roman"/>
          <w:szCs w:val="20"/>
        </w:rPr>
        <w:t xml:space="preserve"> available </w:t>
      </w:r>
      <w:r w:rsidR="00B61DB1">
        <w:rPr>
          <w:rFonts w:eastAsia="Times New Roman" w:cs="Times New Roman"/>
          <w:szCs w:val="20"/>
        </w:rPr>
        <w:t>with</w:t>
      </w:r>
      <w:r w:rsidRPr="00D90CD3">
        <w:rPr>
          <w:rFonts w:eastAsia="Times New Roman" w:cs="Times New Roman"/>
          <w:szCs w:val="20"/>
        </w:rPr>
        <w:t>in the UK Government to support the asset transfer puts not only the transfer programme at risk, but also jeopardises the deliverability of the South Wales Metro as contractually programmed. Furthermore, if a ‘no deal’ Brexit leads to a delay in the asset transfer and subsequently a requirement to re-programme the South Wales Metro infrastructure works, there is potentially a risk to the availability of the associated £159m European Regional Development Funding (ERDF)</w:t>
      </w:r>
      <w:r w:rsidR="008E3F15">
        <w:rPr>
          <w:rFonts w:eastAsia="Times New Roman" w:cs="Times New Roman"/>
          <w:szCs w:val="20"/>
        </w:rPr>
        <w:t xml:space="preserve">, although I expect the </w:t>
      </w:r>
      <w:r w:rsidRPr="00D90CD3">
        <w:rPr>
          <w:rFonts w:eastAsia="Times New Roman" w:cs="Times New Roman"/>
          <w:szCs w:val="20"/>
        </w:rPr>
        <w:t>UK Government Guarantee</w:t>
      </w:r>
      <w:r w:rsidR="008E3F15">
        <w:rPr>
          <w:rFonts w:eastAsia="Times New Roman" w:cs="Times New Roman"/>
          <w:szCs w:val="20"/>
        </w:rPr>
        <w:t xml:space="preserve"> to stand</w:t>
      </w:r>
      <w:r w:rsidRPr="00D90CD3">
        <w:rPr>
          <w:rFonts w:eastAsia="Times New Roman" w:cs="Times New Roman"/>
          <w:szCs w:val="20"/>
        </w:rPr>
        <w:t>.</w:t>
      </w:r>
    </w:p>
    <w:p w14:paraId="639C7834" w14:textId="77777777" w:rsidR="00D90CD3" w:rsidRPr="00D90CD3" w:rsidRDefault="00D90CD3" w:rsidP="00D90CD3">
      <w:pPr>
        <w:spacing w:after="0" w:line="240" w:lineRule="auto"/>
        <w:jc w:val="both"/>
        <w:rPr>
          <w:rFonts w:eastAsia="Times New Roman" w:cs="Times New Roman"/>
          <w:szCs w:val="20"/>
        </w:rPr>
      </w:pPr>
    </w:p>
    <w:p w14:paraId="04BC589B" w14:textId="77777777" w:rsidR="00D90CD3" w:rsidRPr="00D90CD3" w:rsidRDefault="00D90CD3" w:rsidP="00D90CD3">
      <w:pPr>
        <w:spacing w:after="0" w:line="240" w:lineRule="auto"/>
        <w:jc w:val="both"/>
        <w:rPr>
          <w:rFonts w:eastAsia="Times New Roman" w:cs="Times New Roman"/>
          <w:szCs w:val="20"/>
        </w:rPr>
      </w:pPr>
      <w:r w:rsidRPr="00D90CD3">
        <w:rPr>
          <w:rFonts w:eastAsia="Times New Roman" w:cs="Times New Roman"/>
          <w:szCs w:val="20"/>
        </w:rPr>
        <w:t xml:space="preserve">I have written to the Secretary of State for Transport seeking his </w:t>
      </w:r>
      <w:r w:rsidR="00B61DB1">
        <w:rPr>
          <w:rFonts w:eastAsia="Times New Roman" w:cs="Times New Roman"/>
          <w:szCs w:val="20"/>
        </w:rPr>
        <w:t xml:space="preserve">urgent </w:t>
      </w:r>
      <w:r w:rsidRPr="00D90CD3">
        <w:rPr>
          <w:rFonts w:eastAsia="Times New Roman" w:cs="Times New Roman"/>
          <w:szCs w:val="20"/>
        </w:rPr>
        <w:t>guarantee that, this close to the end of the process, the CVL asset transfer will continue to be a priority for the UK Government. Furthermore, I have offered to discuss directly with him any practical steps that we could take to expedite the asset transfer</w:t>
      </w:r>
      <w:r w:rsidR="008E3F15">
        <w:rPr>
          <w:rFonts w:eastAsia="Times New Roman" w:cs="Times New Roman"/>
          <w:szCs w:val="20"/>
        </w:rPr>
        <w:t xml:space="preserve">, </w:t>
      </w:r>
      <w:r w:rsidR="008E3F15" w:rsidRPr="000A5B20">
        <w:rPr>
          <w:rFonts w:eastAsia="Times New Roman" w:cs="Times New Roman"/>
          <w:szCs w:val="20"/>
        </w:rPr>
        <w:t>without compromising the due diligence,</w:t>
      </w:r>
      <w:r w:rsidRPr="00D90CD3">
        <w:rPr>
          <w:rFonts w:eastAsia="Times New Roman" w:cs="Times New Roman"/>
          <w:szCs w:val="20"/>
        </w:rPr>
        <w:t xml:space="preserve"> so as to allow our Governments to focus on the other issues facing the UK over the coming months. </w:t>
      </w:r>
    </w:p>
    <w:p w14:paraId="489FF37F" w14:textId="77777777" w:rsidR="00DB72F7" w:rsidRDefault="00DB72F7" w:rsidP="00DB72F7">
      <w:pPr>
        <w:rPr>
          <w:rFonts w:cs="Arial"/>
          <w:szCs w:val="24"/>
        </w:rPr>
      </w:pPr>
    </w:p>
    <w:p w14:paraId="3B4D2A06" w14:textId="77777777" w:rsidR="00832B5A" w:rsidRPr="00E55E36" w:rsidRDefault="00832B5A">
      <w:pPr>
        <w:spacing w:after="0" w:line="240" w:lineRule="auto"/>
      </w:pPr>
    </w:p>
    <w:p w14:paraId="1A520EAF" w14:textId="77777777" w:rsidR="00D06C94" w:rsidRDefault="00D06C94">
      <w:pPr>
        <w:spacing w:after="0" w:line="240" w:lineRule="auto"/>
        <w:rPr>
          <w:color w:val="1F497D" w:themeColor="text2"/>
        </w:rPr>
      </w:pPr>
    </w:p>
    <w:p w14:paraId="590A15A2" w14:textId="77777777" w:rsidR="003634AC" w:rsidRPr="00260E92" w:rsidRDefault="003634AC">
      <w:pPr>
        <w:spacing w:after="0" w:line="240" w:lineRule="auto"/>
        <w:rPr>
          <w:color w:val="1F497D" w:themeColor="text2"/>
        </w:rPr>
      </w:pPr>
    </w:p>
    <w:sectPr w:rsidR="003634AC" w:rsidRPr="00260E92" w:rsidSect="002D6792">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1C4A3" w14:textId="77777777" w:rsidR="000F2E73" w:rsidRDefault="000F2E73" w:rsidP="00C75E19">
      <w:pPr>
        <w:spacing w:after="0" w:line="240" w:lineRule="auto"/>
      </w:pPr>
      <w:r>
        <w:separator/>
      </w:r>
    </w:p>
  </w:endnote>
  <w:endnote w:type="continuationSeparator" w:id="0">
    <w:p w14:paraId="5D6C9793" w14:textId="77777777" w:rsidR="000F2E73" w:rsidRDefault="000F2E73" w:rsidP="00C7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01CFA" w14:textId="77777777" w:rsidR="000F2E73" w:rsidRDefault="000F2E73" w:rsidP="00C75E19">
      <w:pPr>
        <w:spacing w:after="0" w:line="240" w:lineRule="auto"/>
      </w:pPr>
      <w:r>
        <w:separator/>
      </w:r>
    </w:p>
  </w:footnote>
  <w:footnote w:type="continuationSeparator" w:id="0">
    <w:p w14:paraId="6A89A2FC" w14:textId="77777777" w:rsidR="000F2E73" w:rsidRDefault="000F2E73" w:rsidP="00C75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42F"/>
    <w:multiLevelType w:val="multilevel"/>
    <w:tmpl w:val="FBCEBFE8"/>
    <w:lvl w:ilvl="0">
      <w:start w:val="1"/>
      <w:numFmt w:val="decimal"/>
      <w:pStyle w:val="Level1"/>
      <w:lvlText w:val="%1."/>
      <w:lvlJc w:val="left"/>
      <w:pPr>
        <w:ind w:left="709" w:hanging="709"/>
      </w:pPr>
      <w:rPr>
        <w:rFonts w:hint="default"/>
      </w:rPr>
    </w:lvl>
    <w:lvl w:ilvl="1">
      <w:start w:val="1"/>
      <w:numFmt w:val="none"/>
      <w:lvlText w:val=""/>
      <w:lvlJc w:val="left"/>
      <w:pPr>
        <w:ind w:left="709" w:hanging="709"/>
      </w:pPr>
      <w:rPr>
        <w:rFonts w:hint="default"/>
        <w:b w:val="0"/>
        <w:i w:val="0"/>
      </w:rPr>
    </w:lvl>
    <w:lvl w:ilvl="2">
      <w:start w:val="1"/>
      <w:numFmt w:val="none"/>
      <w:lvlText w:val=""/>
      <w:lvlJc w:val="left"/>
      <w:pPr>
        <w:tabs>
          <w:tab w:val="num" w:pos="709"/>
        </w:tabs>
        <w:ind w:left="709" w:hanging="709"/>
      </w:pPr>
      <w:rPr>
        <w:rFonts w:hint="default"/>
      </w:rPr>
    </w:lvl>
    <w:lvl w:ilvl="3">
      <w:start w:val="1"/>
      <w:numFmt w:val="decimal"/>
      <w:lvlRestart w:val="1"/>
      <w:pStyle w:val="Level4"/>
      <w:lvlText w:val="%1.%4"/>
      <w:lvlJc w:val="left"/>
      <w:pPr>
        <w:tabs>
          <w:tab w:val="num" w:pos="709"/>
        </w:tabs>
        <w:ind w:left="709" w:hanging="709"/>
      </w:pPr>
      <w:rPr>
        <w:rFonts w:hint="default"/>
        <w:b w:val="0"/>
        <w:sz w:val="22"/>
        <w:szCs w:val="22"/>
      </w:rPr>
    </w:lvl>
    <w:lvl w:ilvl="4">
      <w:start w:val="1"/>
      <w:numFmt w:val="bullet"/>
      <w:pStyle w:val="Level5"/>
      <w:lvlText w:val=""/>
      <w:lvlJc w:val="left"/>
      <w:pPr>
        <w:ind w:left="1134" w:hanging="425"/>
      </w:pPr>
      <w:rPr>
        <w:rFonts w:ascii="Symbol" w:hAnsi="Symbol" w:hint="default"/>
      </w:rPr>
    </w:lvl>
    <w:lvl w:ilvl="5">
      <w:start w:val="1"/>
      <w:numFmt w:val="bullet"/>
      <w:pStyle w:val="Level6"/>
      <w:lvlText w:val=""/>
      <w:lvlJc w:val="left"/>
      <w:pPr>
        <w:ind w:left="1134" w:hanging="425"/>
      </w:pPr>
      <w:rPr>
        <w:rFonts w:ascii="Symbol" w:hAnsi="Symbol" w:hint="default"/>
        <w:color w:val="auto"/>
      </w:rPr>
    </w:lvl>
    <w:lvl w:ilvl="6">
      <w:start w:val="1"/>
      <w:numFmt w:val="lowerLetter"/>
      <w:lvlRestart w:val="4"/>
      <w:pStyle w:val="Level7"/>
      <w:lvlText w:val="%7)"/>
      <w:lvlJc w:val="left"/>
      <w:pPr>
        <w:ind w:left="1134" w:hanging="425"/>
      </w:pPr>
      <w:rPr>
        <w:rFonts w:hint="default"/>
      </w:rPr>
    </w:lvl>
    <w:lvl w:ilvl="7">
      <w:start w:val="1"/>
      <w:numFmt w:val="bullet"/>
      <w:pStyle w:val="Level8"/>
      <w:lvlText w:val=""/>
      <w:lvlJc w:val="left"/>
      <w:pPr>
        <w:tabs>
          <w:tab w:val="num" w:pos="1559"/>
        </w:tabs>
        <w:ind w:left="1531" w:hanging="397"/>
      </w:pPr>
      <w:rPr>
        <w:rFonts w:ascii="Symbol" w:hAnsi="Symbol" w:hint="default"/>
      </w:rPr>
    </w:lvl>
    <w:lvl w:ilvl="8">
      <w:start w:val="1"/>
      <w:numFmt w:val="lowerRoman"/>
      <w:pStyle w:val="Level9"/>
      <w:lvlText w:val="%9)"/>
      <w:lvlJc w:val="left"/>
      <w:pPr>
        <w:tabs>
          <w:tab w:val="num" w:pos="1559"/>
        </w:tabs>
        <w:ind w:left="1531" w:hanging="397"/>
      </w:pPr>
      <w:rPr>
        <w:rFonts w:hint="default"/>
        <w:color w:val="auto"/>
      </w:rPr>
    </w:lvl>
  </w:abstractNum>
  <w:abstractNum w:abstractNumId="1" w15:restartNumberingAfterBreak="0">
    <w:nsid w:val="07AD1C49"/>
    <w:multiLevelType w:val="hybridMultilevel"/>
    <w:tmpl w:val="7C0E8A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860572"/>
    <w:multiLevelType w:val="hybridMultilevel"/>
    <w:tmpl w:val="A9548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F0209F"/>
    <w:multiLevelType w:val="multilevel"/>
    <w:tmpl w:val="727C9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D64B1"/>
    <w:multiLevelType w:val="hybridMultilevel"/>
    <w:tmpl w:val="E2241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ED4788"/>
    <w:multiLevelType w:val="hybridMultilevel"/>
    <w:tmpl w:val="B5F6108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28963CA"/>
    <w:multiLevelType w:val="hybridMultilevel"/>
    <w:tmpl w:val="6C22C8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FA3AAF"/>
    <w:multiLevelType w:val="hybridMultilevel"/>
    <w:tmpl w:val="2482F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8A42E4"/>
    <w:multiLevelType w:val="hybridMultilevel"/>
    <w:tmpl w:val="AE826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6B1475"/>
    <w:multiLevelType w:val="hybridMultilevel"/>
    <w:tmpl w:val="70443FDE"/>
    <w:lvl w:ilvl="0" w:tplc="3E664A5E">
      <w:start w:val="1"/>
      <w:numFmt w:val="decimal"/>
      <w:lvlText w:val="%1."/>
      <w:lvlJc w:val="left"/>
      <w:pPr>
        <w:ind w:left="720" w:hanging="720"/>
      </w:pPr>
      <w:rPr>
        <w:rFonts w:hint="default"/>
        <w:b/>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782EBE"/>
    <w:multiLevelType w:val="hybridMultilevel"/>
    <w:tmpl w:val="F01A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34D4A"/>
    <w:multiLevelType w:val="hybridMultilevel"/>
    <w:tmpl w:val="8E4CA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33689"/>
    <w:multiLevelType w:val="hybridMultilevel"/>
    <w:tmpl w:val="B3347FC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Times New Roman"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Times New Roman"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Times New Roman"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627270C0"/>
    <w:multiLevelType w:val="hybridMultilevel"/>
    <w:tmpl w:val="A0AC5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E719A5"/>
    <w:multiLevelType w:val="hybridMultilevel"/>
    <w:tmpl w:val="CDAE3E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17CDD"/>
    <w:multiLevelType w:val="hybridMultilevel"/>
    <w:tmpl w:val="1F3C8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84201"/>
    <w:multiLevelType w:val="hybridMultilevel"/>
    <w:tmpl w:val="F84E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AF1AD9"/>
    <w:multiLevelType w:val="hybridMultilevel"/>
    <w:tmpl w:val="7FA09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1934F4"/>
    <w:multiLevelType w:val="hybridMultilevel"/>
    <w:tmpl w:val="679EA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18"/>
  </w:num>
  <w:num w:numId="6">
    <w:abstractNumId w:val="15"/>
  </w:num>
  <w:num w:numId="7">
    <w:abstractNumId w:val="2"/>
  </w:num>
  <w:num w:numId="8">
    <w:abstractNumId w:val="1"/>
  </w:num>
  <w:num w:numId="9">
    <w:abstractNumId w:val="9"/>
  </w:num>
  <w:num w:numId="10">
    <w:abstractNumId w:val="5"/>
  </w:num>
  <w:num w:numId="11">
    <w:abstractNumId w:val="6"/>
  </w:num>
  <w:num w:numId="12">
    <w:abstractNumId w:val="6"/>
  </w:num>
  <w:num w:numId="13">
    <w:abstractNumId w:val="14"/>
  </w:num>
  <w:num w:numId="14">
    <w:abstractNumId w:val="12"/>
  </w:num>
  <w:num w:numId="15">
    <w:abstractNumId w:val="3"/>
  </w:num>
  <w:num w:numId="16">
    <w:abstractNumId w:val="4"/>
  </w:num>
  <w:num w:numId="17">
    <w:abstractNumId w:val="16"/>
  </w:num>
  <w:num w:numId="18">
    <w:abstractNumId w:val="17"/>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19"/>
    <w:rsid w:val="000049F5"/>
    <w:rsid w:val="0002040B"/>
    <w:rsid w:val="000241E7"/>
    <w:rsid w:val="00027553"/>
    <w:rsid w:val="000302B5"/>
    <w:rsid w:val="0004042C"/>
    <w:rsid w:val="000410A9"/>
    <w:rsid w:val="00047083"/>
    <w:rsid w:val="00055EBA"/>
    <w:rsid w:val="000603AD"/>
    <w:rsid w:val="00061CA9"/>
    <w:rsid w:val="00067F57"/>
    <w:rsid w:val="000763F1"/>
    <w:rsid w:val="00094256"/>
    <w:rsid w:val="00094330"/>
    <w:rsid w:val="000A5B20"/>
    <w:rsid w:val="000B5D17"/>
    <w:rsid w:val="000B7FED"/>
    <w:rsid w:val="000C2583"/>
    <w:rsid w:val="000C33DE"/>
    <w:rsid w:val="000D0CE5"/>
    <w:rsid w:val="000D1ADC"/>
    <w:rsid w:val="000D3354"/>
    <w:rsid w:val="000D7D9A"/>
    <w:rsid w:val="000E56C4"/>
    <w:rsid w:val="000F2E73"/>
    <w:rsid w:val="000F510B"/>
    <w:rsid w:val="000F7D40"/>
    <w:rsid w:val="001111A8"/>
    <w:rsid w:val="00117115"/>
    <w:rsid w:val="00117B29"/>
    <w:rsid w:val="001206E0"/>
    <w:rsid w:val="00125215"/>
    <w:rsid w:val="00127759"/>
    <w:rsid w:val="00127BA7"/>
    <w:rsid w:val="001407E8"/>
    <w:rsid w:val="00143A8D"/>
    <w:rsid w:val="00147521"/>
    <w:rsid w:val="00151243"/>
    <w:rsid w:val="00153DD7"/>
    <w:rsid w:val="00162D35"/>
    <w:rsid w:val="00162FB8"/>
    <w:rsid w:val="00166021"/>
    <w:rsid w:val="00170FAD"/>
    <w:rsid w:val="00173281"/>
    <w:rsid w:val="00177C60"/>
    <w:rsid w:val="00197382"/>
    <w:rsid w:val="001B30D7"/>
    <w:rsid w:val="001B5B08"/>
    <w:rsid w:val="001C7DD5"/>
    <w:rsid w:val="001C7F40"/>
    <w:rsid w:val="001D18B5"/>
    <w:rsid w:val="001D6B4D"/>
    <w:rsid w:val="001D6F3D"/>
    <w:rsid w:val="001E0361"/>
    <w:rsid w:val="001E03A4"/>
    <w:rsid w:val="001E7B21"/>
    <w:rsid w:val="001F00E4"/>
    <w:rsid w:val="001F4669"/>
    <w:rsid w:val="00213849"/>
    <w:rsid w:val="00216DF3"/>
    <w:rsid w:val="00220C04"/>
    <w:rsid w:val="00220D86"/>
    <w:rsid w:val="00230B77"/>
    <w:rsid w:val="002352F0"/>
    <w:rsid w:val="00245E9B"/>
    <w:rsid w:val="00246901"/>
    <w:rsid w:val="00260E92"/>
    <w:rsid w:val="002628D9"/>
    <w:rsid w:val="00265CBD"/>
    <w:rsid w:val="002833BB"/>
    <w:rsid w:val="00287C17"/>
    <w:rsid w:val="00290102"/>
    <w:rsid w:val="00293129"/>
    <w:rsid w:val="00296FA9"/>
    <w:rsid w:val="002A3114"/>
    <w:rsid w:val="002A3886"/>
    <w:rsid w:val="002A4682"/>
    <w:rsid w:val="002A77D0"/>
    <w:rsid w:val="002C1ADB"/>
    <w:rsid w:val="002C322F"/>
    <w:rsid w:val="002D33EF"/>
    <w:rsid w:val="002D3DCA"/>
    <w:rsid w:val="002D60D0"/>
    <w:rsid w:val="002D6792"/>
    <w:rsid w:val="002E028D"/>
    <w:rsid w:val="002E395E"/>
    <w:rsid w:val="002E438D"/>
    <w:rsid w:val="002E4B03"/>
    <w:rsid w:val="002E5643"/>
    <w:rsid w:val="003055BB"/>
    <w:rsid w:val="003100AE"/>
    <w:rsid w:val="003122FF"/>
    <w:rsid w:val="00312813"/>
    <w:rsid w:val="00317F9D"/>
    <w:rsid w:val="00322CBD"/>
    <w:rsid w:val="00326924"/>
    <w:rsid w:val="00340276"/>
    <w:rsid w:val="0034170A"/>
    <w:rsid w:val="003443DB"/>
    <w:rsid w:val="00353AA0"/>
    <w:rsid w:val="003603F0"/>
    <w:rsid w:val="00361CEA"/>
    <w:rsid w:val="003632EE"/>
    <w:rsid w:val="003634AC"/>
    <w:rsid w:val="003742D2"/>
    <w:rsid w:val="003779EB"/>
    <w:rsid w:val="00383379"/>
    <w:rsid w:val="003852A4"/>
    <w:rsid w:val="00393D5C"/>
    <w:rsid w:val="003B6391"/>
    <w:rsid w:val="003C01FD"/>
    <w:rsid w:val="003D416D"/>
    <w:rsid w:val="003D5B06"/>
    <w:rsid w:val="004032DD"/>
    <w:rsid w:val="0040342D"/>
    <w:rsid w:val="00417FE9"/>
    <w:rsid w:val="0042123A"/>
    <w:rsid w:val="0042480A"/>
    <w:rsid w:val="00436810"/>
    <w:rsid w:val="004441C4"/>
    <w:rsid w:val="0045295F"/>
    <w:rsid w:val="004533CF"/>
    <w:rsid w:val="00454748"/>
    <w:rsid w:val="004647C4"/>
    <w:rsid w:val="0046520B"/>
    <w:rsid w:val="0048129F"/>
    <w:rsid w:val="0048413D"/>
    <w:rsid w:val="00487C62"/>
    <w:rsid w:val="00490A63"/>
    <w:rsid w:val="00493926"/>
    <w:rsid w:val="004A5063"/>
    <w:rsid w:val="004C2626"/>
    <w:rsid w:val="004C39E7"/>
    <w:rsid w:val="004D0662"/>
    <w:rsid w:val="004D5DF2"/>
    <w:rsid w:val="004E58B6"/>
    <w:rsid w:val="004F0522"/>
    <w:rsid w:val="004F32BD"/>
    <w:rsid w:val="004F35CE"/>
    <w:rsid w:val="005002E6"/>
    <w:rsid w:val="0050749F"/>
    <w:rsid w:val="00511609"/>
    <w:rsid w:val="00526C00"/>
    <w:rsid w:val="005361DA"/>
    <w:rsid w:val="00536FAE"/>
    <w:rsid w:val="005435B7"/>
    <w:rsid w:val="0055751F"/>
    <w:rsid w:val="00564A9B"/>
    <w:rsid w:val="00567300"/>
    <w:rsid w:val="00577C30"/>
    <w:rsid w:val="00591F5D"/>
    <w:rsid w:val="005966AB"/>
    <w:rsid w:val="005B1D9E"/>
    <w:rsid w:val="005B3B1E"/>
    <w:rsid w:val="005B5CFB"/>
    <w:rsid w:val="005C32A8"/>
    <w:rsid w:val="005C78A7"/>
    <w:rsid w:val="005D0EF7"/>
    <w:rsid w:val="005D358C"/>
    <w:rsid w:val="005D40D9"/>
    <w:rsid w:val="005D536D"/>
    <w:rsid w:val="005E1F51"/>
    <w:rsid w:val="005F4EEE"/>
    <w:rsid w:val="005F64BB"/>
    <w:rsid w:val="0061447C"/>
    <w:rsid w:val="00621520"/>
    <w:rsid w:val="00622207"/>
    <w:rsid w:val="00622AA6"/>
    <w:rsid w:val="00622AEB"/>
    <w:rsid w:val="006321F4"/>
    <w:rsid w:val="00637A6A"/>
    <w:rsid w:val="006427D8"/>
    <w:rsid w:val="00642969"/>
    <w:rsid w:val="00651652"/>
    <w:rsid w:val="00653CA0"/>
    <w:rsid w:val="006621F0"/>
    <w:rsid w:val="00670165"/>
    <w:rsid w:val="006806FC"/>
    <w:rsid w:val="00687781"/>
    <w:rsid w:val="00693339"/>
    <w:rsid w:val="00697263"/>
    <w:rsid w:val="006C1D72"/>
    <w:rsid w:val="006C24D2"/>
    <w:rsid w:val="006C48E9"/>
    <w:rsid w:val="006C6B15"/>
    <w:rsid w:val="006D1043"/>
    <w:rsid w:val="006D1982"/>
    <w:rsid w:val="006E4B41"/>
    <w:rsid w:val="006E569D"/>
    <w:rsid w:val="006F2F59"/>
    <w:rsid w:val="00713430"/>
    <w:rsid w:val="0071642E"/>
    <w:rsid w:val="0072393F"/>
    <w:rsid w:val="00724C39"/>
    <w:rsid w:val="00742DAA"/>
    <w:rsid w:val="00747414"/>
    <w:rsid w:val="00754998"/>
    <w:rsid w:val="00755ACA"/>
    <w:rsid w:val="00756EEA"/>
    <w:rsid w:val="00764B6F"/>
    <w:rsid w:val="007664F5"/>
    <w:rsid w:val="00777767"/>
    <w:rsid w:val="00781E58"/>
    <w:rsid w:val="00782D83"/>
    <w:rsid w:val="00794A59"/>
    <w:rsid w:val="00795F5C"/>
    <w:rsid w:val="007A2070"/>
    <w:rsid w:val="007A2A7B"/>
    <w:rsid w:val="007B2305"/>
    <w:rsid w:val="007B265C"/>
    <w:rsid w:val="007C0E09"/>
    <w:rsid w:val="007C582E"/>
    <w:rsid w:val="007D02FC"/>
    <w:rsid w:val="007D1638"/>
    <w:rsid w:val="007E0905"/>
    <w:rsid w:val="007E3043"/>
    <w:rsid w:val="007F4467"/>
    <w:rsid w:val="008005BD"/>
    <w:rsid w:val="00802367"/>
    <w:rsid w:val="008044A0"/>
    <w:rsid w:val="00813D28"/>
    <w:rsid w:val="0081615F"/>
    <w:rsid w:val="00820F8B"/>
    <w:rsid w:val="00832B5A"/>
    <w:rsid w:val="00845880"/>
    <w:rsid w:val="0084755C"/>
    <w:rsid w:val="008601C5"/>
    <w:rsid w:val="00872C8D"/>
    <w:rsid w:val="008811B6"/>
    <w:rsid w:val="008827EC"/>
    <w:rsid w:val="00883A8E"/>
    <w:rsid w:val="00884561"/>
    <w:rsid w:val="008860F5"/>
    <w:rsid w:val="0089124D"/>
    <w:rsid w:val="00892435"/>
    <w:rsid w:val="0089601F"/>
    <w:rsid w:val="00896520"/>
    <w:rsid w:val="008A7CB3"/>
    <w:rsid w:val="008B0BAF"/>
    <w:rsid w:val="008B48BF"/>
    <w:rsid w:val="008C4C8F"/>
    <w:rsid w:val="008D03EF"/>
    <w:rsid w:val="008D4664"/>
    <w:rsid w:val="008E3F15"/>
    <w:rsid w:val="008F3040"/>
    <w:rsid w:val="008F47B2"/>
    <w:rsid w:val="009002D4"/>
    <w:rsid w:val="009004ED"/>
    <w:rsid w:val="00922E04"/>
    <w:rsid w:val="00923CF6"/>
    <w:rsid w:val="00950104"/>
    <w:rsid w:val="009635BB"/>
    <w:rsid w:val="00963C93"/>
    <w:rsid w:val="0096699C"/>
    <w:rsid w:val="00971727"/>
    <w:rsid w:val="00975A4B"/>
    <w:rsid w:val="009857AD"/>
    <w:rsid w:val="0099413E"/>
    <w:rsid w:val="0099526E"/>
    <w:rsid w:val="009A3D36"/>
    <w:rsid w:val="009B0686"/>
    <w:rsid w:val="009B577C"/>
    <w:rsid w:val="009C30BF"/>
    <w:rsid w:val="009D4C3A"/>
    <w:rsid w:val="009E4886"/>
    <w:rsid w:val="009F0EF8"/>
    <w:rsid w:val="009F3184"/>
    <w:rsid w:val="00A1731B"/>
    <w:rsid w:val="00A2349A"/>
    <w:rsid w:val="00A269C9"/>
    <w:rsid w:val="00A327D1"/>
    <w:rsid w:val="00A35298"/>
    <w:rsid w:val="00A4378F"/>
    <w:rsid w:val="00A45F4C"/>
    <w:rsid w:val="00A46FD4"/>
    <w:rsid w:val="00A50A92"/>
    <w:rsid w:val="00A54C43"/>
    <w:rsid w:val="00A57F4A"/>
    <w:rsid w:val="00A65CBF"/>
    <w:rsid w:val="00A7052D"/>
    <w:rsid w:val="00A71C7F"/>
    <w:rsid w:val="00A81C75"/>
    <w:rsid w:val="00A906C8"/>
    <w:rsid w:val="00A90BF2"/>
    <w:rsid w:val="00A92CF0"/>
    <w:rsid w:val="00AA3D1E"/>
    <w:rsid w:val="00AB004F"/>
    <w:rsid w:val="00AB2E51"/>
    <w:rsid w:val="00AC3666"/>
    <w:rsid w:val="00AD7E04"/>
    <w:rsid w:val="00AE21CE"/>
    <w:rsid w:val="00AE346A"/>
    <w:rsid w:val="00AE4195"/>
    <w:rsid w:val="00AF0E12"/>
    <w:rsid w:val="00AF4F5F"/>
    <w:rsid w:val="00B0252D"/>
    <w:rsid w:val="00B05D70"/>
    <w:rsid w:val="00B05F29"/>
    <w:rsid w:val="00B06FC2"/>
    <w:rsid w:val="00B16B29"/>
    <w:rsid w:val="00B20FE4"/>
    <w:rsid w:val="00B24911"/>
    <w:rsid w:val="00B407D2"/>
    <w:rsid w:val="00B41E57"/>
    <w:rsid w:val="00B50DD0"/>
    <w:rsid w:val="00B5648A"/>
    <w:rsid w:val="00B61DB1"/>
    <w:rsid w:val="00B62382"/>
    <w:rsid w:val="00B64E8C"/>
    <w:rsid w:val="00B755DD"/>
    <w:rsid w:val="00B82152"/>
    <w:rsid w:val="00B97A52"/>
    <w:rsid w:val="00BA0C09"/>
    <w:rsid w:val="00BC189C"/>
    <w:rsid w:val="00BC4A22"/>
    <w:rsid w:val="00BE1CE4"/>
    <w:rsid w:val="00BF37B9"/>
    <w:rsid w:val="00C00719"/>
    <w:rsid w:val="00C0714B"/>
    <w:rsid w:val="00C164F7"/>
    <w:rsid w:val="00C26D5A"/>
    <w:rsid w:val="00C35496"/>
    <w:rsid w:val="00C52788"/>
    <w:rsid w:val="00C65C5F"/>
    <w:rsid w:val="00C71DC7"/>
    <w:rsid w:val="00C75404"/>
    <w:rsid w:val="00C75E19"/>
    <w:rsid w:val="00C77F0B"/>
    <w:rsid w:val="00CA11DD"/>
    <w:rsid w:val="00CA1ADF"/>
    <w:rsid w:val="00CB2A1A"/>
    <w:rsid w:val="00CB709B"/>
    <w:rsid w:val="00CC4CAB"/>
    <w:rsid w:val="00CC4DBB"/>
    <w:rsid w:val="00CD0091"/>
    <w:rsid w:val="00CE0760"/>
    <w:rsid w:val="00CF4541"/>
    <w:rsid w:val="00D06C94"/>
    <w:rsid w:val="00D070CE"/>
    <w:rsid w:val="00D12BF7"/>
    <w:rsid w:val="00D17BA4"/>
    <w:rsid w:val="00D24B3F"/>
    <w:rsid w:val="00D266FC"/>
    <w:rsid w:val="00D303B3"/>
    <w:rsid w:val="00D31271"/>
    <w:rsid w:val="00D34286"/>
    <w:rsid w:val="00D456D0"/>
    <w:rsid w:val="00D5194D"/>
    <w:rsid w:val="00D60A75"/>
    <w:rsid w:val="00D619AC"/>
    <w:rsid w:val="00D6443A"/>
    <w:rsid w:val="00D66757"/>
    <w:rsid w:val="00D70B85"/>
    <w:rsid w:val="00D7566D"/>
    <w:rsid w:val="00D90CD3"/>
    <w:rsid w:val="00D919CD"/>
    <w:rsid w:val="00D94BE0"/>
    <w:rsid w:val="00DA70F2"/>
    <w:rsid w:val="00DB72F7"/>
    <w:rsid w:val="00DC0A5B"/>
    <w:rsid w:val="00DD1D01"/>
    <w:rsid w:val="00DD2A70"/>
    <w:rsid w:val="00DE0AEF"/>
    <w:rsid w:val="00DE6424"/>
    <w:rsid w:val="00DF109F"/>
    <w:rsid w:val="00DF3875"/>
    <w:rsid w:val="00DF5BE3"/>
    <w:rsid w:val="00E02CD2"/>
    <w:rsid w:val="00E0629C"/>
    <w:rsid w:val="00E07831"/>
    <w:rsid w:val="00E10FA6"/>
    <w:rsid w:val="00E14439"/>
    <w:rsid w:val="00E419DC"/>
    <w:rsid w:val="00E475E2"/>
    <w:rsid w:val="00E51423"/>
    <w:rsid w:val="00E525BD"/>
    <w:rsid w:val="00E555B6"/>
    <w:rsid w:val="00E55E36"/>
    <w:rsid w:val="00E56489"/>
    <w:rsid w:val="00E60AF6"/>
    <w:rsid w:val="00E60CF8"/>
    <w:rsid w:val="00E66659"/>
    <w:rsid w:val="00E66BEF"/>
    <w:rsid w:val="00E67A95"/>
    <w:rsid w:val="00E7782E"/>
    <w:rsid w:val="00E944B7"/>
    <w:rsid w:val="00EA19EE"/>
    <w:rsid w:val="00EB0026"/>
    <w:rsid w:val="00EB14A2"/>
    <w:rsid w:val="00EB1CFB"/>
    <w:rsid w:val="00EB5335"/>
    <w:rsid w:val="00EB6AB3"/>
    <w:rsid w:val="00EC4C52"/>
    <w:rsid w:val="00EC53F1"/>
    <w:rsid w:val="00EC5624"/>
    <w:rsid w:val="00ED0A70"/>
    <w:rsid w:val="00EE4F1C"/>
    <w:rsid w:val="00EE5A20"/>
    <w:rsid w:val="00EF110A"/>
    <w:rsid w:val="00EF69E9"/>
    <w:rsid w:val="00F00B66"/>
    <w:rsid w:val="00F01C72"/>
    <w:rsid w:val="00F121B3"/>
    <w:rsid w:val="00F13839"/>
    <w:rsid w:val="00F21447"/>
    <w:rsid w:val="00F24E31"/>
    <w:rsid w:val="00F25542"/>
    <w:rsid w:val="00F268F1"/>
    <w:rsid w:val="00F32E5D"/>
    <w:rsid w:val="00F422E5"/>
    <w:rsid w:val="00F5279D"/>
    <w:rsid w:val="00F6492F"/>
    <w:rsid w:val="00F65425"/>
    <w:rsid w:val="00F8608F"/>
    <w:rsid w:val="00F86FF6"/>
    <w:rsid w:val="00F92E95"/>
    <w:rsid w:val="00F93E13"/>
    <w:rsid w:val="00F96920"/>
    <w:rsid w:val="00FA06FB"/>
    <w:rsid w:val="00FA5166"/>
    <w:rsid w:val="00FD6002"/>
    <w:rsid w:val="00FF2ADF"/>
    <w:rsid w:val="00FF4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9C3BB0"/>
  <w15:docId w15:val="{C50B8C62-8F29-42B0-88D0-2563C380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E19"/>
  </w:style>
  <w:style w:type="paragraph" w:styleId="Heading1">
    <w:name w:val="heading 1"/>
    <w:basedOn w:val="Normal"/>
    <w:next w:val="Normal"/>
    <w:link w:val="Heading1Char"/>
    <w:qFormat/>
    <w:rsid w:val="001407E8"/>
    <w:pPr>
      <w:keepNext/>
      <w:spacing w:after="0" w:line="240" w:lineRule="auto"/>
      <w:outlineLvl w:val="0"/>
    </w:pPr>
    <w:rPr>
      <w:rFonts w:eastAsia="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C75E19"/>
    <w:pPr>
      <w:ind w:left="720"/>
      <w:contextualSpacing/>
    </w:pPr>
  </w:style>
  <w:style w:type="paragraph" w:styleId="Header">
    <w:name w:val="header"/>
    <w:basedOn w:val="Normal"/>
    <w:link w:val="HeaderChar"/>
    <w:uiPriority w:val="99"/>
    <w:unhideWhenUsed/>
    <w:rsid w:val="00C7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19"/>
  </w:style>
  <w:style w:type="paragraph" w:styleId="Footer">
    <w:name w:val="footer"/>
    <w:basedOn w:val="Normal"/>
    <w:link w:val="FooterChar"/>
    <w:uiPriority w:val="99"/>
    <w:unhideWhenUsed/>
    <w:rsid w:val="00C75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19"/>
  </w:style>
  <w:style w:type="character" w:styleId="PlaceholderText">
    <w:name w:val="Placeholder Text"/>
    <w:basedOn w:val="DefaultParagraphFont"/>
    <w:uiPriority w:val="99"/>
    <w:semiHidden/>
    <w:rsid w:val="000D3354"/>
    <w:rPr>
      <w:color w:val="808080"/>
    </w:rPr>
  </w:style>
  <w:style w:type="paragraph" w:styleId="BalloonText">
    <w:name w:val="Balloon Text"/>
    <w:basedOn w:val="Normal"/>
    <w:link w:val="BalloonTextChar"/>
    <w:uiPriority w:val="99"/>
    <w:semiHidden/>
    <w:unhideWhenUsed/>
    <w:rsid w:val="000D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354"/>
    <w:rPr>
      <w:rFonts w:ascii="Tahoma" w:hAnsi="Tahoma" w:cs="Tahoma"/>
      <w:sz w:val="16"/>
      <w:szCs w:val="16"/>
    </w:rPr>
  </w:style>
  <w:style w:type="character" w:styleId="Hyperlink">
    <w:name w:val="Hyperlink"/>
    <w:basedOn w:val="DefaultParagraphFont"/>
    <w:uiPriority w:val="99"/>
    <w:unhideWhenUsed/>
    <w:rsid w:val="002E4B03"/>
    <w:rPr>
      <w:color w:val="0000FF" w:themeColor="hyperlink"/>
      <w:u w:val="single"/>
    </w:rPr>
  </w:style>
  <w:style w:type="character" w:styleId="CommentReference">
    <w:name w:val="annotation reference"/>
    <w:basedOn w:val="DefaultParagraphFont"/>
    <w:uiPriority w:val="99"/>
    <w:semiHidden/>
    <w:unhideWhenUsed/>
    <w:rsid w:val="00B05F29"/>
    <w:rPr>
      <w:sz w:val="16"/>
      <w:szCs w:val="16"/>
    </w:rPr>
  </w:style>
  <w:style w:type="paragraph" w:styleId="CommentText">
    <w:name w:val="annotation text"/>
    <w:basedOn w:val="Normal"/>
    <w:link w:val="CommentTextChar"/>
    <w:uiPriority w:val="99"/>
    <w:semiHidden/>
    <w:unhideWhenUsed/>
    <w:rsid w:val="00B05F29"/>
    <w:pPr>
      <w:spacing w:line="240" w:lineRule="auto"/>
    </w:pPr>
    <w:rPr>
      <w:sz w:val="20"/>
      <w:szCs w:val="20"/>
    </w:rPr>
  </w:style>
  <w:style w:type="character" w:customStyle="1" w:styleId="CommentTextChar">
    <w:name w:val="Comment Text Char"/>
    <w:basedOn w:val="DefaultParagraphFont"/>
    <w:link w:val="CommentText"/>
    <w:uiPriority w:val="99"/>
    <w:semiHidden/>
    <w:rsid w:val="00B05F29"/>
    <w:rPr>
      <w:sz w:val="20"/>
      <w:szCs w:val="20"/>
    </w:rPr>
  </w:style>
  <w:style w:type="paragraph" w:styleId="CommentSubject">
    <w:name w:val="annotation subject"/>
    <w:basedOn w:val="CommentText"/>
    <w:next w:val="CommentText"/>
    <w:link w:val="CommentSubjectChar"/>
    <w:uiPriority w:val="99"/>
    <w:semiHidden/>
    <w:unhideWhenUsed/>
    <w:rsid w:val="0048413D"/>
    <w:rPr>
      <w:b/>
      <w:bCs/>
    </w:rPr>
  </w:style>
  <w:style w:type="character" w:customStyle="1" w:styleId="CommentSubjectChar">
    <w:name w:val="Comment Subject Char"/>
    <w:basedOn w:val="CommentTextChar"/>
    <w:link w:val="CommentSubject"/>
    <w:uiPriority w:val="99"/>
    <w:semiHidden/>
    <w:rsid w:val="0048413D"/>
    <w:rPr>
      <w:b/>
      <w:bCs/>
      <w:sz w:val="20"/>
      <w:szCs w:val="20"/>
    </w:rPr>
  </w:style>
  <w:style w:type="character" w:styleId="FollowedHyperlink">
    <w:name w:val="FollowedHyperlink"/>
    <w:basedOn w:val="DefaultParagraphFont"/>
    <w:uiPriority w:val="99"/>
    <w:semiHidden/>
    <w:unhideWhenUsed/>
    <w:rsid w:val="0048413D"/>
    <w:rPr>
      <w:color w:val="800080" w:themeColor="followedHyperlink"/>
      <w:u w:val="single"/>
    </w:rPr>
  </w:style>
  <w:style w:type="table" w:styleId="TableGrid">
    <w:name w:val="Table Grid"/>
    <w:basedOn w:val="TableNormal"/>
    <w:rsid w:val="00D6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2E5643"/>
  </w:style>
  <w:style w:type="paragraph" w:customStyle="1" w:styleId="Level5">
    <w:name w:val="Level 5"/>
    <w:basedOn w:val="Level4"/>
    <w:qFormat/>
    <w:rsid w:val="00047083"/>
    <w:pPr>
      <w:numPr>
        <w:ilvl w:val="4"/>
      </w:numPr>
      <w:ind w:left="3600" w:hanging="360"/>
    </w:pPr>
  </w:style>
  <w:style w:type="paragraph" w:customStyle="1" w:styleId="Level1">
    <w:name w:val="Level 1"/>
    <w:basedOn w:val="Normal"/>
    <w:qFormat/>
    <w:rsid w:val="00047083"/>
    <w:pPr>
      <w:numPr>
        <w:numId w:val="20"/>
      </w:numPr>
      <w:pBdr>
        <w:top w:val="single" w:sz="4" w:space="10" w:color="000000" w:themeColor="text1"/>
      </w:pBdr>
      <w:tabs>
        <w:tab w:val="left" w:pos="0"/>
      </w:tabs>
      <w:spacing w:before="360" w:after="240" w:line="280" w:lineRule="exact"/>
    </w:pPr>
    <w:rPr>
      <w:rFonts w:cs="Arial"/>
      <w:b/>
      <w:bCs/>
      <w:color w:val="E30613"/>
      <w:sz w:val="32"/>
      <w:szCs w:val="28"/>
    </w:rPr>
  </w:style>
  <w:style w:type="paragraph" w:customStyle="1" w:styleId="Level4">
    <w:name w:val="Level 4"/>
    <w:basedOn w:val="Normal"/>
    <w:link w:val="Level4Char"/>
    <w:qFormat/>
    <w:rsid w:val="00047083"/>
    <w:pPr>
      <w:numPr>
        <w:ilvl w:val="3"/>
        <w:numId w:val="20"/>
      </w:numPr>
      <w:spacing w:before="60" w:after="160" w:line="259" w:lineRule="auto"/>
    </w:pPr>
    <w:rPr>
      <w:rFonts w:cs="Arial"/>
      <w:sz w:val="22"/>
      <w:szCs w:val="20"/>
      <w:lang w:val="en-US"/>
    </w:rPr>
  </w:style>
  <w:style w:type="character" w:customStyle="1" w:styleId="Level4Char">
    <w:name w:val="Level 4 Char"/>
    <w:basedOn w:val="DefaultParagraphFont"/>
    <w:link w:val="Level4"/>
    <w:rsid w:val="00047083"/>
    <w:rPr>
      <w:rFonts w:cs="Arial"/>
      <w:sz w:val="22"/>
      <w:szCs w:val="20"/>
      <w:lang w:val="en-US"/>
    </w:rPr>
  </w:style>
  <w:style w:type="paragraph" w:customStyle="1" w:styleId="Level6">
    <w:name w:val="Level 6"/>
    <w:basedOn w:val="Level4"/>
    <w:qFormat/>
    <w:rsid w:val="00047083"/>
    <w:pPr>
      <w:numPr>
        <w:ilvl w:val="5"/>
      </w:numPr>
      <w:ind w:left="4320" w:hanging="180"/>
    </w:pPr>
  </w:style>
  <w:style w:type="paragraph" w:customStyle="1" w:styleId="Level7">
    <w:name w:val="Level 7"/>
    <w:basedOn w:val="Level4"/>
    <w:qFormat/>
    <w:rsid w:val="00047083"/>
    <w:pPr>
      <w:numPr>
        <w:ilvl w:val="6"/>
      </w:numPr>
      <w:ind w:left="5040" w:hanging="360"/>
    </w:pPr>
  </w:style>
  <w:style w:type="paragraph" w:customStyle="1" w:styleId="Level8">
    <w:name w:val="Level 8"/>
    <w:basedOn w:val="Level4"/>
    <w:qFormat/>
    <w:rsid w:val="00047083"/>
    <w:pPr>
      <w:numPr>
        <w:ilvl w:val="7"/>
      </w:numPr>
      <w:tabs>
        <w:tab w:val="clear" w:pos="1559"/>
      </w:tabs>
      <w:ind w:left="5760" w:hanging="360"/>
    </w:pPr>
  </w:style>
  <w:style w:type="paragraph" w:customStyle="1" w:styleId="Level9">
    <w:name w:val="Level 9"/>
    <w:basedOn w:val="Level4"/>
    <w:qFormat/>
    <w:rsid w:val="00047083"/>
    <w:pPr>
      <w:numPr>
        <w:ilvl w:val="8"/>
      </w:numPr>
      <w:tabs>
        <w:tab w:val="clear" w:pos="1559"/>
      </w:tabs>
      <w:ind w:left="6480" w:hanging="180"/>
    </w:pPr>
  </w:style>
  <w:style w:type="character" w:customStyle="1" w:styleId="Heading1Char">
    <w:name w:val="Heading 1 Char"/>
    <w:basedOn w:val="DefaultParagraphFont"/>
    <w:link w:val="Heading1"/>
    <w:rsid w:val="001407E8"/>
    <w:rPr>
      <w:rFonts w:eastAsia="Times New Roman"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2353">
      <w:bodyDiv w:val="1"/>
      <w:marLeft w:val="0"/>
      <w:marRight w:val="0"/>
      <w:marTop w:val="0"/>
      <w:marBottom w:val="0"/>
      <w:divBdr>
        <w:top w:val="none" w:sz="0" w:space="0" w:color="auto"/>
        <w:left w:val="none" w:sz="0" w:space="0" w:color="auto"/>
        <w:bottom w:val="none" w:sz="0" w:space="0" w:color="auto"/>
        <w:right w:val="none" w:sz="0" w:space="0" w:color="auto"/>
      </w:divBdr>
    </w:div>
    <w:div w:id="322049661">
      <w:bodyDiv w:val="1"/>
      <w:marLeft w:val="0"/>
      <w:marRight w:val="0"/>
      <w:marTop w:val="0"/>
      <w:marBottom w:val="0"/>
      <w:divBdr>
        <w:top w:val="none" w:sz="0" w:space="0" w:color="auto"/>
        <w:left w:val="none" w:sz="0" w:space="0" w:color="auto"/>
        <w:bottom w:val="none" w:sz="0" w:space="0" w:color="auto"/>
        <w:right w:val="none" w:sz="0" w:space="0" w:color="auto"/>
      </w:divBdr>
    </w:div>
    <w:div w:id="337659973">
      <w:bodyDiv w:val="1"/>
      <w:marLeft w:val="0"/>
      <w:marRight w:val="0"/>
      <w:marTop w:val="0"/>
      <w:marBottom w:val="0"/>
      <w:divBdr>
        <w:top w:val="none" w:sz="0" w:space="0" w:color="auto"/>
        <w:left w:val="none" w:sz="0" w:space="0" w:color="auto"/>
        <w:bottom w:val="none" w:sz="0" w:space="0" w:color="auto"/>
        <w:right w:val="none" w:sz="0" w:space="0" w:color="auto"/>
      </w:divBdr>
    </w:div>
    <w:div w:id="798255847">
      <w:bodyDiv w:val="1"/>
      <w:marLeft w:val="0"/>
      <w:marRight w:val="0"/>
      <w:marTop w:val="0"/>
      <w:marBottom w:val="0"/>
      <w:divBdr>
        <w:top w:val="none" w:sz="0" w:space="0" w:color="auto"/>
        <w:left w:val="none" w:sz="0" w:space="0" w:color="auto"/>
        <w:bottom w:val="none" w:sz="0" w:space="0" w:color="auto"/>
        <w:right w:val="none" w:sz="0" w:space="0" w:color="auto"/>
      </w:divBdr>
    </w:div>
    <w:div w:id="845705993">
      <w:bodyDiv w:val="1"/>
      <w:marLeft w:val="0"/>
      <w:marRight w:val="0"/>
      <w:marTop w:val="0"/>
      <w:marBottom w:val="0"/>
      <w:divBdr>
        <w:top w:val="none" w:sz="0" w:space="0" w:color="auto"/>
        <w:left w:val="none" w:sz="0" w:space="0" w:color="auto"/>
        <w:bottom w:val="none" w:sz="0" w:space="0" w:color="auto"/>
        <w:right w:val="none" w:sz="0" w:space="0" w:color="auto"/>
      </w:divBdr>
    </w:div>
    <w:div w:id="974721473">
      <w:bodyDiv w:val="1"/>
      <w:marLeft w:val="0"/>
      <w:marRight w:val="0"/>
      <w:marTop w:val="0"/>
      <w:marBottom w:val="0"/>
      <w:divBdr>
        <w:top w:val="none" w:sz="0" w:space="0" w:color="auto"/>
        <w:left w:val="none" w:sz="0" w:space="0" w:color="auto"/>
        <w:bottom w:val="none" w:sz="0" w:space="0" w:color="auto"/>
        <w:right w:val="none" w:sz="0" w:space="0" w:color="auto"/>
      </w:divBdr>
    </w:div>
    <w:div w:id="1052997780">
      <w:bodyDiv w:val="1"/>
      <w:marLeft w:val="0"/>
      <w:marRight w:val="0"/>
      <w:marTop w:val="0"/>
      <w:marBottom w:val="0"/>
      <w:divBdr>
        <w:top w:val="none" w:sz="0" w:space="0" w:color="auto"/>
        <w:left w:val="none" w:sz="0" w:space="0" w:color="auto"/>
        <w:bottom w:val="none" w:sz="0" w:space="0" w:color="auto"/>
        <w:right w:val="none" w:sz="0" w:space="0" w:color="auto"/>
      </w:divBdr>
    </w:div>
    <w:div w:id="1156645915">
      <w:bodyDiv w:val="1"/>
      <w:marLeft w:val="0"/>
      <w:marRight w:val="0"/>
      <w:marTop w:val="0"/>
      <w:marBottom w:val="0"/>
      <w:divBdr>
        <w:top w:val="none" w:sz="0" w:space="0" w:color="auto"/>
        <w:left w:val="none" w:sz="0" w:space="0" w:color="auto"/>
        <w:bottom w:val="none" w:sz="0" w:space="0" w:color="auto"/>
        <w:right w:val="none" w:sz="0" w:space="0" w:color="auto"/>
      </w:divBdr>
    </w:div>
    <w:div w:id="1231387331">
      <w:bodyDiv w:val="1"/>
      <w:marLeft w:val="0"/>
      <w:marRight w:val="0"/>
      <w:marTop w:val="0"/>
      <w:marBottom w:val="0"/>
      <w:divBdr>
        <w:top w:val="none" w:sz="0" w:space="0" w:color="auto"/>
        <w:left w:val="none" w:sz="0" w:space="0" w:color="auto"/>
        <w:bottom w:val="none" w:sz="0" w:space="0" w:color="auto"/>
        <w:right w:val="none" w:sz="0" w:space="0" w:color="auto"/>
      </w:divBdr>
    </w:div>
    <w:div w:id="1311179225">
      <w:bodyDiv w:val="1"/>
      <w:marLeft w:val="0"/>
      <w:marRight w:val="0"/>
      <w:marTop w:val="0"/>
      <w:marBottom w:val="0"/>
      <w:divBdr>
        <w:top w:val="none" w:sz="0" w:space="0" w:color="auto"/>
        <w:left w:val="none" w:sz="0" w:space="0" w:color="auto"/>
        <w:bottom w:val="none" w:sz="0" w:space="0" w:color="auto"/>
        <w:right w:val="none" w:sz="0" w:space="0" w:color="auto"/>
      </w:divBdr>
    </w:div>
    <w:div w:id="1841650555">
      <w:bodyDiv w:val="1"/>
      <w:marLeft w:val="0"/>
      <w:marRight w:val="0"/>
      <w:marTop w:val="0"/>
      <w:marBottom w:val="0"/>
      <w:divBdr>
        <w:top w:val="none" w:sz="0" w:space="0" w:color="auto"/>
        <w:left w:val="none" w:sz="0" w:space="0" w:color="auto"/>
        <w:bottom w:val="none" w:sz="0" w:space="0" w:color="auto"/>
        <w:right w:val="none" w:sz="0" w:space="0" w:color="auto"/>
      </w:divBdr>
    </w:div>
    <w:div w:id="2054111237">
      <w:bodyDiv w:val="1"/>
      <w:marLeft w:val="0"/>
      <w:marRight w:val="0"/>
      <w:marTop w:val="0"/>
      <w:marBottom w:val="0"/>
      <w:divBdr>
        <w:top w:val="none" w:sz="0" w:space="0" w:color="auto"/>
        <w:left w:val="none" w:sz="0" w:space="0" w:color="auto"/>
        <w:bottom w:val="none" w:sz="0" w:space="0" w:color="auto"/>
        <w:right w:val="none" w:sz="0" w:space="0" w:color="auto"/>
      </w:divBdr>
    </w:div>
    <w:div w:id="21020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A25585278</value>
    </field>
    <field name="Objective-Title">
      <value order="0">2019-03-15 - Written Statement - MA-P-KS-1073-19 - Core Valley Lines asset transfer - updated 'no deal' Brexit risk assessment - Doc 1</value>
    </field>
    <field name="Objective-Description">
      <value order="0"/>
    </field>
    <field name="Objective-CreationStamp">
      <value order="0">2019-03-15T12:07:30Z</value>
    </field>
    <field name="Objective-IsApproved">
      <value order="0">false</value>
    </field>
    <field name="Objective-IsPublished">
      <value order="0">true</value>
    </field>
    <field name="Objective-DatePublished">
      <value order="0">2019-03-15T12:13:26Z</value>
    </field>
    <field name="Objective-ModificationStamp">
      <value order="0">2019-03-15T12:13:26Z</value>
    </field>
    <field name="Objective-Owner">
      <value order="0">Baxendale, Lindsay (ESNR - Transport)</value>
    </field>
    <field name="Objective-Path">
      <value order="0">Objective Global Folder:Business File Plan:Economy, Skills &amp; Natural Resources (ESNR):Economy, Skills &amp; Natural Resources (ESNR) - Economic Infrastructure - Transport:1 - Save:Transport - Group:Government Business Files for 2019:Ken Skates - Minister for Economy and Transport - Ministerial Advice (MA) - Transport - 2019:Rail - MA-P-KS-1073-19 - Core Valley Lines asset transfer - updated 'no deal' Brexit risk assessment</value>
    </field>
    <field name="Objective-Parent">
      <value order="0">Rail - MA-P-KS-1073-19 - Core Valley Lines asset transfer - updated 'no deal' Brexit risk assessment</value>
    </field>
    <field name="Objective-State">
      <value order="0">Published</value>
    </field>
    <field name="Objective-VersionId">
      <value order="0">vA50844174</value>
    </field>
    <field name="Objective-Version">
      <value order="0">2.0</value>
    </field>
    <field name="Objective-VersionNumber">
      <value order="0">3</value>
    </field>
    <field name="Objective-VersionComment">
      <value order="0"/>
    </field>
    <field name="Objective-FileNumber">
      <value order="0">qA1372850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2019-03-18T00:00:00+00:00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4CEA0B8-4446-4BBB-B051-0A9E7A1B99AC}">
  <ds:schemaRefs>
    <ds:schemaRef ds:uri="http://schemas.openxmlformats.org/officeDocument/2006/bibliography"/>
  </ds:schemaRefs>
</ds:datastoreItem>
</file>

<file path=customXml/itemProps3.xml><?xml version="1.0" encoding="utf-8"?>
<ds:datastoreItem xmlns:ds="http://schemas.openxmlformats.org/officeDocument/2006/customXml" ds:itemID="{D7C505CC-1002-4732-A9F3-9AAC53123907}"/>
</file>

<file path=customXml/itemProps4.xml><?xml version="1.0" encoding="utf-8"?>
<ds:datastoreItem xmlns:ds="http://schemas.openxmlformats.org/officeDocument/2006/customXml" ds:itemID="{87DE9B9A-B4DB-4195-8C09-EA54AABEB065}"/>
</file>

<file path=customXml/itemProps5.xml><?xml version="1.0" encoding="utf-8"?>
<ds:datastoreItem xmlns:ds="http://schemas.openxmlformats.org/officeDocument/2006/customXml" ds:itemID="{0C5D1425-6CF0-4302-8102-65B805CB5444}"/>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NAfW</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Valley Lines asset transfer – updated ‘no deal’ Brexit risk assessment</dc:title>
  <dc:creator>Pawlin, Yvonne (PPCS - Engagement &amp; Innovation)</dc:creator>
  <cp:lastModifiedBy>Oxenham, James (OFM - Cabinet Division)</cp:lastModifiedBy>
  <cp:revision>4</cp:revision>
  <cp:lastPrinted>2018-03-19T07:57:00Z</cp:lastPrinted>
  <dcterms:created xsi:type="dcterms:W3CDTF">2019-03-18T09:28:00Z</dcterms:created>
  <dcterms:modified xsi:type="dcterms:W3CDTF">2019-03-18T11:01:00Z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A25585278</vt:lpwstr>
  </property>
  <property fmtid="{D5CDD505-2E9C-101B-9397-08002B2CF9AE}" pid="4" name="Objective-Title">
    <vt:lpwstr>2019-03-15 - Written Statement - MA-P-KS-1073-19 - Core Valley Lines asset transfer - updated 'no deal' Brexit risk assessment - Doc 1</vt:lpwstr>
  </property>
  <property fmtid="{D5CDD505-2E9C-101B-9397-08002B2CF9AE}" pid="5" name="Objective-Comment">
    <vt:lpwstr/>
  </property>
  <property fmtid="{D5CDD505-2E9C-101B-9397-08002B2CF9AE}" pid="6" name="Objective-CreationStamp">
    <vt:filetime>2019-03-15T12:07:36Z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2019-03-15T12:13:26Z</vt:filetime>
  </property>
  <property fmtid="{D5CDD505-2E9C-101B-9397-08002B2CF9AE}" pid="10" name="Objective-ModificationStamp">
    <vt:filetime>2019-03-15T12:13:26Z</vt:filetime>
  </property>
  <property fmtid="{D5CDD505-2E9C-101B-9397-08002B2CF9AE}" pid="11" name="Objective-Owner">
    <vt:lpwstr>Baxendale, Lindsay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Group:Government Business Files for 2019:Ken Skates - Minister for </vt:lpwstr>
  </property>
  <property fmtid="{D5CDD505-2E9C-101B-9397-08002B2CF9AE}" pid="13" name="Objective-Parent">
    <vt:lpwstr>Rail - MA-P-KS-1073-19 - Core Valley Lines asset transfer - updated 'no deal' Brexit risk assessment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qA1372850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Base Target">
    <vt:lpwstr>_self</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vA50844174</vt:lpwstr>
  </property>
  <property fmtid="{D5CDD505-2E9C-101B-9397-08002B2CF9AE}" pid="29" name="Objective-Language">
    <vt:lpwstr>English (eng)</vt:lpwstr>
  </property>
  <property fmtid="{D5CDD505-2E9C-101B-9397-08002B2CF9AE}" pid="30" name="Objective-Date Acquired">
    <vt:lpwstr/>
  </property>
  <property fmtid="{D5CDD505-2E9C-101B-9397-08002B2CF9AE}" pid="31" name="Objective-What to Keep">
    <vt:lpwstr>No</vt:lpwstr>
  </property>
  <property fmtid="{D5CDD505-2E9C-101B-9397-08002B2CF9AE}" pid="32" name="Objective-Official Translation">
    <vt:lpwstr/>
  </property>
  <property fmtid="{D5CDD505-2E9C-101B-9397-08002B2CF9AE}" pid="33" name="Objective-Connect Creator">
    <vt:lpwstr/>
  </property>
  <property fmtid="{D5CDD505-2E9C-101B-9397-08002B2CF9AE}" pid="34" name="ContentTypeId">
    <vt:lpwstr>0x010100C32B317B5CB4014E8FDC61FB98CB49750066DDDDA8424970449BEE8C4A4D2809D6</vt:lpwstr>
  </property>
</Properties>
</file>