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1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52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7C3CCEA6" w:rsidR="008A39BF" w:rsidRDefault="00C779A0" w:rsidP="00AB446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0715A2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Majesty’s Revenue &amp; Customs (HMRC) </w:t>
            </w:r>
            <w:r w:rsidR="00AB44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Annual report on Welsh Rates of Income Tax (WRIT) </w:t>
            </w:r>
            <w:r w:rsidR="003603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0715A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3603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vAlign w:val="center"/>
            <w:hideMark/>
          </w:tcPr>
          <w:p w14:paraId="58B2D254" w14:textId="04CCB9D4" w:rsidR="008A39BF" w:rsidRDefault="00E53AB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05 </w:t>
            </w:r>
            <w:r w:rsidR="000715A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October</w:t>
            </w:r>
            <w:r w:rsidR="003603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39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0715A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997F029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MS, 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Minister for Finance and Local Government </w:t>
            </w:r>
          </w:p>
        </w:tc>
      </w:tr>
    </w:tbl>
    <w:p w14:paraId="4A01D427" w14:textId="77777777" w:rsidR="008A39BF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272E73FA" w14:textId="77777777" w:rsidR="00C779A0" w:rsidRDefault="00C779A0" w:rsidP="00C779A0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E010771" w14:textId="43E948FE" w:rsidR="00360361" w:rsidRDefault="00360361" w:rsidP="00360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make members aware that HMRC </w:t>
      </w:r>
      <w:r w:rsidR="00AB4461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published its </w:t>
      </w:r>
      <w:r w:rsidR="00C779A0">
        <w:rPr>
          <w:rFonts w:ascii="Arial" w:hAnsi="Arial" w:cs="Arial"/>
          <w:sz w:val="24"/>
          <w:szCs w:val="24"/>
        </w:rPr>
        <w:t xml:space="preserve">latest WRIT Annual Report. </w:t>
      </w:r>
      <w:r>
        <w:rPr>
          <w:rFonts w:ascii="Arial" w:hAnsi="Arial" w:cs="Arial"/>
          <w:sz w:val="24"/>
          <w:szCs w:val="24"/>
        </w:rPr>
        <w:t xml:space="preserve">As set out in the Service Level Agreement (SLA), HMRC </w:t>
      </w:r>
      <w:r w:rsidR="009A3E4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required to report annually on its delivery of WRIT. The report sets out information about HMRC’s administration of WRIT, covering: </w:t>
      </w:r>
    </w:p>
    <w:p w14:paraId="58873205" w14:textId="77777777" w:rsidR="00360361" w:rsidRDefault="00360361" w:rsidP="00360361">
      <w:pPr>
        <w:rPr>
          <w:rFonts w:ascii="Arial" w:hAnsi="Arial" w:cs="Arial"/>
          <w:sz w:val="24"/>
          <w:szCs w:val="24"/>
        </w:rPr>
      </w:pPr>
    </w:p>
    <w:p w14:paraId="0FC01DD9" w14:textId="1E7707FD" w:rsidR="000715A2" w:rsidRDefault="000715A2" w:rsidP="000715A2">
      <w:pPr>
        <w:numPr>
          <w:ilvl w:val="0"/>
          <w:numId w:val="11"/>
        </w:numPr>
        <w:shd w:val="clear" w:color="auto" w:fill="FFFFFF"/>
        <w:spacing w:after="75"/>
        <w:rPr>
          <w:rFonts w:ascii="Arial" w:hAnsi="Arial" w:cs="Arial"/>
          <w:color w:val="0B0C0C"/>
          <w:sz w:val="24"/>
          <w:szCs w:val="24"/>
          <w:lang w:eastAsia="en-GB"/>
        </w:rPr>
      </w:pPr>
      <w:r w:rsidRPr="0010289D">
        <w:rPr>
          <w:rFonts w:ascii="Arial" w:hAnsi="Arial" w:cs="Arial"/>
          <w:color w:val="0B0C0C"/>
          <w:sz w:val="24"/>
          <w:szCs w:val="24"/>
          <w:lang w:eastAsia="en-GB"/>
        </w:rPr>
        <w:t>identification and assurance of Welsh taxpayers</w:t>
      </w:r>
      <w:r w:rsidR="00520A76">
        <w:rPr>
          <w:rFonts w:ascii="Arial" w:hAnsi="Arial" w:cs="Arial"/>
          <w:color w:val="0B0C0C"/>
          <w:sz w:val="24"/>
          <w:szCs w:val="24"/>
          <w:lang w:eastAsia="en-GB"/>
        </w:rPr>
        <w:t>;</w:t>
      </w:r>
    </w:p>
    <w:p w14:paraId="1CA22622" w14:textId="6BA50D70" w:rsidR="000715A2" w:rsidRPr="000715A2" w:rsidRDefault="000715A2" w:rsidP="000715A2">
      <w:pPr>
        <w:numPr>
          <w:ilvl w:val="0"/>
          <w:numId w:val="11"/>
        </w:numPr>
        <w:shd w:val="clear" w:color="auto" w:fill="FFFFFF"/>
        <w:spacing w:after="75"/>
        <w:rPr>
          <w:rFonts w:ascii="Arial" w:hAnsi="Arial" w:cs="Arial"/>
          <w:color w:val="0B0C0C"/>
          <w:sz w:val="24"/>
          <w:szCs w:val="24"/>
          <w:lang w:eastAsia="en-GB"/>
        </w:rPr>
      </w:pPr>
      <w:r w:rsidRPr="000715A2">
        <w:rPr>
          <w:rFonts w:ascii="Arial" w:hAnsi="Arial" w:cs="Arial"/>
          <w:color w:val="0B0C0C"/>
          <w:sz w:val="24"/>
          <w:szCs w:val="24"/>
          <w:lang w:eastAsia="en-GB"/>
        </w:rPr>
        <w:t>compliance activity</w:t>
      </w:r>
      <w:r w:rsidR="00520A76">
        <w:rPr>
          <w:rFonts w:ascii="Arial" w:hAnsi="Arial" w:cs="Arial"/>
          <w:color w:val="0B0C0C"/>
          <w:sz w:val="24"/>
          <w:szCs w:val="24"/>
          <w:lang w:eastAsia="en-GB"/>
        </w:rPr>
        <w:t>;</w:t>
      </w:r>
    </w:p>
    <w:p w14:paraId="139DB4A8" w14:textId="5E1825F8" w:rsidR="000715A2" w:rsidRPr="0010289D" w:rsidRDefault="000715A2" w:rsidP="000715A2">
      <w:pPr>
        <w:numPr>
          <w:ilvl w:val="0"/>
          <w:numId w:val="11"/>
        </w:numPr>
        <w:shd w:val="clear" w:color="auto" w:fill="FFFFFF"/>
        <w:spacing w:after="75"/>
        <w:rPr>
          <w:rFonts w:ascii="Arial" w:hAnsi="Arial" w:cs="Arial"/>
          <w:color w:val="0B0C0C"/>
          <w:sz w:val="24"/>
          <w:szCs w:val="24"/>
          <w:lang w:eastAsia="en-GB"/>
        </w:rPr>
      </w:pPr>
      <w:r w:rsidRPr="0010289D">
        <w:rPr>
          <w:rFonts w:ascii="Arial" w:hAnsi="Arial" w:cs="Arial"/>
          <w:color w:val="0B0C0C"/>
          <w:sz w:val="24"/>
          <w:szCs w:val="24"/>
          <w:lang w:eastAsia="en-GB"/>
        </w:rPr>
        <w:t>the collection of and accounting for WRIT revenues</w:t>
      </w:r>
      <w:r w:rsidR="00520A76">
        <w:rPr>
          <w:rFonts w:ascii="Arial" w:hAnsi="Arial" w:cs="Arial"/>
          <w:color w:val="0B0C0C"/>
          <w:sz w:val="24"/>
          <w:szCs w:val="24"/>
          <w:lang w:eastAsia="en-GB"/>
        </w:rPr>
        <w:t>;</w:t>
      </w:r>
    </w:p>
    <w:p w14:paraId="24283D64" w14:textId="04ECC8A9" w:rsidR="000715A2" w:rsidRPr="0010289D" w:rsidRDefault="000715A2" w:rsidP="000715A2">
      <w:pPr>
        <w:numPr>
          <w:ilvl w:val="0"/>
          <w:numId w:val="11"/>
        </w:numPr>
        <w:shd w:val="clear" w:color="auto" w:fill="FFFFFF"/>
        <w:spacing w:after="75"/>
        <w:rPr>
          <w:rFonts w:ascii="Arial" w:hAnsi="Arial" w:cs="Arial"/>
          <w:color w:val="0B0C0C"/>
          <w:sz w:val="24"/>
          <w:szCs w:val="24"/>
          <w:lang w:eastAsia="en-GB"/>
        </w:rPr>
      </w:pPr>
      <w:r w:rsidRPr="0010289D">
        <w:rPr>
          <w:rFonts w:ascii="Arial" w:hAnsi="Arial" w:cs="Arial"/>
          <w:color w:val="0B0C0C"/>
          <w:sz w:val="24"/>
          <w:szCs w:val="24"/>
          <w:lang w:eastAsia="en-GB"/>
        </w:rPr>
        <w:t>customer service and support</w:t>
      </w:r>
      <w:r w:rsidR="00520A76">
        <w:rPr>
          <w:rFonts w:ascii="Arial" w:hAnsi="Arial" w:cs="Arial"/>
          <w:color w:val="0B0C0C"/>
          <w:sz w:val="24"/>
          <w:szCs w:val="24"/>
          <w:lang w:eastAsia="en-GB"/>
        </w:rPr>
        <w:t>;</w:t>
      </w:r>
    </w:p>
    <w:p w14:paraId="36C7ED2F" w14:textId="7D1972F3" w:rsidR="000715A2" w:rsidRPr="0010289D" w:rsidRDefault="000715A2" w:rsidP="000715A2">
      <w:pPr>
        <w:numPr>
          <w:ilvl w:val="0"/>
          <w:numId w:val="11"/>
        </w:numPr>
        <w:shd w:val="clear" w:color="auto" w:fill="FFFFFF"/>
        <w:spacing w:after="75"/>
        <w:rPr>
          <w:rFonts w:ascii="Arial" w:hAnsi="Arial" w:cs="Arial"/>
          <w:color w:val="0B0C0C"/>
          <w:sz w:val="24"/>
          <w:szCs w:val="24"/>
          <w:lang w:eastAsia="en-GB"/>
        </w:rPr>
      </w:pPr>
      <w:r w:rsidRPr="0010289D">
        <w:rPr>
          <w:rFonts w:ascii="Arial" w:hAnsi="Arial" w:cs="Arial"/>
          <w:color w:val="0B0C0C"/>
          <w:sz w:val="24"/>
          <w:szCs w:val="24"/>
          <w:lang w:eastAsia="en-GB"/>
        </w:rPr>
        <w:t>data for WRIT rate setting and forecasting</w:t>
      </w:r>
      <w:r w:rsidR="00520A76">
        <w:rPr>
          <w:rFonts w:ascii="Arial" w:hAnsi="Arial" w:cs="Arial"/>
          <w:color w:val="0B0C0C"/>
          <w:sz w:val="24"/>
          <w:szCs w:val="24"/>
          <w:lang w:eastAsia="en-GB"/>
        </w:rPr>
        <w:t>;</w:t>
      </w:r>
    </w:p>
    <w:p w14:paraId="2EE30555" w14:textId="2C6F0F8E" w:rsidR="000715A2" w:rsidRPr="0010289D" w:rsidRDefault="000715A2" w:rsidP="000715A2">
      <w:pPr>
        <w:numPr>
          <w:ilvl w:val="0"/>
          <w:numId w:val="11"/>
        </w:numPr>
        <w:shd w:val="clear" w:color="auto" w:fill="FFFFFF"/>
        <w:spacing w:after="75"/>
        <w:rPr>
          <w:rFonts w:ascii="Arial" w:hAnsi="Arial" w:cs="Arial"/>
          <w:color w:val="0B0C0C"/>
          <w:sz w:val="24"/>
          <w:szCs w:val="24"/>
          <w:lang w:eastAsia="en-GB"/>
        </w:rPr>
      </w:pPr>
      <w:r w:rsidRPr="0010289D">
        <w:rPr>
          <w:rFonts w:ascii="Arial" w:hAnsi="Arial" w:cs="Arial"/>
          <w:color w:val="0B0C0C"/>
          <w:sz w:val="24"/>
          <w:szCs w:val="24"/>
          <w:lang w:eastAsia="en-GB"/>
        </w:rPr>
        <w:t>governance and oversight of WRIT</w:t>
      </w:r>
      <w:r w:rsidR="00520A76">
        <w:rPr>
          <w:rFonts w:ascii="Arial" w:hAnsi="Arial" w:cs="Arial"/>
          <w:color w:val="0B0C0C"/>
          <w:sz w:val="24"/>
          <w:szCs w:val="24"/>
          <w:lang w:eastAsia="en-GB"/>
        </w:rPr>
        <w:t>;</w:t>
      </w:r>
    </w:p>
    <w:p w14:paraId="56505EE0" w14:textId="6DA975D7" w:rsidR="000715A2" w:rsidRPr="0010289D" w:rsidRDefault="00520A76" w:rsidP="000715A2">
      <w:pPr>
        <w:numPr>
          <w:ilvl w:val="0"/>
          <w:numId w:val="11"/>
        </w:numPr>
        <w:shd w:val="clear" w:color="auto" w:fill="FFFFFF"/>
        <w:spacing w:after="75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 xml:space="preserve">and </w:t>
      </w:r>
      <w:r w:rsidR="000715A2" w:rsidRPr="0010289D">
        <w:rPr>
          <w:rFonts w:ascii="Arial" w:hAnsi="Arial" w:cs="Arial"/>
          <w:color w:val="0B0C0C"/>
          <w:sz w:val="24"/>
          <w:szCs w:val="24"/>
          <w:lang w:eastAsia="en-GB"/>
        </w:rPr>
        <w:t>the costs of delivering WRIT and recharging of these costs to the Welsh Government</w:t>
      </w:r>
      <w:r>
        <w:rPr>
          <w:rFonts w:ascii="Arial" w:hAnsi="Arial" w:cs="Arial"/>
          <w:color w:val="0B0C0C"/>
          <w:sz w:val="24"/>
          <w:szCs w:val="24"/>
          <w:lang w:eastAsia="en-GB"/>
        </w:rPr>
        <w:t>.</w:t>
      </w:r>
    </w:p>
    <w:p w14:paraId="08E8D7D3" w14:textId="6DF75D99" w:rsidR="00360361" w:rsidRDefault="00360361" w:rsidP="002622A0">
      <w:pPr>
        <w:pStyle w:val="Default"/>
        <w:ind w:left="1571"/>
        <w:jc w:val="both"/>
        <w:rPr>
          <w:rFonts w:ascii="Arial" w:hAnsi="Arial" w:cs="Arial"/>
        </w:rPr>
      </w:pPr>
    </w:p>
    <w:p w14:paraId="53CF88BD" w14:textId="05EDB055" w:rsidR="00CD1DA7" w:rsidRPr="00AF1E97" w:rsidRDefault="00A63F27" w:rsidP="002622A0">
      <w:pPr>
        <w:rPr>
          <w:rFonts w:ascii="Arial" w:hAnsi="Arial" w:cs="Arial"/>
          <w:sz w:val="24"/>
          <w:szCs w:val="24"/>
        </w:rPr>
      </w:pPr>
      <w:r w:rsidRPr="00AF1E97">
        <w:rPr>
          <w:rFonts w:ascii="Arial" w:hAnsi="Arial" w:cs="Arial"/>
          <w:sz w:val="24"/>
          <w:szCs w:val="24"/>
        </w:rPr>
        <w:t>A</w:t>
      </w:r>
      <w:r w:rsidR="00C779A0" w:rsidRPr="00AF1E97">
        <w:rPr>
          <w:rFonts w:ascii="Arial" w:hAnsi="Arial" w:cs="Arial"/>
          <w:sz w:val="24"/>
          <w:szCs w:val="24"/>
        </w:rPr>
        <w:t xml:space="preserve"> formal governance structure is in place to ensure a consistent quality of service to Welsh taxpayers and allow HMRC and the Welsh Government to meet their respective responsibilities in respect of operating WRIT</w:t>
      </w:r>
      <w:r w:rsidR="00AB4461" w:rsidRPr="00AF1E97">
        <w:rPr>
          <w:rFonts w:ascii="Arial" w:hAnsi="Arial" w:cs="Arial"/>
          <w:sz w:val="24"/>
          <w:szCs w:val="24"/>
        </w:rPr>
        <w:t xml:space="preserve">. The report can be found at: </w:t>
      </w:r>
      <w:hyperlink r:id="rId11" w:history="1">
        <w:r w:rsidR="00CD1DA7" w:rsidRPr="00CD1DA7">
          <w:rPr>
            <w:rStyle w:val="Hyperlink"/>
            <w:rFonts w:ascii="Arial" w:hAnsi="Arial" w:cs="Arial"/>
            <w:sz w:val="24"/>
            <w:szCs w:val="24"/>
          </w:rPr>
          <w:t>Welsh rates of Income Tax – HMRC annual report 2023</w:t>
        </w:r>
      </w:hyperlink>
    </w:p>
    <w:p w14:paraId="303B92E1" w14:textId="77777777" w:rsidR="00AB4461" w:rsidRPr="00AF1E97" w:rsidRDefault="00AB4461" w:rsidP="00AB446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3B9E53" w14:textId="77777777" w:rsidR="00AF1E97" w:rsidRDefault="00AF1E97" w:rsidP="00AB446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F2C056" w14:textId="77777777" w:rsidR="00360361" w:rsidRDefault="00360361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456B0DF2" w14:textId="77777777" w:rsidR="0088380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sectPr w:rsidR="00883800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EE6A" w14:textId="77777777" w:rsidR="00780E31" w:rsidRDefault="00780E31">
      <w:r>
        <w:separator/>
      </w:r>
    </w:p>
  </w:endnote>
  <w:endnote w:type="continuationSeparator" w:id="0">
    <w:p w14:paraId="46DAE343" w14:textId="77777777" w:rsidR="00780E31" w:rsidRDefault="0078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7F0" w14:textId="27C33CD2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4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4BA" w14:textId="3EFF2FBD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622A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F6CF" w14:textId="77777777" w:rsidR="00780E31" w:rsidRDefault="00780E31">
      <w:r>
        <w:separator/>
      </w:r>
    </w:p>
  </w:footnote>
  <w:footnote w:type="continuationSeparator" w:id="0">
    <w:p w14:paraId="222D0203" w14:textId="77777777" w:rsidR="00780E31" w:rsidRDefault="0078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B7108"/>
    <w:multiLevelType w:val="hybridMultilevel"/>
    <w:tmpl w:val="1618F0D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87693"/>
    <w:multiLevelType w:val="hybridMultilevel"/>
    <w:tmpl w:val="58D434E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147AC"/>
    <w:multiLevelType w:val="hybridMultilevel"/>
    <w:tmpl w:val="867A7FE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731002601">
    <w:abstractNumId w:val="1"/>
  </w:num>
  <w:num w:numId="2" w16cid:durableId="883716543">
    <w:abstractNumId w:val="6"/>
  </w:num>
  <w:num w:numId="3" w16cid:durableId="1112095947">
    <w:abstractNumId w:val="3"/>
  </w:num>
  <w:num w:numId="4" w16cid:durableId="1023823634">
    <w:abstractNumId w:val="7"/>
  </w:num>
  <w:num w:numId="5" w16cid:durableId="1386368379">
    <w:abstractNumId w:val="8"/>
  </w:num>
  <w:num w:numId="6" w16cid:durableId="837424366">
    <w:abstractNumId w:val="5"/>
  </w:num>
  <w:num w:numId="7" w16cid:durableId="166940158">
    <w:abstractNumId w:val="0"/>
  </w:num>
  <w:num w:numId="8" w16cid:durableId="347295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298433">
    <w:abstractNumId w:val="4"/>
  </w:num>
  <w:num w:numId="10" w16cid:durableId="1336613476">
    <w:abstractNumId w:val="2"/>
  </w:num>
  <w:num w:numId="11" w16cid:durableId="55789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E8D"/>
    <w:rsid w:val="00005157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001E"/>
    <w:rsid w:val="000715A2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10A8A"/>
    <w:rsid w:val="00116B97"/>
    <w:rsid w:val="001336FB"/>
    <w:rsid w:val="00134918"/>
    <w:rsid w:val="00137607"/>
    <w:rsid w:val="00141FC9"/>
    <w:rsid w:val="001460B1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4B25"/>
    <w:rsid w:val="00223E62"/>
    <w:rsid w:val="00223F94"/>
    <w:rsid w:val="00243CEB"/>
    <w:rsid w:val="00252F0C"/>
    <w:rsid w:val="0026224D"/>
    <w:rsid w:val="002622A0"/>
    <w:rsid w:val="0026293B"/>
    <w:rsid w:val="00274F08"/>
    <w:rsid w:val="002812F8"/>
    <w:rsid w:val="002867B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0361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4E47"/>
    <w:rsid w:val="004A11CE"/>
    <w:rsid w:val="004A3099"/>
    <w:rsid w:val="004A4C02"/>
    <w:rsid w:val="004A79C0"/>
    <w:rsid w:val="004C1BF8"/>
    <w:rsid w:val="004D0E75"/>
    <w:rsid w:val="004D726D"/>
    <w:rsid w:val="004F5743"/>
    <w:rsid w:val="00502EE0"/>
    <w:rsid w:val="0051781B"/>
    <w:rsid w:val="00520A76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15"/>
    <w:rsid w:val="005F1659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91F44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80E31"/>
    <w:rsid w:val="007909F3"/>
    <w:rsid w:val="00795FBE"/>
    <w:rsid w:val="007A05FB"/>
    <w:rsid w:val="007B5260"/>
    <w:rsid w:val="007C0BB9"/>
    <w:rsid w:val="007C24E7"/>
    <w:rsid w:val="007D1402"/>
    <w:rsid w:val="007F1410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6F43"/>
    <w:rsid w:val="008A7D19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3366"/>
    <w:rsid w:val="00905771"/>
    <w:rsid w:val="00913797"/>
    <w:rsid w:val="00933958"/>
    <w:rsid w:val="00936771"/>
    <w:rsid w:val="00940F0D"/>
    <w:rsid w:val="00951138"/>
    <w:rsid w:val="009520F8"/>
    <w:rsid w:val="00953A46"/>
    <w:rsid w:val="009606AA"/>
    <w:rsid w:val="00967473"/>
    <w:rsid w:val="00973090"/>
    <w:rsid w:val="00991B71"/>
    <w:rsid w:val="00995EEC"/>
    <w:rsid w:val="009A2F3E"/>
    <w:rsid w:val="009A3E44"/>
    <w:rsid w:val="009A4779"/>
    <w:rsid w:val="009B0EF7"/>
    <w:rsid w:val="009C4A1B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1B21"/>
    <w:rsid w:val="00A448A1"/>
    <w:rsid w:val="00A5759A"/>
    <w:rsid w:val="00A63F27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B4461"/>
    <w:rsid w:val="00AD65F1"/>
    <w:rsid w:val="00AE064D"/>
    <w:rsid w:val="00AE469D"/>
    <w:rsid w:val="00AE6888"/>
    <w:rsid w:val="00AF056B"/>
    <w:rsid w:val="00AF1E97"/>
    <w:rsid w:val="00AF7279"/>
    <w:rsid w:val="00B01E0D"/>
    <w:rsid w:val="00B027AE"/>
    <w:rsid w:val="00B041BA"/>
    <w:rsid w:val="00B049B1"/>
    <w:rsid w:val="00B239BA"/>
    <w:rsid w:val="00B468BB"/>
    <w:rsid w:val="00B60538"/>
    <w:rsid w:val="00B81F17"/>
    <w:rsid w:val="00B9488D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49F0"/>
    <w:rsid w:val="00C64FA5"/>
    <w:rsid w:val="00C779A0"/>
    <w:rsid w:val="00C84A12"/>
    <w:rsid w:val="00C8678A"/>
    <w:rsid w:val="00C9372E"/>
    <w:rsid w:val="00C95AD7"/>
    <w:rsid w:val="00CC67CF"/>
    <w:rsid w:val="00CD1DA7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1310B"/>
    <w:rsid w:val="00E1556F"/>
    <w:rsid w:val="00E225F7"/>
    <w:rsid w:val="00E30BE8"/>
    <w:rsid w:val="00E3419E"/>
    <w:rsid w:val="00E47B1A"/>
    <w:rsid w:val="00E53AB5"/>
    <w:rsid w:val="00E631B1"/>
    <w:rsid w:val="00E77669"/>
    <w:rsid w:val="00E83FD5"/>
    <w:rsid w:val="00E85954"/>
    <w:rsid w:val="00E90219"/>
    <w:rsid w:val="00EA1328"/>
    <w:rsid w:val="00EA5290"/>
    <w:rsid w:val="00EB030A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58A4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C4B62"/>
    <w:rsid w:val="00FD4292"/>
    <w:rsid w:val="00FD48BC"/>
    <w:rsid w:val="00FE3306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paragraph" w:customStyle="1" w:styleId="Default">
    <w:name w:val="Default"/>
    <w:basedOn w:val="Normal"/>
    <w:rsid w:val="00360361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0A7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1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gov.uk%2Fgovernment%2Fpublications%2Fwelsh-rates-of-income-tax-hmrc-annual-report-2023&amp;data=05%7C01%7COwain.Edwards%40gov.wales%7C53517b23ef62482966c608dbc586be12%7Ca2cc36c592804ae78887d06dab89216b%7C0%7C0%7C638320954762222583%7CUnknown%7CTWFpbGZsb3d8eyJWIjoiMC4wLjAwMDAiLCJQIjoiV2luMzIiLCJBTiI6Ik1haWwiLCJXVCI6Mn0%3D%7C3000%7C%7C%7C&amp;sdata=kRvQPJx%2Fg1oC6wtsT5mtUQKjHay69zHLDGoyM6Xi9V0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A46945187</value>
    </field>
    <field name="Objective-Title">
      <value order="0">Written Statement - Doc 1 (english)</value>
    </field>
    <field name="Objective-Description">
      <value order="0"/>
    </field>
    <field name="Objective-CreationStamp">
      <value order="0">2023-10-02T12:34:21Z</value>
    </field>
    <field name="Objective-IsApproved">
      <value order="0">false</value>
    </field>
    <field name="Objective-IsPublished">
      <value order="0">true</value>
    </field>
    <field name="Objective-DatePublished">
      <value order="0">2023-10-05T09:51:33Z</value>
    </field>
    <field name="Objective-ModificationStamp">
      <value order="0">2023-10-05T09:51:33Z</value>
    </field>
    <field name="Objective-Owner">
      <value order="0">Edwards, Owain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- 2021:MA-RE-2577-23 - HMRC WRIT Annual Report 2023</value>
    </field>
    <field name="Objective-Parent">
      <value order="0">MA-RE-2577-23 - HMRC WRIT Annual Report 2023</value>
    </field>
    <field name="Objective-State">
      <value order="0">Published</value>
    </field>
    <field name="Objective-VersionId">
      <value order="0">vA89037563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2" ma:contentTypeDescription="Create a new document." ma:contentTypeScope="" ma:versionID="20290f5c42561abb8aa3df9546c767d5">
  <xsd:schema xmlns:xsd="http://www.w3.org/2001/XMLSchema" xmlns:xs="http://www.w3.org/2001/XMLSchema" xmlns:p="http://schemas.microsoft.com/office/2006/metadata/properties" xmlns:ns3="cfebca39-f2ce-4c21-ad04-983506950b09" xmlns:ns4="64247c66-fd5a-4035-a54e-030a193b194f" targetNamespace="http://schemas.microsoft.com/office/2006/metadata/properties" ma:root="true" ma:fieldsID="4a088c47e487752b889fbe2f77dca292" ns3:_="" ns4:_="">
    <xsd:import namespace="cfebca39-f2ce-4c21-ad04-983506950b09"/>
    <xsd:import namespace="64247c66-fd5a-4035-a54e-030a193b1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47c66-fd5a-4035-a54e-030a193b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E116291-D6F2-4C80-9996-9AD01F01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64247c66-fd5a-4035-a54e-030a193b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MAP RE 0498/19: Tax policy work plan 2019</vt:lpstr>
      <vt:lpstr>/</vt:lpstr>
    </vt:vector>
  </TitlesOfParts>
  <Company>Welsh Government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Oxenham, James (OFM - Cabinet Division)</cp:lastModifiedBy>
  <cp:revision>3</cp:revision>
  <cp:lastPrinted>2019-02-08T16:42:00Z</cp:lastPrinted>
  <dcterms:created xsi:type="dcterms:W3CDTF">2023-10-05T10:00:00Z</dcterms:created>
  <dcterms:modified xsi:type="dcterms:W3CDTF">2023-10-05T10:01:00Z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A46945187</vt:lpwstr>
  </property>
  <property fmtid="{D5CDD505-2E9C-101B-9397-08002B2CF9AE}" pid="4" name="Objective-Title">
    <vt:lpwstr>Written Statement - Doc 1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2023-10-02T12:34:29Z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2023-10-05T09:51:33Z</vt:filetime>
  </property>
  <property fmtid="{D5CDD505-2E9C-101B-9397-08002B2CF9AE}" pid="10" name="Objective-ModificationStamp">
    <vt:filetime>2023-10-05T09:51:33Z</vt:filetime>
  </property>
  <property fmtid="{D5CDD505-2E9C-101B-9397-08002B2CF9AE}" pid="11" name="Objective-Owner">
    <vt:lpwstr>Edwards, Owain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- 2021:MA-RE-2577-23 - HMRC WRIT Annual Report 2023:</vt:lpwstr>
  </property>
  <property fmtid="{D5CDD505-2E9C-101B-9397-08002B2CF9AE}" pid="13" name="Objective-Parent">
    <vt:lpwstr>MA-RE-2577-23 - HMRC WRIT Annual Report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vA89037563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0x010100D533ED65A78B9B428BBDBDC88F5F4872</vt:lpwstr>
  </property>
</Properties>
</file>