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FCD9" w14:textId="77777777" w:rsidR="008765E0" w:rsidRDefault="00AE528A" w:rsidP="008765E0">
      <w:pPr>
        <w:pStyle w:val="Intro-paragraph"/>
      </w:pPr>
      <w:r>
        <w:rPr>
          <w:rFonts w:eastAsia="Segoe UI Light" w:cs="Times New Roman"/>
          <w:szCs w:val="32"/>
          <w:lang w:val="cy-GB"/>
        </w:rPr>
        <w:t>Amserlen adolygu</w:t>
      </w:r>
    </w:p>
    <w:tbl>
      <w:tblPr>
        <w:tblStyle w:val="GridTable5Dark-Accent1"/>
        <w:tblW w:w="4900" w:type="pct"/>
        <w:tblLook w:val="0480" w:firstRow="0" w:lastRow="0" w:firstColumn="1" w:lastColumn="0" w:noHBand="0" w:noVBand="1"/>
      </w:tblPr>
      <w:tblGrid>
        <w:gridCol w:w="2854"/>
        <w:gridCol w:w="6591"/>
      </w:tblGrid>
      <w:tr w:rsidR="0048782D" w14:paraId="54E148C7" w14:textId="77777777" w:rsidTr="5EB49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224FE49B" w14:textId="5CD90A76" w:rsidR="009A4F08" w:rsidRPr="009A4F08" w:rsidRDefault="00AE528A" w:rsidP="009A4F08">
            <w:pPr>
              <w:spacing w:after="120"/>
              <w:rPr>
                <w:rFonts w:eastAsia="Calibri" w:cs="Times New Roman"/>
                <w:b w:val="0"/>
                <w:sz w:val="24"/>
              </w:rPr>
            </w:pPr>
            <w:r>
              <w:rPr>
                <w:rFonts w:ascii="Segoe UI Light" w:eastAsia="Segoe UI Light" w:hAnsi="Segoe UI Light" w:cs="Times New Roman"/>
                <w:color w:val="FFFFFF"/>
                <w:sz w:val="24"/>
                <w:szCs w:val="24"/>
                <w:lang w:val="cy-GB"/>
              </w:rPr>
              <w:t>Dyddiad cyhoeddi</w:t>
            </w:r>
            <w:r w:rsidR="00AD7333">
              <w:rPr>
                <w:rFonts w:ascii="Segoe UI Light" w:eastAsia="Segoe UI Light" w:hAnsi="Segoe UI Light" w:cs="Times New Roman"/>
                <w:color w:val="FFFFFF"/>
                <w:sz w:val="24"/>
                <w:szCs w:val="24"/>
                <w:lang w:val="cy-GB"/>
              </w:rPr>
              <w:t>’r</w:t>
            </w:r>
            <w:r>
              <w:rPr>
                <w:rFonts w:ascii="Segoe UI Light" w:eastAsia="Segoe UI Light" w:hAnsi="Segoe UI Light" w:cs="Times New Roman"/>
                <w:color w:val="FFFFFF"/>
                <w:sz w:val="24"/>
                <w:szCs w:val="24"/>
                <w:lang w:val="cy-GB"/>
              </w:rPr>
              <w:t xml:space="preserve"> polisi:</w:t>
            </w:r>
          </w:p>
        </w:tc>
        <w:tc>
          <w:tcPr>
            <w:tcW w:w="6591" w:type="dxa"/>
            <w:vAlign w:val="center"/>
          </w:tcPr>
          <w:p w14:paraId="6E01C4A1" w14:textId="703CA801" w:rsidR="009A4F08" w:rsidRPr="009A4F08" w:rsidRDefault="00340B83" w:rsidP="009A4F08">
            <w:pPr>
              <w:spacing w:before="240" w:after="240"/>
              <w:cnfStyle w:val="000000100000" w:firstRow="0" w:lastRow="0" w:firstColumn="0" w:lastColumn="0" w:oddVBand="0" w:evenVBand="0" w:oddHBand="1" w:evenHBand="0" w:firstRowFirstColumn="0" w:firstRowLastColumn="0" w:lastRowFirstColumn="0" w:lastRowLastColumn="0"/>
              <w:rPr>
                <w:rFonts w:eastAsia="Calibri" w:cs="Times New Roman"/>
                <w:sz w:val="24"/>
              </w:rPr>
            </w:pPr>
            <w:r>
              <w:rPr>
                <w:rFonts w:eastAsia="Calibri" w:cs="Times New Roman"/>
                <w:sz w:val="24"/>
              </w:rPr>
              <w:t>11.06.2021</w:t>
            </w:r>
          </w:p>
        </w:tc>
      </w:tr>
      <w:tr w:rsidR="0048782D" w14:paraId="7E17E69A" w14:textId="77777777" w:rsidTr="5EB49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61B1D089" w14:textId="36E37D96" w:rsidR="009A4F08" w:rsidRPr="009A4F08" w:rsidRDefault="00AE528A" w:rsidP="009A4F08">
            <w:pPr>
              <w:spacing w:after="120"/>
              <w:rPr>
                <w:rFonts w:eastAsia="Calibri" w:cs="Times New Roman"/>
                <w:b w:val="0"/>
                <w:color w:val="FFFFFF"/>
                <w:sz w:val="24"/>
              </w:rPr>
            </w:pPr>
            <w:r>
              <w:rPr>
                <w:rFonts w:ascii="Segoe UI Light" w:eastAsia="Segoe UI Light" w:hAnsi="Segoe UI Light" w:cs="Times New Roman"/>
                <w:color w:val="FFFFFF"/>
                <w:sz w:val="24"/>
                <w:szCs w:val="24"/>
                <w:lang w:val="cy-GB"/>
              </w:rPr>
              <w:t>Amlder yr adolyg</w:t>
            </w:r>
            <w:r w:rsidR="00F06851">
              <w:rPr>
                <w:rFonts w:ascii="Segoe UI Light" w:eastAsia="Segoe UI Light" w:hAnsi="Segoe UI Light" w:cs="Times New Roman"/>
                <w:color w:val="FFFFFF"/>
                <w:sz w:val="24"/>
                <w:szCs w:val="24"/>
                <w:lang w:val="cy-GB"/>
              </w:rPr>
              <w:t>u</w:t>
            </w:r>
            <w:r>
              <w:rPr>
                <w:rFonts w:ascii="Segoe UI Light" w:eastAsia="Segoe UI Light" w:hAnsi="Segoe UI Light" w:cs="Times New Roman"/>
                <w:color w:val="FFFFFF"/>
                <w:sz w:val="24"/>
                <w:szCs w:val="24"/>
                <w:lang w:val="cy-GB"/>
              </w:rPr>
              <w:t>:</w:t>
            </w:r>
          </w:p>
        </w:tc>
        <w:tc>
          <w:tcPr>
            <w:tcW w:w="6591" w:type="dxa"/>
            <w:vAlign w:val="center"/>
          </w:tcPr>
          <w:p w14:paraId="7D99F43A" w14:textId="77777777" w:rsidR="00B05E60" w:rsidRPr="003A1C65" w:rsidRDefault="00AE528A" w:rsidP="00B05E60">
            <w:pPr>
              <w:cnfStyle w:val="000000010000" w:firstRow="0" w:lastRow="0" w:firstColumn="0" w:lastColumn="0" w:oddVBand="0" w:evenVBand="0" w:oddHBand="0" w:evenHBand="1" w:firstRowFirstColumn="0" w:firstRowLastColumn="0" w:lastRowFirstColumn="0" w:lastRowLastColumn="0"/>
            </w:pPr>
            <w:r>
              <w:rPr>
                <w:rFonts w:ascii="Segoe UI Light" w:eastAsia="Segoe UI Light" w:hAnsi="Segoe UI Light" w:cs="Times New Roman"/>
                <w:lang w:val="cy-GB"/>
              </w:rPr>
              <w:t xml:space="preserve">Bydd y polisi hwn yn cael ei adolygu bob dwy flynedd neu'n gynt os bydd y ddeddfwriaeth yn newid neu os bydd polisïau ac arfer gorau yn cael eu diwygio. </w:t>
            </w:r>
          </w:p>
          <w:p w14:paraId="163B5AD2" w14:textId="77777777" w:rsidR="009A4F08" w:rsidRPr="009A4F08" w:rsidRDefault="009A4F08" w:rsidP="009A4F08">
            <w:pPr>
              <w:spacing w:before="240" w:after="240"/>
              <w:cnfStyle w:val="000000010000" w:firstRow="0" w:lastRow="0" w:firstColumn="0" w:lastColumn="0" w:oddVBand="0" w:evenVBand="0" w:oddHBand="0" w:evenHBand="1" w:firstRowFirstColumn="0" w:firstRowLastColumn="0" w:lastRowFirstColumn="0" w:lastRowLastColumn="0"/>
              <w:rPr>
                <w:rFonts w:eastAsia="Calibri" w:cs="Times New Roman"/>
                <w:sz w:val="24"/>
              </w:rPr>
            </w:pPr>
          </w:p>
        </w:tc>
      </w:tr>
      <w:tr w:rsidR="0048782D" w14:paraId="6F9EA86D" w14:textId="77777777" w:rsidTr="5EB49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75F6AA9D" w14:textId="77777777" w:rsidR="009A4F08" w:rsidRPr="009A4F08" w:rsidRDefault="00AE528A" w:rsidP="009A4F08">
            <w:pPr>
              <w:spacing w:after="120"/>
              <w:rPr>
                <w:rFonts w:eastAsia="Calibri" w:cs="Times New Roman"/>
                <w:b w:val="0"/>
                <w:color w:val="FFFFFF"/>
                <w:sz w:val="24"/>
              </w:rPr>
            </w:pPr>
            <w:r>
              <w:rPr>
                <w:rFonts w:ascii="Segoe UI Light" w:eastAsia="Segoe UI Light" w:hAnsi="Segoe UI Light" w:cs="Times New Roman"/>
                <w:color w:val="FFFFFF"/>
                <w:sz w:val="24"/>
                <w:szCs w:val="24"/>
                <w:lang w:val="cy-GB"/>
              </w:rPr>
              <w:t>Dyddiad yr adolygiad diwethaf:</w:t>
            </w:r>
          </w:p>
        </w:tc>
        <w:tc>
          <w:tcPr>
            <w:tcW w:w="6591" w:type="dxa"/>
            <w:vAlign w:val="center"/>
          </w:tcPr>
          <w:p w14:paraId="12FC2EDE" w14:textId="020A6979" w:rsidR="009A4F08" w:rsidRPr="009A4F08" w:rsidRDefault="00340B83" w:rsidP="009A4F08">
            <w:pPr>
              <w:spacing w:before="240" w:after="240"/>
              <w:cnfStyle w:val="000000100000" w:firstRow="0" w:lastRow="0" w:firstColumn="0" w:lastColumn="0" w:oddVBand="0" w:evenVBand="0" w:oddHBand="1" w:evenHBand="0" w:firstRowFirstColumn="0" w:firstRowLastColumn="0" w:lastRowFirstColumn="0" w:lastRowLastColumn="0"/>
              <w:rPr>
                <w:rFonts w:eastAsia="Calibri" w:cs="Times New Roman"/>
                <w:sz w:val="24"/>
              </w:rPr>
            </w:pPr>
            <w:r>
              <w:rPr>
                <w:rFonts w:eastAsia="Calibri" w:cs="Times New Roman"/>
                <w:sz w:val="24"/>
              </w:rPr>
              <w:t>11.01.2021</w:t>
            </w:r>
          </w:p>
        </w:tc>
      </w:tr>
      <w:tr w:rsidR="0048782D" w14:paraId="060D928F" w14:textId="77777777" w:rsidTr="5EB49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34B05D20" w14:textId="0BC33DFB" w:rsidR="009A4F08" w:rsidRPr="009A4F08" w:rsidRDefault="00AE528A" w:rsidP="009A4F08">
            <w:pPr>
              <w:spacing w:after="120"/>
              <w:rPr>
                <w:rFonts w:eastAsia="Calibri" w:cs="Times New Roman"/>
                <w:b w:val="0"/>
                <w:color w:val="FFFFFF"/>
                <w:sz w:val="24"/>
              </w:rPr>
            </w:pPr>
            <w:r>
              <w:rPr>
                <w:rFonts w:ascii="Segoe UI Light" w:eastAsia="Segoe UI Light" w:hAnsi="Segoe UI Light" w:cs="Times New Roman"/>
                <w:color w:val="FFFFFF"/>
                <w:sz w:val="24"/>
                <w:szCs w:val="24"/>
                <w:lang w:val="cy-GB"/>
              </w:rPr>
              <w:t xml:space="preserve">Dyddiad yr adolygiad </w:t>
            </w:r>
            <w:r w:rsidR="00AD7333">
              <w:rPr>
                <w:rFonts w:ascii="Segoe UI Light" w:eastAsia="Segoe UI Light" w:hAnsi="Segoe UI Light" w:cs="Times New Roman"/>
                <w:color w:val="FFFFFF"/>
                <w:sz w:val="24"/>
                <w:szCs w:val="24"/>
                <w:lang w:val="cy-GB"/>
              </w:rPr>
              <w:t>presennol</w:t>
            </w:r>
            <w:r>
              <w:rPr>
                <w:rFonts w:ascii="Segoe UI Light" w:eastAsia="Segoe UI Light" w:hAnsi="Segoe UI Light" w:cs="Times New Roman"/>
                <w:color w:val="FFFFFF"/>
                <w:sz w:val="24"/>
                <w:szCs w:val="24"/>
                <w:lang w:val="cy-GB"/>
              </w:rPr>
              <w:t>:</w:t>
            </w:r>
          </w:p>
        </w:tc>
        <w:tc>
          <w:tcPr>
            <w:tcW w:w="6591" w:type="dxa"/>
            <w:vAlign w:val="center"/>
          </w:tcPr>
          <w:p w14:paraId="6CF17475" w14:textId="7CB875E3" w:rsidR="009A4F08" w:rsidRPr="009A4F08" w:rsidRDefault="00340B83" w:rsidP="5EB496A9">
            <w:pPr>
              <w:spacing w:before="240" w:after="240"/>
              <w:cnfStyle w:val="000000010000" w:firstRow="0" w:lastRow="0" w:firstColumn="0" w:lastColumn="0" w:oddVBand="0" w:evenVBand="0" w:oddHBand="0" w:evenHBand="1" w:firstRowFirstColumn="0" w:firstRowLastColumn="0" w:lastRowFirstColumn="0" w:lastRowLastColumn="0"/>
              <w:rPr>
                <w:rFonts w:eastAsia="Calibri" w:cs="Times New Roman"/>
                <w:sz w:val="24"/>
                <w:szCs w:val="24"/>
              </w:rPr>
            </w:pPr>
            <w:r w:rsidRPr="5EB496A9">
              <w:rPr>
                <w:rFonts w:eastAsia="Calibri" w:cs="Times New Roman"/>
                <w:sz w:val="24"/>
                <w:szCs w:val="24"/>
              </w:rPr>
              <w:t>11.06.202</w:t>
            </w:r>
            <w:r w:rsidR="355845D7" w:rsidRPr="5EB496A9">
              <w:rPr>
                <w:rFonts w:eastAsia="Calibri" w:cs="Times New Roman"/>
                <w:sz w:val="24"/>
                <w:szCs w:val="24"/>
              </w:rPr>
              <w:t>3</w:t>
            </w:r>
          </w:p>
        </w:tc>
      </w:tr>
    </w:tbl>
    <w:p w14:paraId="51BC3AB6" w14:textId="77777777" w:rsidR="009A4F08" w:rsidRDefault="009A4F08" w:rsidP="009A4F08"/>
    <w:p w14:paraId="3D252BE3" w14:textId="77777777" w:rsidR="009A4F08" w:rsidRDefault="009A4F08" w:rsidP="009A4F08"/>
    <w:p w14:paraId="56118026" w14:textId="77777777" w:rsidR="009A4F08" w:rsidRPr="009A4F08" w:rsidRDefault="009A4F08" w:rsidP="009A4F08"/>
    <w:p w14:paraId="786E2617" w14:textId="77777777" w:rsidR="00C36577" w:rsidRDefault="00AE528A">
      <w:r>
        <w:br w:type="page"/>
      </w:r>
    </w:p>
    <w:p w14:paraId="34B83CF6" w14:textId="77777777" w:rsidR="000201D9" w:rsidRPr="000201D9" w:rsidRDefault="00AE528A" w:rsidP="007116EF">
      <w:pPr>
        <w:pStyle w:val="Heading1"/>
      </w:pPr>
      <w:r>
        <w:rPr>
          <w:rFonts w:ascii="Segoe UI Light" w:eastAsia="Segoe UI Light" w:hAnsi="Segoe UI Light"/>
          <w:bCs/>
          <w:szCs w:val="40"/>
          <w:lang w:val="cy-GB"/>
        </w:rPr>
        <w:lastRenderedPageBreak/>
        <w:t>Cyflwyniad</w:t>
      </w:r>
    </w:p>
    <w:p w14:paraId="1B0785E8" w14:textId="4061FE21" w:rsidR="00E94271" w:rsidRDefault="00AE528A" w:rsidP="00063540">
      <w:pPr>
        <w:jc w:val="both"/>
      </w:pPr>
      <w:r>
        <w:rPr>
          <w:rFonts w:ascii="Segoe UI Light" w:eastAsia="Segoe UI Light" w:hAnsi="Segoe UI Light" w:cs="Times New Roman"/>
          <w:lang w:val="cy-GB"/>
        </w:rPr>
        <w:t xml:space="preserve">Mae Comisiwn y Senedd (“y Comisiwn”) wedi ymrwymo i greu a chynnal amgylchedd diogel a chadarnhaol. Rydym yn </w:t>
      </w:r>
      <w:r w:rsidR="00B755FE">
        <w:rPr>
          <w:rFonts w:ascii="Segoe UI Light" w:eastAsia="Segoe UI Light" w:hAnsi="Segoe UI Light" w:cs="Times New Roman"/>
          <w:lang w:val="cy-GB"/>
        </w:rPr>
        <w:t>cydnabod</w:t>
      </w:r>
      <w:r>
        <w:rPr>
          <w:rFonts w:ascii="Segoe UI Light" w:eastAsia="Segoe UI Light" w:hAnsi="Segoe UI Light" w:cs="Times New Roman"/>
          <w:lang w:val="cy-GB"/>
        </w:rPr>
        <w:t xml:space="preserve"> ein cyfrifoldeb i ddiogelu lles pob oedolyn sy'n ymgysylltu â'r Comisiwn, tra hefyd yn darparu mesurau ychwanegol i'r rhai lleiaf abl i amddiffyn eu hunain rhag niwed neu gamdriniaeth. </w:t>
      </w:r>
    </w:p>
    <w:p w14:paraId="0AA8D546" w14:textId="76B6D1E7" w:rsidR="00700460" w:rsidRDefault="00AE528A" w:rsidP="00407AA4">
      <w:pPr>
        <w:jc w:val="both"/>
      </w:pPr>
      <w:r>
        <w:rPr>
          <w:rFonts w:ascii="Segoe UI Light" w:eastAsia="Segoe UI Light" w:hAnsi="Segoe UI Light" w:cs="Times New Roman"/>
          <w:lang w:val="cy-GB"/>
        </w:rPr>
        <w:t>Mae byw bywyd sy'n rhydd o niwed a chamdriniaeth yn hawl ddynol sylfaenol ac yn ofyniad hanfodol ar gyfer iechyd a llesiant. Mae gan bob un ohonom yr hawl i fyw yn rhydd o gamdriniaeth o unrhyw fath. Ni ddylai ein hoedran n</w:t>
      </w:r>
      <w:r w:rsidR="00B755FE">
        <w:rPr>
          <w:rFonts w:ascii="Segoe UI Light" w:eastAsia="Segoe UI Light" w:hAnsi="Segoe UI Light" w:cs="Times New Roman"/>
          <w:lang w:val="cy-GB"/>
        </w:rPr>
        <w:t>a’</w:t>
      </w:r>
      <w:r>
        <w:rPr>
          <w:rFonts w:ascii="Segoe UI Light" w:eastAsia="Segoe UI Light" w:hAnsi="Segoe UI Light" w:cs="Times New Roman"/>
          <w:lang w:val="cy-GB"/>
        </w:rPr>
        <w:t xml:space="preserve">n hamgylchiadau gael unrhyw effaith neu ddylanwad ar yr hawl sylfaenol hon. </w:t>
      </w:r>
    </w:p>
    <w:p w14:paraId="0A0A968E" w14:textId="4FD59D1D" w:rsidR="004B1C2E" w:rsidRPr="001856EE" w:rsidRDefault="00AE528A" w:rsidP="18C8B611">
      <w:pPr>
        <w:jc w:val="both"/>
        <w:rPr>
          <w:b/>
          <w:bCs/>
          <w:color w:val="FF0000"/>
        </w:rPr>
      </w:pPr>
      <w:r>
        <w:rPr>
          <w:rFonts w:ascii="Segoe UI Light" w:eastAsia="Segoe UI Light" w:hAnsi="Segoe UI Light" w:cs="Times New Roman"/>
          <w:lang w:val="cy-GB"/>
        </w:rPr>
        <w:t>Mae Deddf Gwasanaethau Cymdeithasol a Llesiant (Cymru) 2014 yn nodi mai amgylchiadau presennol oedolyn a lefel y risg y gall fod yn agored iddi yw prif ddangosydd</w:t>
      </w:r>
      <w:r w:rsidR="00B755FE">
        <w:rPr>
          <w:rFonts w:ascii="Segoe UI Light" w:eastAsia="Segoe UI Light" w:hAnsi="Segoe UI Light" w:cs="Times New Roman"/>
          <w:lang w:val="cy-GB"/>
        </w:rPr>
        <w:t>ion</w:t>
      </w:r>
      <w:r>
        <w:rPr>
          <w:rFonts w:ascii="Segoe UI Light" w:eastAsia="Segoe UI Light" w:hAnsi="Segoe UI Light" w:cs="Times New Roman"/>
          <w:lang w:val="cy-GB"/>
        </w:rPr>
        <w:t xml:space="preserve"> </w:t>
      </w:r>
      <w:r w:rsidR="00B755FE">
        <w:rPr>
          <w:rFonts w:ascii="Segoe UI Light" w:eastAsia="Segoe UI Light" w:hAnsi="Segoe UI Light" w:cs="Times New Roman"/>
          <w:lang w:val="cy-GB"/>
        </w:rPr>
        <w:t>c</w:t>
      </w:r>
      <w:r>
        <w:rPr>
          <w:rFonts w:ascii="Segoe UI Light" w:eastAsia="Segoe UI Light" w:hAnsi="Segoe UI Light" w:cs="Times New Roman"/>
          <w:lang w:val="cy-GB"/>
        </w:rPr>
        <w:t>amdriniaeth</w:t>
      </w:r>
      <w:r w:rsidR="00B755FE">
        <w:rPr>
          <w:rFonts w:ascii="Segoe UI Light" w:eastAsia="Segoe UI Light" w:hAnsi="Segoe UI Light" w:cs="Times New Roman"/>
          <w:lang w:val="cy-GB"/>
        </w:rPr>
        <w:t xml:space="preserve"> bosibl</w:t>
      </w:r>
      <w:r>
        <w:rPr>
          <w:rFonts w:ascii="Segoe UI Light" w:eastAsia="Segoe UI Light" w:hAnsi="Segoe UI Light" w:cs="Times New Roman"/>
          <w:lang w:val="cy-GB"/>
        </w:rPr>
        <w:t>, yn hytrach na nodweddion yr unigol</w:t>
      </w:r>
      <w:r w:rsidR="00B755FE">
        <w:rPr>
          <w:rFonts w:ascii="Segoe UI Light" w:eastAsia="Segoe UI Light" w:hAnsi="Segoe UI Light" w:cs="Times New Roman"/>
          <w:lang w:val="cy-GB"/>
        </w:rPr>
        <w:t>yn dan sylw</w:t>
      </w:r>
      <w:r>
        <w:rPr>
          <w:rFonts w:ascii="Segoe UI Light" w:eastAsia="Segoe UI Light" w:hAnsi="Segoe UI Light" w:cs="Times New Roman"/>
          <w:lang w:val="cy-GB"/>
        </w:rPr>
        <w:t xml:space="preserve">. Felly, caiff y term </w:t>
      </w:r>
      <w:r>
        <w:rPr>
          <w:rFonts w:ascii="Segoe UI Light" w:eastAsia="Segoe UI Light" w:hAnsi="Segoe UI Light" w:cs="Times New Roman"/>
          <w:b/>
          <w:bCs/>
          <w:lang w:val="cy-GB"/>
        </w:rPr>
        <w:t>'</w:t>
      </w:r>
      <w:r w:rsidR="00B755FE">
        <w:rPr>
          <w:rFonts w:ascii="Segoe UI Light" w:eastAsia="Segoe UI Light" w:hAnsi="Segoe UI Light" w:cs="Times New Roman"/>
          <w:b/>
          <w:bCs/>
          <w:lang w:val="cy-GB"/>
        </w:rPr>
        <w:t>o</w:t>
      </w:r>
      <w:r>
        <w:rPr>
          <w:rFonts w:ascii="Segoe UI Light" w:eastAsia="Segoe UI Light" w:hAnsi="Segoe UI Light" w:cs="Times New Roman"/>
          <w:b/>
          <w:bCs/>
          <w:lang w:val="cy-GB"/>
        </w:rPr>
        <w:t>edolyn mewn perygl'</w:t>
      </w:r>
      <w:r>
        <w:rPr>
          <w:rFonts w:ascii="Segoe UI Light" w:eastAsia="Segoe UI Light" w:hAnsi="Segoe UI Light" w:cs="Times New Roman"/>
          <w:lang w:val="cy-GB"/>
        </w:rPr>
        <w:t xml:space="preserve"> ei ddefnyddio drwy gydol y polisi hwn, gan ddisodli'r term 'oedolyn bregus'.</w:t>
      </w:r>
    </w:p>
    <w:p w14:paraId="533E7AEF" w14:textId="09F99E86" w:rsidR="00700460" w:rsidRPr="00722972" w:rsidRDefault="00AE528A" w:rsidP="00700460">
      <w:pPr>
        <w:pStyle w:val="Heading1"/>
        <w:jc w:val="both"/>
        <w:rPr>
          <w:rFonts w:eastAsiaTheme="minorHAnsi" w:cstheme="minorBidi"/>
          <w:b w:val="0"/>
          <w:color w:val="auto"/>
          <w:kern w:val="0"/>
          <w:sz w:val="22"/>
          <w:lang w:eastAsia="en-US"/>
        </w:rPr>
      </w:pPr>
      <w:r>
        <w:rPr>
          <w:rFonts w:ascii="Segoe UI Light" w:eastAsia="Segoe UI Light" w:hAnsi="Segoe UI Light"/>
          <w:b w:val="0"/>
          <w:color w:val="auto"/>
          <w:kern w:val="0"/>
          <w:sz w:val="22"/>
          <w:lang w:val="cy-GB" w:eastAsia="en-US"/>
        </w:rPr>
        <w:t xml:space="preserve">Oedolyn yw unrhyw un sy'n 18 oed neu'n hŷn. Mae'r Comisiwn yn cydnabod mai un o'r gwahaniaethau pwysig rhwng diogelu oedolion a diogelu plant yw hawl oedolyn i wneud penderfyniadau dros ei hun. Gall oedolion ddewis peidio â gweithredu o gwbl i amddiffyn eu hunain, a dim ond mewn amgylchiadau eithafol y </w:t>
      </w:r>
      <w:r w:rsidR="00B755FE">
        <w:rPr>
          <w:rFonts w:ascii="Segoe UI Light" w:eastAsia="Segoe UI Light" w:hAnsi="Segoe UI Light"/>
          <w:b w:val="0"/>
          <w:color w:val="auto"/>
          <w:kern w:val="0"/>
          <w:sz w:val="22"/>
          <w:lang w:val="cy-GB" w:eastAsia="en-US"/>
        </w:rPr>
        <w:t>bydd y</w:t>
      </w:r>
      <w:r>
        <w:rPr>
          <w:rFonts w:ascii="Segoe UI Light" w:eastAsia="Segoe UI Light" w:hAnsi="Segoe UI Light"/>
          <w:b w:val="0"/>
          <w:color w:val="auto"/>
          <w:kern w:val="0"/>
          <w:sz w:val="22"/>
          <w:lang w:val="cy-GB" w:eastAsia="en-US"/>
        </w:rPr>
        <w:t xml:space="preserve"> gyfraith</w:t>
      </w:r>
      <w:r w:rsidR="00B755FE">
        <w:rPr>
          <w:rFonts w:ascii="Segoe UI Light" w:eastAsia="Segoe UI Light" w:hAnsi="Segoe UI Light"/>
          <w:b w:val="0"/>
          <w:color w:val="auto"/>
          <w:kern w:val="0"/>
          <w:sz w:val="22"/>
          <w:lang w:val="cy-GB" w:eastAsia="en-US"/>
        </w:rPr>
        <w:t xml:space="preserve"> wedyn</w:t>
      </w:r>
      <w:r>
        <w:rPr>
          <w:rFonts w:ascii="Segoe UI Light" w:eastAsia="Segoe UI Light" w:hAnsi="Segoe UI Light"/>
          <w:b w:val="0"/>
          <w:color w:val="auto"/>
          <w:kern w:val="0"/>
          <w:sz w:val="22"/>
          <w:lang w:val="cy-GB" w:eastAsia="en-US"/>
        </w:rPr>
        <w:t xml:space="preserve"> yn ymyrryd. Yn aml, bydd hyn ond yn digwydd pan fydd oedolyn yn cael ei asesu i fod â diffyg gallu</w:t>
      </w:r>
      <w:r w:rsidR="00B755FE">
        <w:rPr>
          <w:rFonts w:ascii="Segoe UI Light" w:eastAsia="Segoe UI Light" w:hAnsi="Segoe UI Light"/>
          <w:b w:val="0"/>
          <w:color w:val="auto"/>
          <w:kern w:val="0"/>
          <w:sz w:val="22"/>
          <w:lang w:val="cy-GB" w:eastAsia="en-US"/>
        </w:rPr>
        <w:t>edd</w:t>
      </w:r>
      <w:r>
        <w:rPr>
          <w:rFonts w:ascii="Segoe UI Light" w:eastAsia="Segoe UI Light" w:hAnsi="Segoe UI Light"/>
          <w:b w:val="0"/>
          <w:color w:val="auto"/>
          <w:kern w:val="0"/>
          <w:sz w:val="22"/>
          <w:lang w:val="cy-GB" w:eastAsia="en-US"/>
        </w:rPr>
        <w:t xml:space="preserve">, neu pan fydd y pryderon yn ymestyn i gynnwys plant (er enghraifft, os ydynt yn byw yn yr un cartref â’r oedolyn dan sylw). </w:t>
      </w:r>
    </w:p>
    <w:p w14:paraId="1EFF0941" w14:textId="5CAD469A" w:rsidR="00700460" w:rsidRDefault="00AE528A" w:rsidP="00700460">
      <w:pPr>
        <w:pStyle w:val="Heading1"/>
        <w:jc w:val="both"/>
        <w:rPr>
          <w:rFonts w:eastAsiaTheme="minorHAnsi" w:cstheme="minorBidi"/>
          <w:b w:val="0"/>
          <w:color w:val="auto"/>
          <w:kern w:val="0"/>
          <w:sz w:val="22"/>
          <w:lang w:eastAsia="en-US"/>
        </w:rPr>
      </w:pPr>
      <w:r>
        <w:rPr>
          <w:rFonts w:ascii="Segoe UI Light" w:eastAsia="Segoe UI Light" w:hAnsi="Segoe UI Light"/>
          <w:b w:val="0"/>
          <w:color w:val="auto"/>
          <w:kern w:val="0"/>
          <w:sz w:val="22"/>
          <w:lang w:val="cy-GB" w:eastAsia="en-US"/>
        </w:rPr>
        <w:t>Mae'r Comisiwn yn deall y gall hyn wneud diogelu oedolion hyd yn oed yn fwy cymhleth. Nod y Comisiwn, felly, yw creu diwylliant sy'n cofleidio'r oedolion eu hunain, gan roi gwybod iddynt am bob un o’r penderfyniadau sy'n effeithio arnyn nhw a</w:t>
      </w:r>
      <w:r w:rsidR="00B755FE">
        <w:rPr>
          <w:rFonts w:ascii="Segoe UI Light" w:eastAsia="Segoe UI Light" w:hAnsi="Segoe UI Light"/>
          <w:b w:val="0"/>
          <w:color w:val="auto"/>
          <w:kern w:val="0"/>
          <w:sz w:val="22"/>
          <w:lang w:val="cy-GB" w:eastAsia="en-US"/>
        </w:rPr>
        <w:t>’u cynnwys yn</w:t>
      </w:r>
      <w:r>
        <w:rPr>
          <w:rFonts w:ascii="Segoe UI Light" w:eastAsia="Segoe UI Light" w:hAnsi="Segoe UI Light"/>
          <w:b w:val="0"/>
          <w:color w:val="auto"/>
          <w:kern w:val="0"/>
          <w:sz w:val="22"/>
          <w:lang w:val="cy-GB" w:eastAsia="en-US"/>
        </w:rPr>
        <w:t xml:space="preserve"> y penderfyniadau hyn.</w:t>
      </w:r>
    </w:p>
    <w:p w14:paraId="3912C1B4" w14:textId="77777777" w:rsidR="00E92553" w:rsidRDefault="00AE528A" w:rsidP="00063540">
      <w:pPr>
        <w:jc w:val="both"/>
      </w:pPr>
      <w:r>
        <w:rPr>
          <w:rStyle w:val="Heading1Char"/>
          <w:rFonts w:ascii="Segoe UI Light" w:eastAsia="Segoe UI Light" w:hAnsi="Segoe UI Light"/>
          <w:bCs/>
          <w:sz w:val="24"/>
          <w:szCs w:val="24"/>
          <w:lang w:val="cy-GB"/>
        </w:rPr>
        <w:t>Cyfrifoldeb pawb yw diogelu</w:t>
      </w:r>
      <w:r>
        <w:rPr>
          <w:rStyle w:val="Heading1Char"/>
          <w:rFonts w:ascii="Segoe UI Light" w:eastAsia="Segoe UI Light" w:hAnsi="Segoe UI Light"/>
          <w:bCs/>
          <w:color w:val="auto"/>
          <w:sz w:val="22"/>
          <w:lang w:val="cy-GB"/>
        </w:rPr>
        <w:t xml:space="preserve">, </w:t>
      </w:r>
      <w:r>
        <w:rPr>
          <w:rStyle w:val="Heading1Char"/>
          <w:rFonts w:ascii="Segoe UI Light" w:eastAsia="Segoe UI Light" w:hAnsi="Segoe UI Light"/>
          <w:b w:val="0"/>
          <w:color w:val="auto"/>
          <w:sz w:val="22"/>
          <w:lang w:val="cy-GB"/>
        </w:rPr>
        <w:t>ac er nad eich cyfrifoldeb chi yw penderfynu a yw oedolyn wedi cael ei gam-drin, eich cyfrifoldeb chi yw ymateb yn briodol ac yn ddiogel i bryderon ac adrodd yn ôl amdanynt, tra hefyd yn ystyried eich diogelwch eich hun wrth wneud hynny.</w:t>
      </w:r>
    </w:p>
    <w:p w14:paraId="1F9DEDFC" w14:textId="23A4D555" w:rsidR="008518A7" w:rsidRDefault="00AE528A" w:rsidP="00063540">
      <w:pPr>
        <w:jc w:val="both"/>
      </w:pPr>
      <w:r>
        <w:rPr>
          <w:rFonts w:ascii="Segoe UI Light" w:eastAsia="Segoe UI Light" w:hAnsi="Segoe UI Light" w:cs="Times New Roman"/>
          <w:lang w:val="cy-GB"/>
        </w:rPr>
        <w:t>Disgwylir i holl staff y Comisiwn fod yn ymwybodol o'r gofynion yn y polisi hwn er mwyn iddynt gael y d</w:t>
      </w:r>
      <w:r w:rsidR="00F06851">
        <w:rPr>
          <w:rFonts w:ascii="Segoe UI Light" w:eastAsia="Segoe UI Light" w:hAnsi="Segoe UI Light" w:cs="Times New Roman"/>
          <w:lang w:val="cy-GB"/>
        </w:rPr>
        <w:t>d</w:t>
      </w:r>
      <w:r>
        <w:rPr>
          <w:rFonts w:ascii="Segoe UI Light" w:eastAsia="Segoe UI Light" w:hAnsi="Segoe UI Light" w:cs="Times New Roman"/>
          <w:lang w:val="cy-GB"/>
        </w:rPr>
        <w:t>eal</w:t>
      </w:r>
      <w:r w:rsidR="007D4EF5">
        <w:rPr>
          <w:rFonts w:ascii="Segoe UI Light" w:eastAsia="Segoe UI Light" w:hAnsi="Segoe UI Light" w:cs="Times New Roman"/>
          <w:lang w:val="cy-GB"/>
        </w:rPr>
        <w:t>l</w:t>
      </w:r>
      <w:r>
        <w:rPr>
          <w:rFonts w:ascii="Segoe UI Light" w:eastAsia="Segoe UI Light" w:hAnsi="Segoe UI Light" w:cs="Times New Roman"/>
          <w:lang w:val="cy-GB"/>
        </w:rPr>
        <w:t xml:space="preserve">twriaeth, </w:t>
      </w:r>
      <w:r w:rsidR="00F06851">
        <w:rPr>
          <w:rFonts w:ascii="Segoe UI Light" w:eastAsia="Segoe UI Light" w:hAnsi="Segoe UI Light" w:cs="Times New Roman"/>
          <w:lang w:val="cy-GB"/>
        </w:rPr>
        <w:t xml:space="preserve">y </w:t>
      </w:r>
      <w:r>
        <w:rPr>
          <w:rFonts w:ascii="Segoe UI Light" w:eastAsia="Segoe UI Light" w:hAnsi="Segoe UI Light" w:cs="Times New Roman"/>
          <w:lang w:val="cy-GB"/>
        </w:rPr>
        <w:t xml:space="preserve">wybodaeth a’r </w:t>
      </w:r>
      <w:r w:rsidR="00B755FE">
        <w:rPr>
          <w:rFonts w:ascii="Segoe UI Light" w:eastAsia="Segoe UI Light" w:hAnsi="Segoe UI Light" w:cs="Times New Roman"/>
          <w:lang w:val="cy-GB"/>
        </w:rPr>
        <w:t>g</w:t>
      </w:r>
      <w:r>
        <w:rPr>
          <w:rFonts w:ascii="Segoe UI Light" w:eastAsia="Segoe UI Light" w:hAnsi="Segoe UI Light" w:cs="Times New Roman"/>
          <w:lang w:val="cy-GB"/>
        </w:rPr>
        <w:t>efnogaeth sydd eu hangen arnynt</w:t>
      </w:r>
      <w:r w:rsidR="00B755FE">
        <w:rPr>
          <w:rFonts w:ascii="Segoe UI Light" w:eastAsia="Segoe UI Light" w:hAnsi="Segoe UI Light" w:cs="Times New Roman"/>
          <w:lang w:val="cy-GB"/>
        </w:rPr>
        <w:t xml:space="preserve"> gan reolwyr</w:t>
      </w:r>
      <w:r>
        <w:rPr>
          <w:rFonts w:ascii="Segoe UI Light" w:eastAsia="Segoe UI Light" w:hAnsi="Segoe UI Light" w:cs="Times New Roman"/>
          <w:lang w:val="cy-GB"/>
        </w:rPr>
        <w:t xml:space="preserve"> os ydynt yn clywed am achosion o gamdriniaeth, neu amheuon o gamdriniaeth, a’u bod yn gallu ymateb yn briodol. Bydd gan Aelodau o'r Senedd eu polisi diogelu eu hunain. Fodd bynnag, wrth iddynt ymdrin â busnes ar ystâd y Senedd, disgwylir iddynt gadw at yr egwyddorion a'r weithdrefn a nodir yn y polisi hwn.</w:t>
      </w:r>
    </w:p>
    <w:p w14:paraId="08BF9CFD" w14:textId="0521EDFC" w:rsidR="00700460" w:rsidRDefault="00AE528A" w:rsidP="00063540">
      <w:pPr>
        <w:jc w:val="both"/>
      </w:pPr>
      <w:r>
        <w:rPr>
          <w:rFonts w:ascii="Segoe UI Light" w:eastAsia="Segoe UI Light" w:hAnsi="Segoe UI Light" w:cs="Times New Roman"/>
          <w:lang w:val="cy-GB"/>
        </w:rPr>
        <w:t xml:space="preserve">Bydd y polisi hwn a'r </w:t>
      </w:r>
      <w:r w:rsidR="00F06851">
        <w:rPr>
          <w:rFonts w:ascii="Segoe UI Light" w:eastAsia="Segoe UI Light" w:hAnsi="Segoe UI Light" w:cs="Times New Roman"/>
          <w:lang w:val="cy-GB"/>
        </w:rPr>
        <w:t>gyfres</w:t>
      </w:r>
      <w:r>
        <w:rPr>
          <w:rFonts w:ascii="Segoe UI Light" w:eastAsia="Segoe UI Light" w:hAnsi="Segoe UI Light" w:cs="Times New Roman"/>
          <w:lang w:val="cy-GB"/>
        </w:rPr>
        <w:t xml:space="preserve"> o weithdrefnau cysylltiedig yn eich helpu i wybod </w:t>
      </w:r>
      <w:r>
        <w:rPr>
          <w:rFonts w:ascii="Segoe UI Light" w:eastAsia="Segoe UI Light" w:hAnsi="Segoe UI Light" w:cs="Times New Roman"/>
          <w:b/>
          <w:bCs/>
          <w:lang w:val="cy-GB"/>
        </w:rPr>
        <w:t>sut</w:t>
      </w:r>
      <w:r>
        <w:rPr>
          <w:rFonts w:ascii="Segoe UI Light" w:eastAsia="Segoe UI Light" w:hAnsi="Segoe UI Light" w:cs="Times New Roman"/>
          <w:lang w:val="cy-GB"/>
        </w:rPr>
        <w:t xml:space="preserve"> i ymateb os oes gennych unrhyw bryderon am les oedolyn neu os </w:t>
      </w:r>
      <w:r>
        <w:rPr>
          <w:rFonts w:ascii="Segoe UI Light" w:eastAsia="Segoe UI Light" w:hAnsi="Segoe UI Light" w:cs="Times New Roman"/>
          <w:i/>
          <w:iCs/>
          <w:lang w:val="cy-GB"/>
        </w:rPr>
        <w:t>datgelir</w:t>
      </w:r>
      <w:r>
        <w:rPr>
          <w:rFonts w:ascii="Segoe UI Light" w:eastAsia="Segoe UI Light" w:hAnsi="Segoe UI Light" w:cs="Times New Roman"/>
          <w:lang w:val="cy-GB"/>
        </w:rPr>
        <w:t xml:space="preserve"> achos o gamdriniaeth i c</w:t>
      </w:r>
      <w:r w:rsidR="00F06851">
        <w:rPr>
          <w:rFonts w:ascii="Segoe UI Light" w:eastAsia="Segoe UI Light" w:hAnsi="Segoe UI Light" w:cs="Times New Roman"/>
          <w:lang w:val="cy-GB"/>
        </w:rPr>
        <w:t>h</w:t>
      </w:r>
      <w:r>
        <w:rPr>
          <w:rFonts w:ascii="Segoe UI Light" w:eastAsia="Segoe UI Light" w:hAnsi="Segoe UI Light" w:cs="Times New Roman"/>
          <w:lang w:val="cy-GB"/>
        </w:rPr>
        <w:t xml:space="preserve">i, ac fe'u hysgrifennwyd yn unol â'r ddeddfwriaeth </w:t>
      </w:r>
      <w:r w:rsidR="00B755FE">
        <w:rPr>
          <w:rFonts w:ascii="Segoe UI Light" w:eastAsia="Segoe UI Light" w:hAnsi="Segoe UI Light" w:cs="Times New Roman"/>
          <w:lang w:val="cy-GB"/>
        </w:rPr>
        <w:t>bresenn</w:t>
      </w:r>
      <w:r>
        <w:rPr>
          <w:rFonts w:ascii="Segoe UI Light" w:eastAsia="Segoe UI Light" w:hAnsi="Segoe UI Light" w:cs="Times New Roman"/>
          <w:lang w:val="cy-GB"/>
        </w:rPr>
        <w:t>ol sy'n ymwneud â diogelu a hawliau dynol.</w:t>
      </w:r>
    </w:p>
    <w:p w14:paraId="39F6517B" w14:textId="77777777" w:rsidR="00AC72A0" w:rsidRPr="001F0724" w:rsidRDefault="00AC72A0" w:rsidP="001F0724"/>
    <w:p w14:paraId="39A09EAC" w14:textId="77777777" w:rsidR="00AC72A0" w:rsidRDefault="00AE528A" w:rsidP="00AC72A0">
      <w:pPr>
        <w:pStyle w:val="Heading1"/>
      </w:pPr>
      <w:r>
        <w:rPr>
          <w:rFonts w:ascii="Segoe UI Light" w:eastAsia="Segoe UI Light" w:hAnsi="Segoe UI Light"/>
          <w:bCs/>
          <w:szCs w:val="40"/>
          <w:lang w:val="cy-GB"/>
        </w:rPr>
        <w:lastRenderedPageBreak/>
        <w:t>Polisïau a chanllawiau perthnasol</w:t>
      </w:r>
    </w:p>
    <w:p w14:paraId="61F3EECB" w14:textId="01B39186" w:rsidR="00AC72A0" w:rsidRPr="003A1C65" w:rsidRDefault="00AE528A" w:rsidP="00AC72A0">
      <w:r>
        <w:rPr>
          <w:rFonts w:ascii="Segoe UI Light" w:eastAsia="Segoe UI Light" w:hAnsi="Segoe UI Light" w:cs="Times New Roman"/>
          <w:lang w:val="cy-GB"/>
        </w:rPr>
        <w:t>Dylid darllen y polisi hwn ar y cyd â'r wybodaeth a ganlyn</w:t>
      </w:r>
      <w:r w:rsidR="00B755FE">
        <w:rPr>
          <w:rFonts w:ascii="Segoe UI Light" w:eastAsia="Segoe UI Light" w:hAnsi="Segoe UI Light" w:cs="Times New Roman"/>
          <w:lang w:val="cy-GB"/>
        </w:rPr>
        <w:t>,</w:t>
      </w:r>
      <w:r>
        <w:rPr>
          <w:rFonts w:ascii="Segoe UI Light" w:eastAsia="Segoe UI Light" w:hAnsi="Segoe UI Light" w:cs="Times New Roman"/>
          <w:lang w:val="cy-GB"/>
        </w:rPr>
        <w:t xml:space="preserve"> sydd i'w gael ar dudalen </w:t>
      </w:r>
      <w:r w:rsidR="00F06851">
        <w:rPr>
          <w:rFonts w:ascii="Segoe UI Light" w:eastAsia="Segoe UI Light" w:hAnsi="Segoe UI Light" w:cs="Times New Roman"/>
          <w:lang w:val="cy-GB"/>
        </w:rPr>
        <w:t>Canolbwynt P</w:t>
      </w:r>
      <w:r>
        <w:rPr>
          <w:rFonts w:ascii="Segoe UI Light" w:eastAsia="Segoe UI Light" w:hAnsi="Segoe UI Light" w:cs="Times New Roman"/>
          <w:lang w:val="cy-GB"/>
        </w:rPr>
        <w:t>olisi'r Comisiwn:</w:t>
      </w:r>
    </w:p>
    <w:p w14:paraId="661CD86E" w14:textId="60135E93" w:rsidR="00AC72A0" w:rsidRPr="0050366B" w:rsidRDefault="00B755FE" w:rsidP="00AC72A0">
      <w:pPr>
        <w:pStyle w:val="ListParagraph"/>
        <w:numPr>
          <w:ilvl w:val="0"/>
          <w:numId w:val="25"/>
        </w:numPr>
        <w:tabs>
          <w:tab w:val="clear" w:pos="1134"/>
        </w:tabs>
        <w:spacing w:before="0" w:after="160" w:line="259" w:lineRule="auto"/>
        <w:contextualSpacing/>
        <w:jc w:val="both"/>
        <w:rPr>
          <w:rFonts w:asciiTheme="minorHAnsi" w:hAnsiTheme="minorHAnsi" w:cstheme="minorHAnsi"/>
          <w:color w:val="FF0000"/>
        </w:rPr>
      </w:pPr>
      <w:r>
        <w:rPr>
          <w:rFonts w:ascii="Segoe UI Light" w:eastAsia="Segoe UI Light" w:hAnsi="Segoe UI Light" w:cs="Segoe UI Light"/>
          <w:color w:val="auto"/>
          <w:lang w:val="cy-GB"/>
        </w:rPr>
        <w:t xml:space="preserve">y </w:t>
      </w:r>
      <w:r w:rsidR="00AE528A">
        <w:rPr>
          <w:rFonts w:ascii="Segoe UI Light" w:eastAsia="Segoe UI Light" w:hAnsi="Segoe UI Light" w:cs="Segoe UI Light"/>
          <w:color w:val="auto"/>
          <w:lang w:val="cy-GB"/>
        </w:rPr>
        <w:t>protocol</w:t>
      </w:r>
      <w:r>
        <w:rPr>
          <w:rFonts w:ascii="Segoe UI Light" w:eastAsia="Segoe UI Light" w:hAnsi="Segoe UI Light" w:cs="Segoe UI Light"/>
          <w:color w:val="auto"/>
          <w:lang w:val="cy-GB"/>
        </w:rPr>
        <w:t xml:space="preserve"> ar</w:t>
      </w:r>
      <w:r w:rsidR="00AE528A">
        <w:rPr>
          <w:rFonts w:ascii="Segoe UI Light" w:eastAsia="Segoe UI Light" w:hAnsi="Segoe UI Light" w:cs="Segoe UI Light"/>
          <w:color w:val="auto"/>
          <w:lang w:val="cy-GB"/>
        </w:rPr>
        <w:t xml:space="preserve"> </w:t>
      </w:r>
      <w:r>
        <w:rPr>
          <w:rFonts w:ascii="Segoe UI Light" w:eastAsia="Segoe UI Light" w:hAnsi="Segoe UI Light" w:cs="Segoe UI Light"/>
          <w:color w:val="auto"/>
          <w:lang w:val="cy-GB"/>
        </w:rPr>
        <w:t>d</w:t>
      </w:r>
      <w:r w:rsidR="00AE528A">
        <w:rPr>
          <w:rFonts w:ascii="Segoe UI Light" w:eastAsia="Segoe UI Light" w:hAnsi="Segoe UI Light" w:cs="Segoe UI Light"/>
          <w:color w:val="auto"/>
          <w:lang w:val="cy-GB"/>
        </w:rPr>
        <w:t>ystion bregus</w:t>
      </w:r>
      <w:r>
        <w:rPr>
          <w:rFonts w:ascii="Segoe UI Light" w:eastAsia="Segoe UI Light" w:hAnsi="Segoe UI Light" w:cs="Segoe UI Light"/>
          <w:color w:val="auto"/>
          <w:lang w:val="cy-GB"/>
        </w:rPr>
        <w:t>;</w:t>
      </w:r>
      <w:r w:rsidR="00AE528A">
        <w:rPr>
          <w:rFonts w:ascii="Segoe UI Light" w:eastAsia="Segoe UI Light" w:hAnsi="Segoe UI Light" w:cs="Segoe UI Light"/>
          <w:color w:val="auto"/>
          <w:lang w:val="cy-GB"/>
        </w:rPr>
        <w:t xml:space="preserve"> </w:t>
      </w:r>
    </w:p>
    <w:p w14:paraId="7BA7E95F" w14:textId="431B498A" w:rsidR="00AC72A0" w:rsidRDefault="00B755FE" w:rsidP="00AC72A0">
      <w:pPr>
        <w:pStyle w:val="ListParagraph"/>
        <w:numPr>
          <w:ilvl w:val="0"/>
          <w:numId w:val="25"/>
        </w:numPr>
        <w:tabs>
          <w:tab w:val="clear" w:pos="1134"/>
        </w:tabs>
        <w:spacing w:before="0" w:after="160" w:line="259" w:lineRule="auto"/>
        <w:contextualSpacing/>
        <w:jc w:val="both"/>
        <w:rPr>
          <w:rFonts w:asciiTheme="minorHAnsi" w:hAnsiTheme="minorHAnsi" w:cstheme="minorHAnsi"/>
          <w:color w:val="auto"/>
        </w:rPr>
      </w:pPr>
      <w:r>
        <w:rPr>
          <w:rFonts w:ascii="Segoe UI Light" w:eastAsia="Segoe UI Light" w:hAnsi="Segoe UI Light" w:cs="Segoe UI Light"/>
          <w:color w:val="auto"/>
          <w:lang w:val="cy-GB"/>
        </w:rPr>
        <w:t xml:space="preserve">y </w:t>
      </w:r>
      <w:r w:rsidR="00AE528A">
        <w:rPr>
          <w:rFonts w:ascii="Segoe UI Light" w:eastAsia="Segoe UI Light" w:hAnsi="Segoe UI Light" w:cs="Segoe UI Light"/>
          <w:color w:val="auto"/>
          <w:lang w:val="cy-GB"/>
        </w:rPr>
        <w:t>polisi ar ddiogelu plant a phobl ifanc</w:t>
      </w:r>
      <w:r>
        <w:rPr>
          <w:rFonts w:ascii="Segoe UI Light" w:eastAsia="Segoe UI Light" w:hAnsi="Segoe UI Light" w:cs="Segoe UI Light"/>
          <w:color w:val="auto"/>
          <w:lang w:val="cy-GB"/>
        </w:rPr>
        <w:t>;</w:t>
      </w:r>
    </w:p>
    <w:p w14:paraId="73B0D38D" w14:textId="2ADBC235" w:rsidR="00AC72A0" w:rsidRPr="00847D8A" w:rsidRDefault="00AE528A" w:rsidP="00AC72A0">
      <w:pPr>
        <w:pStyle w:val="ListParagraph"/>
        <w:numPr>
          <w:ilvl w:val="0"/>
          <w:numId w:val="25"/>
        </w:numPr>
        <w:tabs>
          <w:tab w:val="clear" w:pos="1134"/>
        </w:tabs>
        <w:spacing w:before="0" w:after="160" w:line="259" w:lineRule="auto"/>
        <w:contextualSpacing/>
        <w:jc w:val="both"/>
        <w:rPr>
          <w:rFonts w:asciiTheme="minorHAnsi" w:hAnsiTheme="minorHAnsi" w:cstheme="minorHAnsi"/>
          <w:color w:val="auto"/>
        </w:rPr>
      </w:pPr>
      <w:r>
        <w:rPr>
          <w:rFonts w:ascii="Segoe UI Light" w:eastAsia="Segoe UI Light" w:hAnsi="Segoe UI Light" w:cs="Segoe UI Light"/>
          <w:color w:val="auto"/>
          <w:lang w:val="cy-GB"/>
        </w:rPr>
        <w:t>polisi chwythu'r chwiban</w:t>
      </w:r>
      <w:r w:rsidR="00B755FE">
        <w:rPr>
          <w:rFonts w:ascii="Segoe UI Light" w:eastAsia="Segoe UI Light" w:hAnsi="Segoe UI Light" w:cs="Segoe UI Light"/>
          <w:color w:val="auto"/>
          <w:lang w:val="cy-GB"/>
        </w:rPr>
        <w:t>;</w:t>
      </w:r>
    </w:p>
    <w:p w14:paraId="61B0B3BE" w14:textId="60E28543" w:rsidR="00AC72A0" w:rsidRPr="00847D8A" w:rsidRDefault="00AE528A" w:rsidP="00AC72A0">
      <w:pPr>
        <w:pStyle w:val="ListParagraph"/>
        <w:numPr>
          <w:ilvl w:val="0"/>
          <w:numId w:val="25"/>
        </w:numPr>
        <w:tabs>
          <w:tab w:val="clear" w:pos="1134"/>
        </w:tabs>
        <w:spacing w:before="0" w:after="160" w:line="259" w:lineRule="auto"/>
        <w:contextualSpacing/>
        <w:jc w:val="both"/>
        <w:rPr>
          <w:rFonts w:asciiTheme="minorHAnsi" w:hAnsiTheme="minorHAnsi" w:cstheme="minorHAnsi"/>
          <w:color w:val="auto"/>
        </w:rPr>
      </w:pPr>
      <w:r>
        <w:rPr>
          <w:rFonts w:ascii="Segoe UI Light" w:eastAsia="Segoe UI Light" w:hAnsi="Segoe UI Light" w:cs="Segoe UI Light"/>
          <w:color w:val="auto"/>
          <w:lang w:val="cy-GB"/>
        </w:rPr>
        <w:t xml:space="preserve">polisi </w:t>
      </w:r>
      <w:r w:rsidR="00F06851">
        <w:rPr>
          <w:rFonts w:ascii="Segoe UI Light" w:eastAsia="Segoe UI Light" w:hAnsi="Segoe UI Light" w:cs="Segoe UI Light"/>
          <w:color w:val="auto"/>
          <w:lang w:val="cy-GB"/>
        </w:rPr>
        <w:t xml:space="preserve">disgyblu a’r </w:t>
      </w:r>
      <w:r>
        <w:rPr>
          <w:rFonts w:ascii="Segoe UI Light" w:eastAsia="Segoe UI Light" w:hAnsi="Segoe UI Light" w:cs="Segoe UI Light"/>
          <w:color w:val="auto"/>
          <w:lang w:val="cy-GB"/>
        </w:rPr>
        <w:t>weithdrefn d</w:t>
      </w:r>
      <w:r w:rsidR="00F06851">
        <w:rPr>
          <w:rFonts w:ascii="Segoe UI Light" w:eastAsia="Segoe UI Light" w:hAnsi="Segoe UI Light" w:cs="Segoe UI Light"/>
          <w:color w:val="auto"/>
          <w:lang w:val="cy-GB"/>
        </w:rPr>
        <w:t>d</w:t>
      </w:r>
      <w:r>
        <w:rPr>
          <w:rFonts w:ascii="Segoe UI Light" w:eastAsia="Segoe UI Light" w:hAnsi="Segoe UI Light" w:cs="Segoe UI Light"/>
          <w:color w:val="auto"/>
          <w:lang w:val="cy-GB"/>
        </w:rPr>
        <w:t>isgyblu</w:t>
      </w:r>
      <w:r w:rsidR="00B755FE">
        <w:rPr>
          <w:rFonts w:ascii="Segoe UI Light" w:eastAsia="Segoe UI Light" w:hAnsi="Segoe UI Light" w:cs="Segoe UI Light"/>
          <w:color w:val="auto"/>
          <w:lang w:val="cy-GB"/>
        </w:rPr>
        <w:t>;</w:t>
      </w:r>
      <w:r>
        <w:rPr>
          <w:rFonts w:ascii="Segoe UI Light" w:eastAsia="Segoe UI Light" w:hAnsi="Segoe UI Light" w:cs="Segoe UI Light"/>
          <w:color w:val="auto"/>
          <w:lang w:val="cy-GB"/>
        </w:rPr>
        <w:t xml:space="preserve"> </w:t>
      </w:r>
    </w:p>
    <w:p w14:paraId="52EC730A" w14:textId="2A9C7A5C" w:rsidR="00AC72A0" w:rsidRPr="00847D8A" w:rsidRDefault="00AE528A" w:rsidP="00AC72A0">
      <w:pPr>
        <w:pStyle w:val="ListParagraph"/>
        <w:numPr>
          <w:ilvl w:val="0"/>
          <w:numId w:val="25"/>
        </w:numPr>
        <w:tabs>
          <w:tab w:val="clear" w:pos="1134"/>
        </w:tabs>
        <w:spacing w:before="0" w:after="160" w:line="259" w:lineRule="auto"/>
        <w:contextualSpacing/>
        <w:jc w:val="both"/>
        <w:rPr>
          <w:rFonts w:asciiTheme="minorHAnsi" w:hAnsiTheme="minorHAnsi" w:cstheme="minorHAnsi"/>
          <w:color w:val="auto"/>
        </w:rPr>
      </w:pPr>
      <w:r>
        <w:rPr>
          <w:rFonts w:ascii="Segoe UI Light" w:eastAsia="Segoe UI Light" w:hAnsi="Segoe UI Light" w:cs="Segoe UI Light"/>
          <w:color w:val="auto"/>
          <w:lang w:val="cy-GB"/>
        </w:rPr>
        <w:t>cod ymddygiad staff</w:t>
      </w:r>
      <w:r w:rsidR="00B755FE">
        <w:rPr>
          <w:rFonts w:ascii="Segoe UI Light" w:eastAsia="Segoe UI Light" w:hAnsi="Segoe UI Light" w:cs="Segoe UI Light"/>
          <w:color w:val="auto"/>
          <w:lang w:val="cy-GB"/>
        </w:rPr>
        <w:t>;</w:t>
      </w:r>
      <w:r>
        <w:rPr>
          <w:rFonts w:ascii="Segoe UI Light" w:eastAsia="Segoe UI Light" w:hAnsi="Segoe UI Light" w:cs="Segoe UI Light"/>
          <w:color w:val="auto"/>
          <w:lang w:val="cy-GB"/>
        </w:rPr>
        <w:t xml:space="preserve"> </w:t>
      </w:r>
    </w:p>
    <w:p w14:paraId="54061981" w14:textId="5EA29959" w:rsidR="00AC72A0" w:rsidRPr="00847D8A" w:rsidRDefault="00AE528A" w:rsidP="00AC72A0">
      <w:pPr>
        <w:pStyle w:val="ListParagraph"/>
        <w:numPr>
          <w:ilvl w:val="0"/>
          <w:numId w:val="25"/>
        </w:numPr>
        <w:tabs>
          <w:tab w:val="clear" w:pos="1134"/>
        </w:tabs>
        <w:spacing w:before="0" w:after="160" w:line="259" w:lineRule="auto"/>
        <w:contextualSpacing/>
        <w:jc w:val="both"/>
        <w:rPr>
          <w:rFonts w:asciiTheme="minorHAnsi" w:hAnsiTheme="minorHAnsi" w:cstheme="minorHAnsi"/>
          <w:color w:val="auto"/>
        </w:rPr>
      </w:pPr>
      <w:r>
        <w:rPr>
          <w:rFonts w:ascii="Segoe UI Light" w:eastAsia="Segoe UI Light" w:hAnsi="Segoe UI Light" w:cs="Segoe UI Light"/>
          <w:color w:val="auto"/>
          <w:lang w:val="cy-GB"/>
        </w:rPr>
        <w:t xml:space="preserve">rheolau </w:t>
      </w:r>
      <w:r w:rsidR="00F06851">
        <w:rPr>
          <w:rFonts w:ascii="Segoe UI Light" w:eastAsia="Segoe UI Light" w:hAnsi="Segoe UI Light" w:cs="Segoe UI Light"/>
          <w:color w:val="auto"/>
          <w:lang w:val="cy-GB"/>
        </w:rPr>
        <w:t xml:space="preserve">diogelwch </w:t>
      </w:r>
      <w:r>
        <w:rPr>
          <w:rFonts w:ascii="Segoe UI Light" w:eastAsia="Segoe UI Light" w:hAnsi="Segoe UI Light" w:cs="Segoe UI Light"/>
          <w:color w:val="auto"/>
          <w:lang w:val="cy-GB"/>
        </w:rPr>
        <w:t>TGCh</w:t>
      </w:r>
      <w:r w:rsidR="00B755FE">
        <w:rPr>
          <w:rFonts w:ascii="Segoe UI Light" w:eastAsia="Segoe UI Light" w:hAnsi="Segoe UI Light" w:cs="Segoe UI Light"/>
          <w:color w:val="auto"/>
          <w:lang w:val="cy-GB"/>
        </w:rPr>
        <w:t>; a’r</w:t>
      </w:r>
      <w:r>
        <w:rPr>
          <w:rFonts w:ascii="Segoe UI Light" w:eastAsia="Segoe UI Light" w:hAnsi="Segoe UI Light" w:cs="Segoe UI Light"/>
          <w:color w:val="auto"/>
          <w:lang w:val="cy-GB"/>
        </w:rPr>
        <w:t xml:space="preserve"> </w:t>
      </w:r>
    </w:p>
    <w:p w14:paraId="090D3FA9" w14:textId="5ACEAFDC" w:rsidR="00AC72A0" w:rsidRPr="00847D8A" w:rsidRDefault="00AE528A" w:rsidP="00AC72A0">
      <w:pPr>
        <w:pStyle w:val="ListParagraph"/>
        <w:numPr>
          <w:ilvl w:val="0"/>
          <w:numId w:val="25"/>
        </w:numPr>
        <w:tabs>
          <w:tab w:val="clear" w:pos="1134"/>
        </w:tabs>
        <w:spacing w:before="0" w:after="160" w:line="259" w:lineRule="auto"/>
        <w:contextualSpacing/>
        <w:jc w:val="both"/>
        <w:rPr>
          <w:rFonts w:asciiTheme="minorHAnsi" w:hAnsiTheme="minorHAnsi" w:cstheme="minorHAnsi"/>
          <w:color w:val="auto"/>
        </w:rPr>
      </w:pPr>
      <w:r>
        <w:rPr>
          <w:rFonts w:ascii="Segoe UI Light" w:eastAsia="Segoe UI Light" w:hAnsi="Segoe UI Light" w:cs="Segoe UI Light"/>
          <w:color w:val="auto"/>
          <w:lang w:val="cy-GB"/>
        </w:rPr>
        <w:t>polisi urddas a pharch</w:t>
      </w:r>
      <w:r w:rsidR="00B755FE">
        <w:rPr>
          <w:rFonts w:ascii="Segoe UI Light" w:eastAsia="Segoe UI Light" w:hAnsi="Segoe UI Light" w:cs="Segoe UI Light"/>
          <w:color w:val="auto"/>
          <w:lang w:val="cy-GB"/>
        </w:rPr>
        <w:t>.</w:t>
      </w:r>
    </w:p>
    <w:p w14:paraId="5C4FE90B" w14:textId="77777777" w:rsidR="00AC72A0" w:rsidRPr="0050366B" w:rsidRDefault="00AC72A0" w:rsidP="00AC72A0">
      <w:pPr>
        <w:contextualSpacing/>
        <w:jc w:val="both"/>
        <w:rPr>
          <w:rFonts w:cstheme="minorHAnsi"/>
        </w:rPr>
      </w:pPr>
    </w:p>
    <w:p w14:paraId="00AC431C" w14:textId="5DBECD04" w:rsidR="00AC72A0" w:rsidRPr="00E47A7A" w:rsidRDefault="00AE528A" w:rsidP="00AC72A0">
      <w:pPr>
        <w:jc w:val="both"/>
        <w:rPr>
          <w:b/>
          <w:bCs/>
        </w:rPr>
      </w:pPr>
      <w:r>
        <w:rPr>
          <w:rFonts w:ascii="Segoe UI Light" w:eastAsia="Segoe UI Light" w:hAnsi="Segoe UI Light" w:cs="Times New Roman"/>
          <w:b/>
          <w:bCs/>
          <w:lang w:val="cy-GB"/>
        </w:rPr>
        <w:t xml:space="preserve">Cyfrifoldeb staff y Comisiwn yw sicrhau eu bod yn gyfarwydd â'r dogfennau uchod, sydd ar gael ar y dudalen </w:t>
      </w:r>
      <w:r w:rsidR="0027453D">
        <w:fldChar w:fldCharType="begin"/>
      </w:r>
      <w:r w:rsidR="0027453D">
        <w:instrText>HYPERLINK "https://cynulliad.sharepoint.com/sites/cmn-policy-hub-dev/SitePages/Diogelu-gwybodaeth.aspx"</w:instrText>
      </w:r>
      <w:r w:rsidR="0027453D">
        <w:fldChar w:fldCharType="separate"/>
      </w:r>
      <w:r w:rsidR="00F06851" w:rsidRPr="00B84285">
        <w:rPr>
          <w:rStyle w:val="Hyperlink"/>
          <w:rFonts w:ascii="Segoe UI Light" w:eastAsia="Segoe UI Light" w:hAnsi="Segoe UI Light" w:cs="Times New Roman"/>
          <w:bCs/>
          <w:kern w:val="0"/>
          <w:lang w:val="cy-GB"/>
        </w:rPr>
        <w:t>Canolbwynt P</w:t>
      </w:r>
      <w:r w:rsidRPr="00B84285">
        <w:rPr>
          <w:rStyle w:val="Hyperlink"/>
          <w:rFonts w:ascii="Segoe UI Light" w:eastAsia="Segoe UI Light" w:hAnsi="Segoe UI Light" w:cs="Times New Roman"/>
          <w:bCs/>
          <w:kern w:val="0"/>
          <w:lang w:val="cy-GB"/>
        </w:rPr>
        <w:t>olisi</w:t>
      </w:r>
      <w:r w:rsidR="0027453D">
        <w:rPr>
          <w:rStyle w:val="Hyperlink"/>
          <w:rFonts w:ascii="Segoe UI Light" w:eastAsia="Segoe UI Light" w:hAnsi="Segoe UI Light" w:cs="Times New Roman"/>
          <w:bCs/>
          <w:kern w:val="0"/>
          <w:lang w:val="cy-GB"/>
        </w:rPr>
        <w:fldChar w:fldCharType="end"/>
      </w:r>
      <w:r>
        <w:rPr>
          <w:rFonts w:ascii="Segoe UI Light" w:eastAsia="Segoe UI Light" w:hAnsi="Segoe UI Light" w:cs="Times New Roman"/>
          <w:b/>
          <w:bCs/>
          <w:lang w:val="cy-GB"/>
        </w:rPr>
        <w:t xml:space="preserve"> ar y fewnrwyd. </w:t>
      </w:r>
    </w:p>
    <w:p w14:paraId="6B97432A" w14:textId="77777777" w:rsidR="00AC72A0" w:rsidRDefault="00AC72A0" w:rsidP="00246707">
      <w:pPr>
        <w:pStyle w:val="Heading1"/>
      </w:pPr>
    </w:p>
    <w:p w14:paraId="24F892BA" w14:textId="77777777" w:rsidR="00246707" w:rsidRPr="00246707" w:rsidRDefault="00AE528A" w:rsidP="00246707">
      <w:pPr>
        <w:pStyle w:val="Heading1"/>
      </w:pPr>
      <w:r>
        <w:rPr>
          <w:rFonts w:ascii="Segoe UI Light" w:eastAsia="Segoe UI Light" w:hAnsi="Segoe UI Light"/>
          <w:bCs/>
          <w:szCs w:val="40"/>
          <w:lang w:val="cy-GB"/>
        </w:rPr>
        <w:t>Ein hegwyddorion:</w:t>
      </w:r>
    </w:p>
    <w:p w14:paraId="6F21C14F" w14:textId="56E8940F" w:rsidR="00E061C7" w:rsidRPr="00873E31" w:rsidRDefault="00AE528A" w:rsidP="00E061C7">
      <w:pPr>
        <w:pStyle w:val="ListParagraph"/>
        <w:numPr>
          <w:ilvl w:val="0"/>
          <w:numId w:val="29"/>
        </w:numPr>
        <w:jc w:val="both"/>
        <w:rPr>
          <w:rFonts w:asciiTheme="minorHAnsi" w:hAnsiTheme="minorHAnsi" w:cstheme="minorHAnsi"/>
          <w:color w:val="000000"/>
          <w:sz w:val="22"/>
          <w:szCs w:val="22"/>
        </w:rPr>
      </w:pPr>
      <w:r>
        <w:rPr>
          <w:rFonts w:ascii="Segoe UI Light" w:eastAsia="Segoe UI Light" w:hAnsi="Segoe UI Light" w:cs="Segoe UI Light"/>
          <w:color w:val="000000"/>
          <w:sz w:val="22"/>
          <w:szCs w:val="22"/>
          <w:lang w:val="cy-GB"/>
        </w:rPr>
        <w:t>Mae gan bob oedolyn, ni waeth pa nodweddion warchodedig sydd ganddo, yr hawl i gael ei amddiffyn rhag camdriniaeth ac arfer gwael, a’r hawl i gymryd rhan mewn gweithgareddau mewn amgylchedd pleserus a diogel.</w:t>
      </w:r>
    </w:p>
    <w:p w14:paraId="7D01E86F" w14:textId="77777777" w:rsidR="0017108B" w:rsidRPr="00873E31" w:rsidRDefault="00AE528A" w:rsidP="006F535B">
      <w:pPr>
        <w:pStyle w:val="ListParagraph"/>
        <w:numPr>
          <w:ilvl w:val="0"/>
          <w:numId w:val="29"/>
        </w:numPr>
        <w:jc w:val="both"/>
        <w:rPr>
          <w:rFonts w:asciiTheme="minorHAnsi" w:hAnsiTheme="minorHAnsi" w:cstheme="minorHAnsi"/>
          <w:color w:val="000000"/>
          <w:sz w:val="22"/>
          <w:szCs w:val="22"/>
        </w:rPr>
      </w:pPr>
      <w:r>
        <w:rPr>
          <w:rFonts w:ascii="Segoe UI Light" w:eastAsia="Segoe UI Light" w:hAnsi="Segoe UI Light" w:cs="Segoe UI Light"/>
          <w:color w:val="000000"/>
          <w:sz w:val="22"/>
          <w:szCs w:val="22"/>
          <w:lang w:val="cy-GB"/>
        </w:rPr>
        <w:t xml:space="preserve">Byddwn yn ceisio sicrhau bod ein sefydliad yn gynhwysol, gan wneud addasiadau rhesymol ar gyfer unrhyw allu, anabledd neu nam. Byddwn hefyd yn ymrwymo i ddatblygu, monitro ac adolygu yn barhaus. </w:t>
      </w:r>
    </w:p>
    <w:p w14:paraId="4D3EEA87" w14:textId="2ED25EBD" w:rsidR="00E061C7" w:rsidRPr="00873E31" w:rsidRDefault="00AE528A" w:rsidP="00E061C7">
      <w:pPr>
        <w:pStyle w:val="ListParagraph"/>
        <w:numPr>
          <w:ilvl w:val="0"/>
          <w:numId w:val="29"/>
        </w:numPr>
        <w:jc w:val="both"/>
        <w:rPr>
          <w:rFonts w:asciiTheme="minorHAnsi" w:hAnsiTheme="minorHAnsi" w:cstheme="minorHAnsi"/>
          <w:color w:val="000000"/>
          <w:sz w:val="22"/>
          <w:szCs w:val="22"/>
        </w:rPr>
      </w:pPr>
      <w:r>
        <w:rPr>
          <w:rFonts w:ascii="Segoe UI Light" w:eastAsia="Segoe UI Light" w:hAnsi="Segoe UI Light" w:cs="Segoe UI Light"/>
          <w:color w:val="000000"/>
          <w:sz w:val="22"/>
          <w:szCs w:val="22"/>
          <w:lang w:val="cy-GB"/>
        </w:rPr>
        <w:t>Bydd hawliau, urddas a gwerth pob oedolyn yn cael eu parchu</w:t>
      </w:r>
      <w:r w:rsidR="00B755FE">
        <w:rPr>
          <w:rFonts w:ascii="Segoe UI Light" w:eastAsia="Segoe UI Light" w:hAnsi="Segoe UI Light" w:cs="Segoe UI Light"/>
          <w:color w:val="000000"/>
          <w:sz w:val="22"/>
          <w:szCs w:val="22"/>
          <w:lang w:val="cy-GB"/>
        </w:rPr>
        <w:t xml:space="preserve"> bob amser</w:t>
      </w:r>
      <w:r>
        <w:rPr>
          <w:rFonts w:ascii="Segoe UI Light" w:eastAsia="Segoe UI Light" w:hAnsi="Segoe UI Light" w:cs="Segoe UI Light"/>
          <w:color w:val="000000"/>
          <w:sz w:val="22"/>
          <w:szCs w:val="22"/>
          <w:lang w:val="cy-GB"/>
        </w:rPr>
        <w:t>.</w:t>
      </w:r>
    </w:p>
    <w:p w14:paraId="01B80ECB" w14:textId="77777777" w:rsidR="0017108B" w:rsidRPr="00C0678D" w:rsidRDefault="00AE528A" w:rsidP="00C0678D">
      <w:pPr>
        <w:pStyle w:val="ListParagraph"/>
        <w:numPr>
          <w:ilvl w:val="0"/>
          <w:numId w:val="29"/>
        </w:numPr>
        <w:jc w:val="both"/>
        <w:rPr>
          <w:rFonts w:asciiTheme="minorHAnsi" w:hAnsiTheme="minorHAnsi" w:cstheme="minorHAnsi"/>
          <w:color w:val="000000"/>
          <w:sz w:val="22"/>
          <w:szCs w:val="22"/>
        </w:rPr>
      </w:pPr>
      <w:r>
        <w:rPr>
          <w:rFonts w:ascii="Segoe UI Light" w:eastAsia="Segoe UI Light" w:hAnsi="Segoe UI Light" w:cs="Segoe UI Light"/>
          <w:sz w:val="22"/>
          <w:szCs w:val="22"/>
          <w:lang w:val="cy-GB"/>
        </w:rPr>
        <w:t>Dylai hawl oedolion i wneud penderfyniadau drostyn nhw eu hunain, lle bynnag y bo hynny'n bosibl, fod wrth galon y broses o wneud penderfyniadau</w:t>
      </w:r>
      <w:bookmarkStart w:id="0" w:name="_1fob9te"/>
      <w:bookmarkEnd w:id="0"/>
      <w:r>
        <w:rPr>
          <w:rFonts w:ascii="Segoe UI Light" w:eastAsia="Segoe UI Light" w:hAnsi="Segoe UI Light" w:cs="Segoe UI Light"/>
          <w:sz w:val="22"/>
          <w:szCs w:val="22"/>
          <w:lang w:val="cy-GB"/>
        </w:rPr>
        <w:t>.</w:t>
      </w:r>
    </w:p>
    <w:p w14:paraId="0D1C3BBE" w14:textId="77777777" w:rsidR="004F5FE0" w:rsidRPr="00873E31" w:rsidRDefault="00AE528A" w:rsidP="006F535B">
      <w:pPr>
        <w:pStyle w:val="ListParagraph"/>
        <w:numPr>
          <w:ilvl w:val="0"/>
          <w:numId w:val="29"/>
        </w:numPr>
        <w:jc w:val="both"/>
        <w:rPr>
          <w:rFonts w:asciiTheme="minorHAnsi" w:hAnsiTheme="minorHAnsi" w:cstheme="minorHAnsi"/>
          <w:color w:val="000000"/>
          <w:sz w:val="22"/>
          <w:szCs w:val="22"/>
        </w:rPr>
      </w:pPr>
      <w:r>
        <w:rPr>
          <w:rFonts w:ascii="Segoe UI Light" w:eastAsia="Segoe UI Light" w:hAnsi="Segoe UI Light" w:cs="Segoe UI Light"/>
          <w:color w:val="000000"/>
          <w:sz w:val="22"/>
          <w:szCs w:val="22"/>
          <w:lang w:val="cy-GB"/>
        </w:rPr>
        <w:t>Cyfrifoldeb pawb yw diogelu, a byddwn yn ymdrin ag unrhyw bryderon sydd gennym am les oedolyn.</w:t>
      </w:r>
    </w:p>
    <w:p w14:paraId="0F2CB222" w14:textId="77777777" w:rsidR="0017108B" w:rsidRPr="00873E31" w:rsidRDefault="00AE528A" w:rsidP="006F535B">
      <w:pPr>
        <w:pStyle w:val="ListParagraph"/>
        <w:numPr>
          <w:ilvl w:val="0"/>
          <w:numId w:val="29"/>
        </w:numPr>
        <w:jc w:val="both"/>
        <w:rPr>
          <w:rFonts w:asciiTheme="minorHAnsi" w:hAnsiTheme="minorHAnsi" w:cstheme="minorHAnsi"/>
          <w:color w:val="000000"/>
          <w:sz w:val="22"/>
          <w:szCs w:val="22"/>
        </w:rPr>
      </w:pPr>
      <w:r>
        <w:rPr>
          <w:rFonts w:ascii="Segoe UI Light" w:eastAsia="Segoe UI Light" w:hAnsi="Segoe UI Light" w:cs="Segoe UI Light"/>
          <w:color w:val="000000"/>
          <w:sz w:val="22"/>
          <w:szCs w:val="22"/>
          <w:lang w:val="cy-GB"/>
        </w:rPr>
        <w:t>Bydd pob honiad yn cael ei gymryd o ddifrif a byddwn yn ymateb iddo cyn gynted â phosibl.</w:t>
      </w:r>
    </w:p>
    <w:p w14:paraId="40BA7F1C" w14:textId="77777777" w:rsidR="0017108B" w:rsidRPr="00873E31" w:rsidRDefault="00AE528A" w:rsidP="006F535B">
      <w:pPr>
        <w:pStyle w:val="ListParagraph"/>
        <w:numPr>
          <w:ilvl w:val="0"/>
          <w:numId w:val="29"/>
        </w:numPr>
        <w:jc w:val="both"/>
        <w:rPr>
          <w:rFonts w:asciiTheme="minorHAnsi" w:hAnsiTheme="minorHAnsi" w:cstheme="minorHAnsi"/>
          <w:sz w:val="22"/>
          <w:szCs w:val="22"/>
        </w:rPr>
      </w:pPr>
      <w:r>
        <w:rPr>
          <w:rFonts w:ascii="Segoe UI Light" w:eastAsia="Segoe UI Light" w:hAnsi="Segoe UI Light" w:cs="Segoe UI Light"/>
          <w:color w:val="000000"/>
          <w:sz w:val="22"/>
          <w:szCs w:val="22"/>
          <w:lang w:val="cy-GB"/>
        </w:rPr>
        <w:t xml:space="preserve">Mae'r Comisiwn yn cydnabod rôl a chyfrifoldebau'r asiantaethau statudol wrth ddiogelu oedolion ac mae wedi ymrwymo i gydymffurfio â </w:t>
      </w:r>
      <w:r>
        <w:rPr>
          <w:rFonts w:ascii="Segoe UI Light" w:eastAsia="Segoe UI Light" w:hAnsi="Segoe UI Light" w:cs="Segoe UI Light"/>
          <w:sz w:val="22"/>
          <w:szCs w:val="22"/>
          <w:lang w:val="cy-GB"/>
        </w:rPr>
        <w:t>gweithdrefnau diogelu lleol.</w:t>
      </w:r>
    </w:p>
    <w:p w14:paraId="4DAB2BAD" w14:textId="77777777" w:rsidR="00F366CD" w:rsidRPr="00873E31" w:rsidRDefault="00F366CD" w:rsidP="0017108B">
      <w:pPr>
        <w:rPr>
          <w:rFonts w:cstheme="minorHAnsi"/>
        </w:rPr>
      </w:pPr>
    </w:p>
    <w:p w14:paraId="3AB76D8E" w14:textId="77777777" w:rsidR="00DA7049" w:rsidRDefault="00AE528A" w:rsidP="00DA7049">
      <w:pPr>
        <w:pStyle w:val="Heading1"/>
      </w:pPr>
      <w:r>
        <w:rPr>
          <w:rFonts w:ascii="Segoe UI Light" w:eastAsia="Segoe UI Light" w:hAnsi="Segoe UI Light"/>
          <w:bCs/>
          <w:szCs w:val="40"/>
          <w:lang w:val="cy-GB"/>
        </w:rPr>
        <w:t>Gwneud diogelu yn bersonol</w:t>
      </w:r>
    </w:p>
    <w:p w14:paraId="29F2B508" w14:textId="08A94A8F" w:rsidR="00F366CD" w:rsidRDefault="00AE528A" w:rsidP="00DA7049">
      <w:pPr>
        <w:jc w:val="both"/>
        <w:rPr>
          <w:rFonts w:cstheme="minorHAnsi"/>
        </w:rPr>
      </w:pPr>
      <w:r>
        <w:rPr>
          <w:rFonts w:ascii="Segoe UI Light" w:eastAsia="Segoe UI Light" w:hAnsi="Segoe UI Light" w:cs="Segoe UI Light"/>
          <w:lang w:val="cy-GB"/>
        </w:rPr>
        <w:t xml:space="preserve">Mae 'gwneud diogelu yn bersonol' yn golygu y dylai’r camau a gymerir i ddiogelu oedolion gael eu harwain gan bobl, a hynny gan ganolbwyntio ar ganlyniadau. </w:t>
      </w:r>
      <w:r>
        <w:rPr>
          <w:rFonts w:ascii="Segoe UI Light" w:eastAsia="Segoe UI Light" w:hAnsi="Segoe UI Light" w:cs="Segoe UI Light"/>
          <w:b/>
          <w:bCs/>
          <w:lang w:val="cy-GB"/>
        </w:rPr>
        <w:t>Lle bynnag y bo modd</w:t>
      </w:r>
      <w:r>
        <w:rPr>
          <w:rFonts w:ascii="Segoe UI Light" w:eastAsia="Segoe UI Light" w:hAnsi="Segoe UI Light" w:cs="Segoe UI Light"/>
          <w:lang w:val="cy-GB"/>
        </w:rPr>
        <w:t xml:space="preserve">, mae’r Comisiwn yn cydnabod y dylid trafod pryderon diogelu </w:t>
      </w:r>
      <w:r w:rsidR="00B755FE">
        <w:rPr>
          <w:rFonts w:ascii="Segoe UI Light" w:eastAsia="Segoe UI Light" w:hAnsi="Segoe UI Light" w:cs="Segoe UI Light"/>
          <w:lang w:val="cy-GB"/>
        </w:rPr>
        <w:t>â</w:t>
      </w:r>
      <w:r>
        <w:rPr>
          <w:rFonts w:ascii="Segoe UI Light" w:eastAsia="Segoe UI Light" w:hAnsi="Segoe UI Light" w:cs="Segoe UI Light"/>
          <w:lang w:val="cy-GB"/>
        </w:rPr>
        <w:t>'r oedolyn dan sylw i gael e</w:t>
      </w:r>
      <w:r w:rsidR="00B755FE">
        <w:rPr>
          <w:rFonts w:ascii="Segoe UI Light" w:eastAsia="Segoe UI Light" w:hAnsi="Segoe UI Light" w:cs="Segoe UI Light"/>
          <w:lang w:val="cy-GB"/>
        </w:rPr>
        <w:t>i</w:t>
      </w:r>
      <w:r>
        <w:rPr>
          <w:rFonts w:ascii="Segoe UI Light" w:eastAsia="Segoe UI Light" w:hAnsi="Segoe UI Light" w:cs="Segoe UI Light"/>
          <w:lang w:val="cy-GB"/>
        </w:rPr>
        <w:t xml:space="preserve"> </w:t>
      </w:r>
      <w:r w:rsidR="00B755FE">
        <w:rPr>
          <w:rFonts w:ascii="Segoe UI Light" w:eastAsia="Segoe UI Light" w:hAnsi="Segoe UI Light" w:cs="Segoe UI Light"/>
          <w:lang w:val="cy-GB"/>
        </w:rPr>
        <w:t>f</w:t>
      </w:r>
      <w:r>
        <w:rPr>
          <w:rFonts w:ascii="Segoe UI Light" w:eastAsia="Segoe UI Light" w:hAnsi="Segoe UI Light" w:cs="Segoe UI Light"/>
          <w:lang w:val="cy-GB"/>
        </w:rPr>
        <w:t xml:space="preserve">arn am yr hyn yr hoffai iddo ddigwydd, ac y </w:t>
      </w:r>
      <w:r>
        <w:rPr>
          <w:rFonts w:ascii="Segoe UI Light" w:eastAsia="Segoe UI Light" w:hAnsi="Segoe UI Light" w:cs="Times New Roman"/>
          <w:lang w:val="cy-GB"/>
        </w:rPr>
        <w:t xml:space="preserve">dylai’r oedolyn fod yn rhan o'r broses ddiogelu, gan roi ei ganiatâd i rannu gwybodaeth y tu allan i'r Comisiwn </w:t>
      </w:r>
      <w:r w:rsidR="00B755FE">
        <w:rPr>
          <w:rFonts w:ascii="Segoe UI Light" w:eastAsia="Segoe UI Light" w:hAnsi="Segoe UI Light" w:cs="Times New Roman"/>
          <w:lang w:val="cy-GB"/>
        </w:rPr>
        <w:t>yn ôl yr</w:t>
      </w:r>
      <w:r>
        <w:rPr>
          <w:rFonts w:ascii="Segoe UI Light" w:eastAsia="Segoe UI Light" w:hAnsi="Segoe UI Light" w:cs="Times New Roman"/>
          <w:lang w:val="cy-GB"/>
        </w:rPr>
        <w:t xml:space="preserve"> angen. Mae hyn yn </w:t>
      </w:r>
      <w:r w:rsidR="00B755FE">
        <w:rPr>
          <w:rFonts w:ascii="Segoe UI Light" w:eastAsia="Segoe UI Light" w:hAnsi="Segoe UI Light" w:cs="Times New Roman"/>
          <w:lang w:val="cy-GB"/>
        </w:rPr>
        <w:t>grymuso’r oedolyn dan sylw</w:t>
      </w:r>
      <w:r>
        <w:rPr>
          <w:rFonts w:ascii="Segoe UI Light" w:eastAsia="Segoe UI Light" w:hAnsi="Segoe UI Light" w:cs="Times New Roman"/>
          <w:lang w:val="cy-GB"/>
        </w:rPr>
        <w:t xml:space="preserve"> ac yn </w:t>
      </w:r>
      <w:r w:rsidR="00B755FE">
        <w:rPr>
          <w:rFonts w:ascii="Segoe UI Light" w:eastAsia="Segoe UI Light" w:hAnsi="Segoe UI Light" w:cs="Times New Roman"/>
          <w:lang w:val="cy-GB"/>
        </w:rPr>
        <w:t>caniatáu</w:t>
      </w:r>
      <w:r>
        <w:rPr>
          <w:rFonts w:ascii="Segoe UI Light" w:eastAsia="Segoe UI Light" w:hAnsi="Segoe UI Light" w:cs="Times New Roman"/>
          <w:lang w:val="cy-GB"/>
        </w:rPr>
        <w:t xml:space="preserve"> i’r camau </w:t>
      </w:r>
      <w:r>
        <w:rPr>
          <w:rFonts w:ascii="Segoe UI Light" w:eastAsia="Segoe UI Light" w:hAnsi="Segoe UI Light" w:cs="Segoe UI Light"/>
          <w:lang w:val="cy-GB"/>
        </w:rPr>
        <w:t xml:space="preserve">diogelu gael eu cymryd mewn ffordd sy'n cynyddu </w:t>
      </w:r>
      <w:r w:rsidR="00B755FE">
        <w:rPr>
          <w:rFonts w:ascii="Segoe UI Light" w:eastAsia="Segoe UI Light" w:hAnsi="Segoe UI Light" w:cs="Segoe UI Light"/>
          <w:lang w:val="cy-GB"/>
        </w:rPr>
        <w:t>ei g</w:t>
      </w:r>
      <w:r>
        <w:rPr>
          <w:rFonts w:ascii="Segoe UI Light" w:eastAsia="Segoe UI Light" w:hAnsi="Segoe UI Light" w:cs="Segoe UI Light"/>
          <w:lang w:val="cy-GB"/>
        </w:rPr>
        <w:t>yfranogiad,</w:t>
      </w:r>
      <w:r w:rsidR="00B755FE">
        <w:rPr>
          <w:rFonts w:ascii="Segoe UI Light" w:eastAsia="Segoe UI Light" w:hAnsi="Segoe UI Light" w:cs="Segoe UI Light"/>
          <w:lang w:val="cy-GB"/>
        </w:rPr>
        <w:t xml:space="preserve"> ei</w:t>
      </w:r>
      <w:r>
        <w:rPr>
          <w:rFonts w:ascii="Segoe UI Light" w:eastAsia="Segoe UI Light" w:hAnsi="Segoe UI Light" w:cs="Segoe UI Light"/>
          <w:lang w:val="cy-GB"/>
        </w:rPr>
        <w:t xml:space="preserve"> </w:t>
      </w:r>
      <w:r w:rsidR="00B755FE">
        <w:rPr>
          <w:rFonts w:ascii="Segoe UI Light" w:eastAsia="Segoe UI Light" w:hAnsi="Segoe UI Light" w:cs="Segoe UI Light"/>
          <w:lang w:val="cy-GB"/>
        </w:rPr>
        <w:t>d</w:t>
      </w:r>
      <w:r>
        <w:rPr>
          <w:rFonts w:ascii="Segoe UI Light" w:eastAsia="Segoe UI Light" w:hAnsi="Segoe UI Light" w:cs="Segoe UI Light"/>
          <w:lang w:val="cy-GB"/>
        </w:rPr>
        <w:t>dewis a</w:t>
      </w:r>
      <w:r w:rsidR="00B755FE">
        <w:rPr>
          <w:rFonts w:ascii="Segoe UI Light" w:eastAsia="Segoe UI Light" w:hAnsi="Segoe UI Light" w:cs="Segoe UI Light"/>
          <w:lang w:val="cy-GB"/>
        </w:rPr>
        <w:t>’i</w:t>
      </w:r>
      <w:r>
        <w:rPr>
          <w:rFonts w:ascii="Segoe UI Light" w:eastAsia="Segoe UI Light" w:hAnsi="Segoe UI Light" w:cs="Segoe UI Light"/>
          <w:lang w:val="cy-GB"/>
        </w:rPr>
        <w:t xml:space="preserve"> reolaeth.</w:t>
      </w:r>
    </w:p>
    <w:p w14:paraId="5F17C294" w14:textId="2B3D491C" w:rsidR="00821DA5" w:rsidRDefault="00AE528A" w:rsidP="001F5860">
      <w:pPr>
        <w:jc w:val="both"/>
      </w:pPr>
      <w:r>
        <w:rPr>
          <w:rFonts w:ascii="Segoe UI Light" w:eastAsia="Segoe UI Light" w:hAnsi="Segoe UI Light" w:cs="Times New Roman"/>
          <w:lang w:val="cy-GB"/>
        </w:rPr>
        <w:t>Mae rhagor o wybodaeth</w:t>
      </w:r>
      <w:r w:rsidR="00B755FE">
        <w:rPr>
          <w:rFonts w:ascii="Segoe UI Light" w:eastAsia="Segoe UI Light" w:hAnsi="Segoe UI Light" w:cs="Times New Roman"/>
          <w:lang w:val="cy-GB"/>
        </w:rPr>
        <w:t xml:space="preserve"> am hyn</w:t>
      </w:r>
      <w:r>
        <w:rPr>
          <w:rFonts w:ascii="Segoe UI Light" w:eastAsia="Segoe UI Light" w:hAnsi="Segoe UI Light" w:cs="Times New Roman"/>
          <w:lang w:val="cy-GB"/>
        </w:rPr>
        <w:t xml:space="preserve"> ar gael yn Atodiad 1.</w:t>
      </w:r>
    </w:p>
    <w:p w14:paraId="2D909D54" w14:textId="77777777" w:rsidR="00821DA5" w:rsidRPr="00821DA5" w:rsidRDefault="00821DA5" w:rsidP="001F5860">
      <w:pPr>
        <w:jc w:val="both"/>
      </w:pPr>
    </w:p>
    <w:p w14:paraId="1FF07922" w14:textId="4E5D7D4E" w:rsidR="002E711C" w:rsidRPr="00C636D0" w:rsidRDefault="00AD7333" w:rsidP="002E711C">
      <w:pPr>
        <w:pStyle w:val="Heading1"/>
        <w:rPr>
          <w:szCs w:val="40"/>
        </w:rPr>
      </w:pPr>
      <w:r>
        <w:rPr>
          <w:rFonts w:ascii="Segoe UI Light" w:eastAsia="Segoe UI Light" w:hAnsi="Segoe UI Light"/>
          <w:bCs/>
          <w:szCs w:val="40"/>
          <w:lang w:val="cy-GB"/>
        </w:rPr>
        <w:t>Galluedd</w:t>
      </w:r>
      <w:r w:rsidR="00AE528A">
        <w:rPr>
          <w:rFonts w:ascii="Segoe UI Light" w:eastAsia="Segoe UI Light" w:hAnsi="Segoe UI Light"/>
          <w:bCs/>
          <w:szCs w:val="40"/>
          <w:lang w:val="cy-GB"/>
        </w:rPr>
        <w:t xml:space="preserve"> a gwneud penderfyniadau</w:t>
      </w:r>
    </w:p>
    <w:p w14:paraId="6763CA1E" w14:textId="79A9E946" w:rsidR="00F118A6" w:rsidRPr="008E3A94" w:rsidRDefault="00AE528A" w:rsidP="00743B17">
      <w:pPr>
        <w:jc w:val="both"/>
        <w:rPr>
          <w:bCs/>
          <w:color w:val="706F72" w:themeColor="text1" w:themeTint="BF"/>
        </w:rPr>
      </w:pPr>
      <w:r>
        <w:rPr>
          <w:rFonts w:ascii="Segoe UI Light" w:eastAsia="Segoe UI Light" w:hAnsi="Segoe UI Light" w:cs="Times New Roman"/>
          <w:bCs/>
          <w:color w:val="706F72"/>
          <w:lang w:val="cy-GB"/>
        </w:rPr>
        <w:t>Mae ‘</w:t>
      </w:r>
      <w:r w:rsidR="00AD7333">
        <w:rPr>
          <w:rFonts w:ascii="Segoe UI Light" w:eastAsia="Segoe UI Light" w:hAnsi="Segoe UI Light" w:cs="Times New Roman"/>
          <w:bCs/>
          <w:color w:val="706F72"/>
          <w:lang w:val="cy-GB"/>
        </w:rPr>
        <w:t>galluedd</w:t>
      </w:r>
      <w:r>
        <w:rPr>
          <w:rFonts w:ascii="Segoe UI Light" w:eastAsia="Segoe UI Light" w:hAnsi="Segoe UI Light" w:cs="Times New Roman"/>
          <w:bCs/>
          <w:color w:val="706F72"/>
          <w:lang w:val="cy-GB"/>
        </w:rPr>
        <w:t xml:space="preserve">’ yn cyfeirio at y gallu i wneud penderfyniad ar adeg benodol, er enghraifft pan fydd unigolyn o dan gryn straen. </w:t>
      </w:r>
    </w:p>
    <w:p w14:paraId="7A4DC6A6" w14:textId="746B3603" w:rsidR="00553A3B" w:rsidRPr="008E3A94" w:rsidRDefault="00AE528A" w:rsidP="00743B17">
      <w:pPr>
        <w:jc w:val="both"/>
        <w:rPr>
          <w:b/>
          <w:color w:val="706F72" w:themeColor="text1" w:themeTint="BF"/>
        </w:rPr>
      </w:pPr>
      <w:r>
        <w:rPr>
          <w:rFonts w:ascii="Segoe UI Light" w:eastAsia="Segoe UI Light" w:hAnsi="Segoe UI Light" w:cs="Times New Roman"/>
          <w:b/>
          <w:bCs/>
          <w:color w:val="706F72"/>
          <w:lang w:val="cy-GB"/>
        </w:rPr>
        <w:t xml:space="preserve">Rhaid dechrau bob amser gyda’r rhagdybiaeth fod gan berson y </w:t>
      </w:r>
      <w:r w:rsidR="00AD7333">
        <w:rPr>
          <w:rFonts w:ascii="Segoe UI Light" w:eastAsia="Segoe UI Light" w:hAnsi="Segoe UI Light" w:cs="Times New Roman"/>
          <w:b/>
          <w:bCs/>
          <w:color w:val="706F72"/>
          <w:lang w:val="cy-GB"/>
        </w:rPr>
        <w:t>galluedd meddyliol</w:t>
      </w:r>
      <w:r>
        <w:rPr>
          <w:rFonts w:ascii="Segoe UI Light" w:eastAsia="Segoe UI Light" w:hAnsi="Segoe UI Light" w:cs="Times New Roman"/>
          <w:b/>
          <w:bCs/>
          <w:color w:val="706F72"/>
          <w:lang w:val="cy-GB"/>
        </w:rPr>
        <w:t xml:space="preserve"> i wneud penderfyniad</w:t>
      </w:r>
      <w:r w:rsidR="00E433E7">
        <w:rPr>
          <w:rFonts w:ascii="Segoe UI Light" w:eastAsia="Segoe UI Light" w:hAnsi="Segoe UI Light" w:cs="Times New Roman"/>
          <w:b/>
          <w:bCs/>
          <w:color w:val="706F72"/>
          <w:lang w:val="cy-GB"/>
        </w:rPr>
        <w:t>au</w:t>
      </w:r>
      <w:r>
        <w:rPr>
          <w:rFonts w:ascii="Segoe UI Light" w:eastAsia="Segoe UI Light" w:hAnsi="Segoe UI Light" w:cs="Times New Roman"/>
          <w:b/>
          <w:bCs/>
          <w:color w:val="706F72"/>
          <w:lang w:val="cy-GB"/>
        </w:rPr>
        <w:t xml:space="preserve"> oni bai y gellir cadarnhau bod y gwrthwyneb yn wir.  </w:t>
      </w:r>
    </w:p>
    <w:p w14:paraId="14CAC1C6" w14:textId="73B96964" w:rsidR="003E22A4" w:rsidRPr="003E22A4" w:rsidRDefault="00AE528A" w:rsidP="003E22A4">
      <w:pPr>
        <w:jc w:val="both"/>
      </w:pPr>
      <w:r>
        <w:rPr>
          <w:rFonts w:ascii="Segoe UI Light" w:eastAsia="Segoe UI Light" w:hAnsi="Segoe UI Light" w:cs="Times New Roman"/>
          <w:lang w:val="cy-GB"/>
        </w:rPr>
        <w:t>Mae gan bobl yr hawl i wneud penderfyniadau annoeth. Y peth pwysig yw eu bod yn deall goblygiadau</w:t>
      </w:r>
      <w:r w:rsidR="00E433E7">
        <w:rPr>
          <w:rFonts w:ascii="Segoe UI Light" w:eastAsia="Segoe UI Light" w:hAnsi="Segoe UI Light" w:cs="Times New Roman"/>
          <w:lang w:val="cy-GB"/>
        </w:rPr>
        <w:t>’r penderfyniadau hyn</w:t>
      </w:r>
      <w:r>
        <w:rPr>
          <w:rFonts w:ascii="Segoe UI Light" w:eastAsia="Segoe UI Light" w:hAnsi="Segoe UI Light" w:cs="Times New Roman"/>
          <w:lang w:val="cy-GB"/>
        </w:rPr>
        <w:t xml:space="preserve">. Os ydyn nhw'n deall y goblygiadau, dylid trafod sut i leihau'r risg. </w:t>
      </w:r>
    </w:p>
    <w:p w14:paraId="417878F5" w14:textId="0609A01A" w:rsidR="00553A3B" w:rsidRPr="00B84E40" w:rsidRDefault="00AE528A" w:rsidP="00553A3B">
      <w:pPr>
        <w:rPr>
          <w:bCs/>
          <w:color w:val="706F72" w:themeColor="text1" w:themeTint="BF"/>
        </w:rPr>
      </w:pPr>
      <w:r>
        <w:rPr>
          <w:rFonts w:ascii="Segoe UI Light" w:eastAsia="Segoe UI Light" w:hAnsi="Segoe UI Light" w:cs="Times New Roman"/>
          <w:bCs/>
          <w:color w:val="706F72"/>
          <w:lang w:val="cy-GB"/>
        </w:rPr>
        <w:t xml:space="preserve">Mae rhagor o wybodaeth am </w:t>
      </w:r>
      <w:r w:rsidR="00E433E7">
        <w:rPr>
          <w:rFonts w:ascii="Segoe UI Light" w:eastAsia="Segoe UI Light" w:hAnsi="Segoe UI Light" w:cs="Times New Roman"/>
          <w:bCs/>
          <w:color w:val="706F72"/>
          <w:lang w:val="cy-GB"/>
        </w:rPr>
        <w:t xml:space="preserve">alluedd </w:t>
      </w:r>
      <w:r>
        <w:rPr>
          <w:rFonts w:ascii="Segoe UI Light" w:eastAsia="Segoe UI Light" w:hAnsi="Segoe UI Light" w:cs="Times New Roman"/>
          <w:bCs/>
          <w:color w:val="706F72"/>
          <w:lang w:val="cy-GB"/>
        </w:rPr>
        <w:t xml:space="preserve">a gwneud penderfyniadau ar gael yn </w:t>
      </w:r>
      <w:r w:rsidR="0027453D">
        <w:fldChar w:fldCharType="begin"/>
      </w:r>
      <w:r w:rsidR="0027453D">
        <w:instrText>HYPERLINK \l "_Atodiad_2_-"</w:instrText>
      </w:r>
      <w:r w:rsidR="0027453D">
        <w:fldChar w:fldCharType="separate"/>
      </w:r>
      <w:r w:rsidRPr="006F6A1B">
        <w:rPr>
          <w:rStyle w:val="Hyperlink"/>
          <w:rFonts w:ascii="Segoe UI Light" w:eastAsia="Segoe UI Light" w:hAnsi="Segoe UI Light" w:cs="Times New Roman"/>
          <w:bCs/>
          <w:kern w:val="0"/>
          <w:lang w:val="cy-GB"/>
        </w:rPr>
        <w:t>Atodiad 2</w:t>
      </w:r>
      <w:r w:rsidR="0027453D">
        <w:rPr>
          <w:rStyle w:val="Hyperlink"/>
          <w:rFonts w:ascii="Segoe UI Light" w:eastAsia="Segoe UI Light" w:hAnsi="Segoe UI Light" w:cs="Times New Roman"/>
          <w:bCs/>
          <w:kern w:val="0"/>
          <w:lang w:val="cy-GB"/>
        </w:rPr>
        <w:fldChar w:fldCharType="end"/>
      </w:r>
      <w:r>
        <w:rPr>
          <w:rFonts w:ascii="Segoe UI Light" w:eastAsia="Segoe UI Light" w:hAnsi="Segoe UI Light" w:cs="Times New Roman"/>
          <w:bCs/>
          <w:color w:val="706F72"/>
          <w:lang w:val="cy-GB"/>
        </w:rPr>
        <w:t>.</w:t>
      </w:r>
    </w:p>
    <w:p w14:paraId="45C53967" w14:textId="77777777" w:rsidR="00F366CD" w:rsidRDefault="00F366CD" w:rsidP="0017108B">
      <w:pPr>
        <w:rPr>
          <w:color w:val="000000"/>
        </w:rPr>
      </w:pPr>
    </w:p>
    <w:p w14:paraId="3A37FB8F" w14:textId="77777777" w:rsidR="009A4F08" w:rsidRDefault="00AE528A" w:rsidP="009A4F08">
      <w:pPr>
        <w:pStyle w:val="Heading1"/>
      </w:pPr>
      <w:r>
        <w:rPr>
          <w:rFonts w:ascii="Segoe UI Light" w:eastAsia="Segoe UI Light" w:hAnsi="Segoe UI Light"/>
          <w:bCs/>
          <w:szCs w:val="40"/>
          <w:lang w:val="cy-GB"/>
        </w:rPr>
        <w:t>Rolau a chyfrifoldebau</w:t>
      </w:r>
    </w:p>
    <w:p w14:paraId="10BA804F" w14:textId="77777777" w:rsidR="00D60304" w:rsidRPr="00D60304" w:rsidRDefault="00AE528A" w:rsidP="00C92CC7">
      <w:pPr>
        <w:pStyle w:val="Heading2"/>
      </w:pPr>
      <w:r>
        <w:rPr>
          <w:rFonts w:eastAsia="Segoe UI" w:cs="Times New Roman"/>
          <w:szCs w:val="28"/>
          <w:lang w:val="cy-GB"/>
        </w:rPr>
        <w:t>Yr holl staff:</w:t>
      </w:r>
    </w:p>
    <w:p w14:paraId="5DD904A1" w14:textId="54C1316E" w:rsidR="00D60304" w:rsidRDefault="00AE528A" w:rsidP="18C8B611">
      <w:pPr>
        <w:pStyle w:val="Heading1"/>
        <w:numPr>
          <w:ilvl w:val="0"/>
          <w:numId w:val="28"/>
        </w:numPr>
        <w:rPr>
          <w:b w:val="0"/>
          <w:color w:val="auto"/>
          <w:sz w:val="22"/>
        </w:rPr>
      </w:pPr>
      <w:r>
        <w:rPr>
          <w:rFonts w:ascii="Segoe UI Light" w:eastAsia="Segoe UI Light" w:hAnsi="Segoe UI Light" w:cs="Segoe UI Light"/>
          <w:b w:val="0"/>
          <w:color w:val="auto"/>
          <w:sz w:val="22"/>
          <w:lang w:val="cy-GB"/>
        </w:rPr>
        <w:t xml:space="preserve">Os gwneir datgeliad i aelod o staff sy'n arwain at bryderon o ran diogelu, mae’r weithdrefn sydd angen ei dilyn wedi’i nodi yn adran X a'i chrynhoi yn </w:t>
      </w:r>
      <w:r w:rsidR="0027453D">
        <w:fldChar w:fldCharType="begin"/>
      </w:r>
      <w:r w:rsidR="0027453D">
        <w:instrText>HYPERLINK \l "_Atodiad_5:_Siart"</w:instrText>
      </w:r>
      <w:r w:rsidR="0027453D">
        <w:fldChar w:fldCharType="separate"/>
      </w:r>
      <w:r w:rsidRPr="008C5568">
        <w:rPr>
          <w:rStyle w:val="Hyperlink"/>
          <w:rFonts w:ascii="Segoe UI Light" w:eastAsia="Segoe UI Light" w:hAnsi="Segoe UI Light"/>
          <w:kern w:val="40"/>
          <w:sz w:val="22"/>
          <w:lang w:val="cy-GB"/>
        </w:rPr>
        <w:t xml:space="preserve">Atodiad </w:t>
      </w:r>
      <w:r w:rsidR="008C5568" w:rsidRPr="008C5568">
        <w:rPr>
          <w:rStyle w:val="Hyperlink"/>
          <w:rFonts w:ascii="Segoe UI Light" w:eastAsia="Segoe UI Light" w:hAnsi="Segoe UI Light"/>
          <w:kern w:val="40"/>
          <w:sz w:val="22"/>
          <w:lang w:val="cy-GB"/>
        </w:rPr>
        <w:t>5</w:t>
      </w:r>
      <w:r w:rsidR="0027453D">
        <w:rPr>
          <w:rStyle w:val="Hyperlink"/>
          <w:rFonts w:ascii="Segoe UI Light" w:eastAsia="Segoe UI Light" w:hAnsi="Segoe UI Light"/>
          <w:kern w:val="40"/>
          <w:sz w:val="22"/>
          <w:lang w:val="cy-GB"/>
        </w:rPr>
        <w:fldChar w:fldCharType="end"/>
      </w:r>
      <w:r>
        <w:rPr>
          <w:rFonts w:ascii="Segoe UI Light" w:eastAsia="Segoe UI Light" w:hAnsi="Segoe UI Light"/>
          <w:b w:val="0"/>
          <w:color w:val="auto"/>
          <w:sz w:val="22"/>
          <w:lang w:val="cy-GB"/>
        </w:rPr>
        <w:t>: Rhaid dilyn y broses uwchgyfeirio ar gyfer diogelu.</w:t>
      </w:r>
    </w:p>
    <w:p w14:paraId="69937B96" w14:textId="77777777" w:rsidR="00C92CC7" w:rsidRDefault="00AE528A" w:rsidP="00C92CC7">
      <w:pPr>
        <w:pStyle w:val="ListParagraph"/>
        <w:numPr>
          <w:ilvl w:val="0"/>
          <w:numId w:val="28"/>
        </w:numPr>
        <w:rPr>
          <w:rFonts w:ascii="Segoe UI Light" w:hAnsi="Segoe UI Light" w:cs="Segoe UI Light"/>
          <w:sz w:val="22"/>
          <w:szCs w:val="22"/>
        </w:rPr>
      </w:pPr>
      <w:r>
        <w:rPr>
          <w:rFonts w:ascii="Segoe UI Light" w:eastAsia="Segoe UI Light" w:hAnsi="Segoe UI Light" w:cs="Segoe UI Light"/>
          <w:sz w:val="22"/>
          <w:szCs w:val="22"/>
          <w:lang w:val="cy-GB"/>
        </w:rPr>
        <w:t>Rhaid i'r holl staff sicrhau uniondeb eu gwaith bob amser i leihau'r risg o gamdriniaeth o fewn y Comisiwn.</w:t>
      </w:r>
    </w:p>
    <w:p w14:paraId="46656779" w14:textId="07F0AF29" w:rsidR="00C92CC7" w:rsidRPr="007A2322" w:rsidRDefault="00AE528A">
      <w:pPr>
        <w:pStyle w:val="ListParagraph"/>
        <w:numPr>
          <w:ilvl w:val="0"/>
          <w:numId w:val="28"/>
        </w:numPr>
        <w:rPr>
          <w:rFonts w:asciiTheme="minorHAnsi" w:eastAsia="Segoe UI Light" w:hAnsiTheme="minorHAnsi"/>
          <w:color w:val="414042" w:themeColor="text1"/>
          <w:sz w:val="22"/>
          <w:szCs w:val="22"/>
        </w:rPr>
      </w:pPr>
      <w:r>
        <w:rPr>
          <w:rFonts w:ascii="Segoe UI Light" w:eastAsia="Segoe UI Light" w:hAnsi="Segoe UI Light" w:cs="Segoe UI Light"/>
          <w:sz w:val="22"/>
          <w:szCs w:val="22"/>
          <w:lang w:val="cy-GB"/>
        </w:rPr>
        <w:t xml:space="preserve">Cyn dechrau unrhyw waith neu brosiect newydd gydag oedolion sydd wedi’i nodi i fod mewn perygl, fe'ch anogir i ymgynghori â'r tîm </w:t>
      </w:r>
      <w:r w:rsidR="00E433E7">
        <w:rPr>
          <w:rFonts w:ascii="Segoe UI Light" w:eastAsia="Segoe UI Light" w:hAnsi="Segoe UI Light" w:cs="Segoe UI Light"/>
          <w:sz w:val="22"/>
          <w:szCs w:val="22"/>
          <w:lang w:val="cy-GB"/>
        </w:rPr>
        <w:t>A</w:t>
      </w:r>
      <w:r>
        <w:rPr>
          <w:rFonts w:ascii="Segoe UI Light" w:eastAsia="Segoe UI Light" w:hAnsi="Segoe UI Light" w:cs="Segoe UI Light"/>
          <w:sz w:val="22"/>
          <w:szCs w:val="22"/>
          <w:lang w:val="cy-GB"/>
        </w:rPr>
        <w:t xml:space="preserve">dnoddau </w:t>
      </w:r>
      <w:r w:rsidR="00E433E7">
        <w:rPr>
          <w:rFonts w:ascii="Segoe UI Light" w:eastAsia="Segoe UI Light" w:hAnsi="Segoe UI Light" w:cs="Segoe UI Light"/>
          <w:sz w:val="22"/>
          <w:szCs w:val="22"/>
          <w:lang w:val="cy-GB"/>
        </w:rPr>
        <w:t>D</w:t>
      </w:r>
      <w:r>
        <w:rPr>
          <w:rFonts w:ascii="Segoe UI Light" w:eastAsia="Segoe UI Light" w:hAnsi="Segoe UI Light" w:cs="Segoe UI Light"/>
          <w:sz w:val="22"/>
          <w:szCs w:val="22"/>
          <w:lang w:val="cy-GB"/>
        </w:rPr>
        <w:t xml:space="preserve">ynol i gynnwys y mewnbwn a’r ystyriaethau priodol o ran diogelu o'r cychwyn cyntaf. </w:t>
      </w:r>
    </w:p>
    <w:p w14:paraId="3B3F7722" w14:textId="77777777" w:rsidR="00C92CC7" w:rsidRDefault="00AE528A" w:rsidP="00C92CC7">
      <w:pPr>
        <w:pStyle w:val="ListParagraph"/>
        <w:numPr>
          <w:ilvl w:val="0"/>
          <w:numId w:val="28"/>
        </w:numPr>
        <w:rPr>
          <w:rFonts w:ascii="Segoe UI Light" w:hAnsi="Segoe UI Light" w:cs="Segoe UI Light"/>
          <w:sz w:val="22"/>
          <w:szCs w:val="22"/>
        </w:rPr>
      </w:pPr>
      <w:r>
        <w:rPr>
          <w:rFonts w:ascii="Segoe UI Light" w:eastAsia="Segoe UI Light" w:hAnsi="Segoe UI Light" w:cs="Segoe UI Light"/>
          <w:sz w:val="22"/>
          <w:szCs w:val="22"/>
          <w:lang w:val="cy-GB"/>
        </w:rPr>
        <w:lastRenderedPageBreak/>
        <w:t>Rhaid i staff greu amgylchedd gwaith lle mae'r risg o gamdriniaeth mor isel â phosibl, fel bod pob oedolyn sy'n ymgysylltu â'r Comisiwn yn teimlo'n gyffyrddus ac yn ddiogel.</w:t>
      </w:r>
    </w:p>
    <w:p w14:paraId="0CCA1597" w14:textId="540D3194" w:rsidR="00C92CC7" w:rsidRDefault="00AE528A" w:rsidP="00C92CC7">
      <w:pPr>
        <w:pStyle w:val="ListParagraph"/>
        <w:numPr>
          <w:ilvl w:val="0"/>
          <w:numId w:val="28"/>
        </w:numPr>
        <w:rPr>
          <w:rFonts w:ascii="Segoe UI Light" w:hAnsi="Segoe UI Light" w:cs="Segoe UI Light"/>
          <w:sz w:val="22"/>
          <w:szCs w:val="22"/>
        </w:rPr>
      </w:pPr>
      <w:r>
        <w:rPr>
          <w:rFonts w:ascii="Segoe UI Light" w:eastAsia="Segoe UI Light" w:hAnsi="Segoe UI Light" w:cs="Segoe UI Light"/>
          <w:sz w:val="22"/>
          <w:szCs w:val="22"/>
          <w:lang w:val="cy-GB"/>
        </w:rPr>
        <w:t xml:space="preserve">Mae'n bwysig bod yr oedolion rydyn ni'n gweithio gyda nhw yn cael gwybod am ein cyfrifoldebau </w:t>
      </w:r>
      <w:r w:rsidR="00E433E7">
        <w:rPr>
          <w:rFonts w:ascii="Segoe UI Light" w:eastAsia="Segoe UI Light" w:hAnsi="Segoe UI Light" w:cs="Segoe UI Light"/>
          <w:sz w:val="22"/>
          <w:szCs w:val="22"/>
          <w:lang w:val="cy-GB"/>
        </w:rPr>
        <w:t>o ran</w:t>
      </w:r>
      <w:r>
        <w:rPr>
          <w:rFonts w:ascii="Segoe UI Light" w:eastAsia="Segoe UI Light" w:hAnsi="Segoe UI Light" w:cs="Segoe UI Light"/>
          <w:sz w:val="22"/>
          <w:szCs w:val="22"/>
          <w:lang w:val="cy-GB"/>
        </w:rPr>
        <w:t xml:space="preserve"> diogelu, a bod y prosesau perthnasol wedi’u personoli, gan ofyn caniatâd wrth ymdrin ag unrhyw ymholiadau diogelu. </w:t>
      </w:r>
      <w:r w:rsidR="0027453D">
        <w:fldChar w:fldCharType="begin"/>
      </w:r>
      <w:r w:rsidR="0027453D">
        <w:instrText>HYPE</w:instrText>
      </w:r>
      <w:r w:rsidR="0027453D">
        <w:instrText>RLINK \l "_Atodiad_1:_Gwneud"</w:instrText>
      </w:r>
      <w:r w:rsidR="0027453D">
        <w:fldChar w:fldCharType="separate"/>
      </w:r>
      <w:r w:rsidRPr="00EA0157">
        <w:rPr>
          <w:rStyle w:val="Hyperlink"/>
          <w:rFonts w:ascii="Segoe UI Light" w:eastAsia="Segoe UI Light" w:hAnsi="Segoe UI Light" w:cs="Segoe UI Light"/>
          <w:kern w:val="24"/>
          <w:sz w:val="22"/>
          <w:szCs w:val="22"/>
          <w:lang w:val="cy-GB"/>
        </w:rPr>
        <w:t>(Atodiad</w:t>
      </w:r>
      <w:r w:rsidR="009D6154" w:rsidRPr="00EA0157">
        <w:rPr>
          <w:rStyle w:val="Hyperlink"/>
          <w:rFonts w:ascii="Segoe UI Light" w:eastAsia="Segoe UI Light" w:hAnsi="Segoe UI Light" w:cs="Segoe UI Light"/>
          <w:kern w:val="24"/>
          <w:sz w:val="22"/>
          <w:szCs w:val="22"/>
          <w:lang w:val="cy-GB"/>
        </w:rPr>
        <w:t>au</w:t>
      </w:r>
      <w:r w:rsidRPr="00EA0157">
        <w:rPr>
          <w:rStyle w:val="Hyperlink"/>
          <w:rFonts w:ascii="Segoe UI Light" w:eastAsia="Segoe UI Light" w:hAnsi="Segoe UI Light" w:cs="Segoe UI Light"/>
          <w:kern w:val="24"/>
          <w:sz w:val="22"/>
          <w:szCs w:val="22"/>
          <w:lang w:val="cy-GB"/>
        </w:rPr>
        <w:t xml:space="preserve"> 1 a 2)</w:t>
      </w:r>
      <w:r w:rsidR="0027453D">
        <w:rPr>
          <w:rStyle w:val="Hyperlink"/>
          <w:rFonts w:ascii="Segoe UI Light" w:eastAsia="Segoe UI Light" w:hAnsi="Segoe UI Light" w:cs="Segoe UI Light"/>
          <w:kern w:val="24"/>
          <w:sz w:val="22"/>
          <w:szCs w:val="22"/>
          <w:lang w:val="cy-GB"/>
        </w:rPr>
        <w:fldChar w:fldCharType="end"/>
      </w:r>
    </w:p>
    <w:p w14:paraId="3FAB0B36" w14:textId="77777777" w:rsidR="00C92CC7" w:rsidRDefault="00AE528A" w:rsidP="00A12FC7">
      <w:pPr>
        <w:pStyle w:val="ListParagraph"/>
        <w:numPr>
          <w:ilvl w:val="0"/>
          <w:numId w:val="28"/>
        </w:numPr>
        <w:rPr>
          <w:lang w:eastAsia="en-GB"/>
        </w:rPr>
      </w:pPr>
      <w:r>
        <w:rPr>
          <w:rFonts w:ascii="Segoe UI Light" w:eastAsia="Segoe UI Light" w:hAnsi="Segoe UI Light" w:cs="Segoe UI Light"/>
          <w:sz w:val="22"/>
          <w:szCs w:val="22"/>
          <w:lang w:val="cy-GB"/>
        </w:rPr>
        <w:t xml:space="preserve">Dylai'r holl staff fod yn ymwybodol mai nid dim ond yn ein gwaith gyda’r cyhoedd y mae’r polisi diogelu oedolion yn berthnasol. Bydd y polisi hefyd yn cael ei ddilyn lle bo pryderon difrifol am les un o gyflogeion y Comisiwn yr ystyrir iddo fod yn oedolyn mewn perygl.  </w:t>
      </w:r>
    </w:p>
    <w:p w14:paraId="1FD9E9CA" w14:textId="77777777" w:rsidR="00D60304" w:rsidRDefault="00AE528A" w:rsidP="00C92CC7">
      <w:pPr>
        <w:pStyle w:val="Heading2"/>
      </w:pPr>
      <w:r>
        <w:rPr>
          <w:rFonts w:eastAsia="Segoe UI" w:cs="Times New Roman"/>
          <w:szCs w:val="28"/>
          <w:lang w:val="cy-GB"/>
        </w:rPr>
        <w:t>Rheolwyr:</w:t>
      </w:r>
    </w:p>
    <w:p w14:paraId="05EAB5B1" w14:textId="77777777" w:rsidR="004B6CED" w:rsidRDefault="00AE528A" w:rsidP="004B6CED">
      <w:pPr>
        <w:pStyle w:val="ListParagraph"/>
        <w:numPr>
          <w:ilvl w:val="0"/>
          <w:numId w:val="28"/>
        </w:numPr>
        <w:rPr>
          <w:rFonts w:ascii="Segoe UI Light" w:hAnsi="Segoe UI Light" w:cs="Segoe UI Light"/>
          <w:sz w:val="22"/>
          <w:szCs w:val="22"/>
        </w:rPr>
      </w:pPr>
      <w:r>
        <w:rPr>
          <w:rFonts w:ascii="Segoe UI Light" w:eastAsia="Segoe UI Light" w:hAnsi="Segoe UI Light" w:cs="Segoe UI Light"/>
          <w:sz w:val="22"/>
          <w:szCs w:val="22"/>
          <w:lang w:val="cy-GB"/>
        </w:rPr>
        <w:t xml:space="preserve">Rhaid i reolwyr llinell sicrhau bod y staff y maent yn eu rheoli yn ymwybodol o'r polisi hwn ac yn ei ddeall. </w:t>
      </w:r>
    </w:p>
    <w:p w14:paraId="1848E979" w14:textId="77777777" w:rsidR="004B6CED" w:rsidRPr="00660C62" w:rsidRDefault="00AE528A" w:rsidP="004B6CED">
      <w:pPr>
        <w:pStyle w:val="ListParagraph"/>
        <w:numPr>
          <w:ilvl w:val="0"/>
          <w:numId w:val="28"/>
        </w:numPr>
        <w:rPr>
          <w:rFonts w:ascii="Segoe UI Light" w:hAnsi="Segoe UI Light" w:cs="Segoe UI Light"/>
          <w:sz w:val="22"/>
          <w:szCs w:val="22"/>
        </w:rPr>
      </w:pPr>
      <w:r>
        <w:rPr>
          <w:rFonts w:ascii="Segoe UI Light" w:eastAsia="Segoe UI Light" w:hAnsi="Segoe UI Light" w:cs="Segoe UI Light"/>
          <w:sz w:val="22"/>
          <w:szCs w:val="22"/>
          <w:lang w:val="cy-GB"/>
        </w:rPr>
        <w:t>Rhaid i reolwyr sicrhau bod staff sy'n cymryd rhan mewn prosiectau gydag oedolion mewn perygl yn cael eu hyfforddi a'u cefnogi'n ddigonol.</w:t>
      </w:r>
    </w:p>
    <w:p w14:paraId="403173D7" w14:textId="58BEAA27" w:rsidR="001A5E48" w:rsidRPr="00660C62" w:rsidRDefault="00AE528A" w:rsidP="001A5E48">
      <w:pPr>
        <w:pStyle w:val="ListParagraph"/>
        <w:numPr>
          <w:ilvl w:val="0"/>
          <w:numId w:val="28"/>
        </w:numPr>
        <w:rPr>
          <w:rFonts w:ascii="Segoe UI Light" w:hAnsi="Segoe UI Light" w:cs="Segoe UI Light"/>
          <w:sz w:val="22"/>
          <w:szCs w:val="22"/>
        </w:rPr>
      </w:pPr>
      <w:r>
        <w:rPr>
          <w:rFonts w:ascii="Segoe UI Light" w:eastAsia="Segoe UI Light" w:hAnsi="Segoe UI Light" w:cs="Segoe UI Light"/>
          <w:sz w:val="22"/>
          <w:szCs w:val="22"/>
          <w:lang w:val="cy-GB"/>
        </w:rPr>
        <w:t>Rhaid i reolwyr sicrhau bod gwiriadau priodol gan y Gwasanaeth Datgelu a Gwahardd wedi'u cynnal (</w:t>
      </w:r>
      <w:r>
        <w:rPr>
          <w:rFonts w:ascii="Segoe UI Light" w:eastAsia="Segoe UI Light" w:hAnsi="Segoe UI Light" w:cs="Segoe UI Light"/>
          <w:b/>
          <w:bCs/>
          <w:sz w:val="22"/>
          <w:szCs w:val="22"/>
          <w:lang w:val="cy-GB"/>
        </w:rPr>
        <w:t>lle bo angen)</w:t>
      </w:r>
      <w:r>
        <w:rPr>
          <w:rFonts w:ascii="Segoe UI Light" w:eastAsia="Segoe UI Light" w:hAnsi="Segoe UI Light" w:cs="Segoe UI Light"/>
          <w:sz w:val="22"/>
          <w:szCs w:val="22"/>
          <w:lang w:val="cy-GB"/>
        </w:rPr>
        <w:t xml:space="preserve"> cyn i staff wneud gwaith sy'n cynnwys oedolion mewn perygl. </w:t>
      </w:r>
      <w:r>
        <w:rPr>
          <w:rFonts w:ascii="Segoe UI Light" w:eastAsia="Segoe UI Light" w:hAnsi="Segoe UI Light" w:cs="Segoe UI Light"/>
          <w:lang w:val="cy-GB"/>
        </w:rPr>
        <w:t>Mae rhagor o wybodaeth am ofynion y Gwasanaeth Datgelu a Gwahardd ar gael ar y dudalen bolisi</w:t>
      </w:r>
      <w:r w:rsidR="007A2D22">
        <w:rPr>
          <w:rFonts w:ascii="Segoe UI Light" w:eastAsia="Segoe UI Light" w:hAnsi="Segoe UI Light" w:cs="Segoe UI Light"/>
          <w:lang w:val="cy-GB"/>
        </w:rPr>
        <w:t xml:space="preserve">. </w:t>
      </w:r>
      <w:r>
        <w:rPr>
          <w:rFonts w:ascii="Segoe UI Light" w:eastAsia="Segoe UI Light" w:hAnsi="Segoe UI Light" w:cs="Segoe UI Light"/>
          <w:lang w:val="cy-GB"/>
        </w:rPr>
        <w:t xml:space="preserve">Gallwch ofyn am gyngor ychwanegol gan y tîm Recriwtio neu Adnoddau Dynol. </w:t>
      </w:r>
      <w:r>
        <w:rPr>
          <w:rFonts w:ascii="Segoe UI Light" w:eastAsia="Segoe UI Light" w:hAnsi="Segoe UI Light" w:cs="Segoe UI Light"/>
          <w:sz w:val="22"/>
          <w:szCs w:val="22"/>
          <w:lang w:val="cy-GB"/>
        </w:rPr>
        <w:t>Lle nad oes angen uwch-ddatgeliad DBS, dylid ystyried mesurau diogelu eraill yn eich gwaith gydag oedolion mewn perygl, fel sicrhau bod digon o staff ar gael i weithio gyda’r cleientiaid</w:t>
      </w:r>
      <w:r w:rsidR="00E433E7">
        <w:rPr>
          <w:rFonts w:ascii="Segoe UI Light" w:eastAsia="Segoe UI Light" w:hAnsi="Segoe UI Light" w:cs="Segoe UI Light"/>
          <w:sz w:val="22"/>
          <w:szCs w:val="22"/>
          <w:lang w:val="cy-GB"/>
        </w:rPr>
        <w:t xml:space="preserve"> hyn</w:t>
      </w:r>
      <w:r>
        <w:rPr>
          <w:rFonts w:ascii="Segoe UI Light" w:eastAsia="Segoe UI Light" w:hAnsi="Segoe UI Light" w:cs="Segoe UI Light"/>
          <w:sz w:val="22"/>
          <w:szCs w:val="22"/>
          <w:lang w:val="cy-GB"/>
        </w:rPr>
        <w:t>. Gall y tîm Gwasanaethau Gweithwyr roi arweiniad ar hyn fesul achos.</w:t>
      </w:r>
    </w:p>
    <w:p w14:paraId="4435D160" w14:textId="77777777" w:rsidR="001A5E48" w:rsidRPr="00016730" w:rsidRDefault="00AE528A" w:rsidP="001A5E48">
      <w:pPr>
        <w:pStyle w:val="ListParagraph"/>
        <w:numPr>
          <w:ilvl w:val="0"/>
          <w:numId w:val="28"/>
        </w:numPr>
        <w:rPr>
          <w:rFonts w:ascii="Segoe UI Light" w:hAnsi="Segoe UI Light" w:cs="Segoe UI Light"/>
          <w:color w:val="FF0000"/>
          <w:sz w:val="22"/>
          <w:szCs w:val="22"/>
        </w:rPr>
      </w:pPr>
      <w:r>
        <w:rPr>
          <w:rFonts w:ascii="Segoe UI Light" w:eastAsia="Segoe UI Light" w:hAnsi="Segoe UI Light" w:cs="Segoe UI Light"/>
          <w:sz w:val="22"/>
          <w:szCs w:val="22"/>
          <w:lang w:val="cy-GB"/>
        </w:rPr>
        <w:t>Bydd honiadau o gam-drin neu arfer gwael yn erbyn staff yn cael eu rheoli yn unol â'r polisi disgyblu a'r broses ddiogelu.</w:t>
      </w:r>
    </w:p>
    <w:p w14:paraId="5FAE3AA5" w14:textId="77777777" w:rsidR="007D44E7" w:rsidRPr="001A5E48" w:rsidRDefault="007D44E7" w:rsidP="001A5E48">
      <w:pPr>
        <w:pStyle w:val="ListParagraph"/>
        <w:ind w:left="720" w:firstLine="0"/>
        <w:rPr>
          <w:rFonts w:ascii="Segoe UI Light" w:hAnsi="Segoe UI Light" w:cs="Segoe UI Light"/>
        </w:rPr>
      </w:pPr>
    </w:p>
    <w:p w14:paraId="1711E3DA" w14:textId="6E95C15B" w:rsidR="00D26C34" w:rsidRPr="00D26C34" w:rsidRDefault="00AE528A" w:rsidP="00D26C34">
      <w:pPr>
        <w:pStyle w:val="Heading2"/>
        <w:rPr>
          <w:rFonts w:ascii="Segoe UI Light" w:hAnsi="Segoe UI Light" w:cs="Segoe UI Light"/>
          <w:sz w:val="22"/>
          <w:szCs w:val="22"/>
        </w:rPr>
      </w:pPr>
      <w:r>
        <w:rPr>
          <w:rFonts w:eastAsia="Segoe UI" w:cs="Times New Roman"/>
          <w:szCs w:val="28"/>
          <w:lang w:val="cy-GB"/>
        </w:rPr>
        <w:t xml:space="preserve">Adnoddau </w:t>
      </w:r>
      <w:r w:rsidR="00E433E7">
        <w:rPr>
          <w:rFonts w:eastAsia="Segoe UI" w:cs="Times New Roman"/>
          <w:szCs w:val="28"/>
          <w:lang w:val="cy-GB"/>
        </w:rPr>
        <w:t>D</w:t>
      </w:r>
      <w:r>
        <w:rPr>
          <w:rFonts w:eastAsia="Segoe UI" w:cs="Times New Roman"/>
          <w:szCs w:val="28"/>
          <w:lang w:val="cy-GB"/>
        </w:rPr>
        <w:t>ynol:</w:t>
      </w:r>
    </w:p>
    <w:p w14:paraId="64AB1F7E" w14:textId="0598E271" w:rsidR="00AC72A0" w:rsidRDefault="00AE528A" w:rsidP="00D26C34">
      <w:pPr>
        <w:pStyle w:val="ListParagraph"/>
        <w:numPr>
          <w:ilvl w:val="0"/>
          <w:numId w:val="28"/>
        </w:numPr>
        <w:rPr>
          <w:rFonts w:ascii="Segoe UI Light" w:hAnsi="Segoe UI Light" w:cs="Segoe UI Light"/>
        </w:rPr>
      </w:pPr>
      <w:r>
        <w:rPr>
          <w:rFonts w:ascii="Segoe UI Light" w:eastAsia="Segoe UI Light" w:hAnsi="Segoe UI Light" w:cs="Segoe UI Light"/>
          <w:lang w:val="cy-GB"/>
        </w:rPr>
        <w:t>Mae’r tîm Adnoddau Dynol yn gyfrifol am lunio a dosbarthu canllawiau ac adnoddau yng</w:t>
      </w:r>
      <w:r w:rsidR="007D4EF5">
        <w:rPr>
          <w:rFonts w:ascii="Segoe UI Light" w:eastAsia="Segoe UI Light" w:hAnsi="Segoe UI Light" w:cs="Segoe UI Light"/>
          <w:lang w:val="cy-GB"/>
        </w:rPr>
        <w:t>h</w:t>
      </w:r>
      <w:r>
        <w:rPr>
          <w:rFonts w:ascii="Segoe UI Light" w:eastAsia="Segoe UI Light" w:hAnsi="Segoe UI Light" w:cs="Segoe UI Light"/>
          <w:lang w:val="cy-GB"/>
        </w:rPr>
        <w:t>ylch diogelu i gefnogi'r polisi a'r gweithdrefnau.</w:t>
      </w:r>
    </w:p>
    <w:p w14:paraId="13E40848" w14:textId="5A85E370" w:rsidR="00AE1990" w:rsidRPr="00D26C34" w:rsidRDefault="00AE528A" w:rsidP="00D26C34">
      <w:pPr>
        <w:pStyle w:val="ListParagraph"/>
        <w:numPr>
          <w:ilvl w:val="0"/>
          <w:numId w:val="28"/>
        </w:numPr>
        <w:rPr>
          <w:rFonts w:ascii="Segoe UI Light" w:hAnsi="Segoe UI Light" w:cs="Segoe UI Light"/>
        </w:rPr>
      </w:pPr>
      <w:r>
        <w:rPr>
          <w:rFonts w:ascii="Segoe UI Light" w:eastAsia="Segoe UI Light" w:hAnsi="Segoe UI Light" w:cs="Segoe UI Light"/>
          <w:lang w:val="cy-GB"/>
        </w:rPr>
        <w:t xml:space="preserve">Mae’r tîm AD yn gyfrifol am recriwtio diogel a gall roi cyngor ar wiriadau </w:t>
      </w:r>
      <w:r w:rsidR="00E433E7">
        <w:rPr>
          <w:rFonts w:ascii="Segoe UI Light" w:eastAsia="Segoe UI Light" w:hAnsi="Segoe UI Light" w:cs="Segoe UI Light"/>
          <w:lang w:val="cy-GB"/>
        </w:rPr>
        <w:t>datgelu a gwahardd</w:t>
      </w:r>
      <w:r>
        <w:rPr>
          <w:rFonts w:ascii="Segoe UI Light" w:eastAsia="Segoe UI Light" w:hAnsi="Segoe UI Light" w:cs="Segoe UI Light"/>
          <w:lang w:val="cy-GB"/>
        </w:rPr>
        <w:t xml:space="preserve"> priodol yn ôl yr angen.</w:t>
      </w:r>
    </w:p>
    <w:p w14:paraId="2E1E6E06" w14:textId="5D7322F7" w:rsidR="004B6CED" w:rsidRDefault="00AE528A" w:rsidP="004B6CED">
      <w:pPr>
        <w:pStyle w:val="ListParagraph"/>
        <w:numPr>
          <w:ilvl w:val="0"/>
          <w:numId w:val="28"/>
        </w:numPr>
        <w:rPr>
          <w:rFonts w:ascii="Segoe UI Light" w:hAnsi="Segoe UI Light" w:cs="Segoe UI Light"/>
          <w:sz w:val="22"/>
          <w:szCs w:val="22"/>
        </w:rPr>
      </w:pPr>
      <w:r>
        <w:rPr>
          <w:rFonts w:ascii="Segoe UI Light" w:eastAsia="Segoe UI Light" w:hAnsi="Segoe UI Light" w:cs="Segoe UI Light"/>
          <w:sz w:val="22"/>
          <w:szCs w:val="22"/>
          <w:lang w:val="cy-GB"/>
        </w:rPr>
        <w:t xml:space="preserve">Mae’r tîm AD yn gyfrifol am sicrhau bod y Swyddogion Diogelu Dynodedig yn cael hyfforddiant rheolaidd ar ddiogelu i'w galluogi i wneud penderfyniadau </w:t>
      </w:r>
      <w:r w:rsidR="009D6154">
        <w:rPr>
          <w:rFonts w:ascii="Segoe UI Light" w:eastAsia="Segoe UI Light" w:hAnsi="Segoe UI Light" w:cs="Segoe UI Light"/>
          <w:sz w:val="22"/>
          <w:szCs w:val="22"/>
          <w:lang w:val="cy-GB"/>
        </w:rPr>
        <w:t>cyfrifol</w:t>
      </w:r>
      <w:r>
        <w:rPr>
          <w:rFonts w:ascii="Segoe UI Light" w:eastAsia="Segoe UI Light" w:hAnsi="Segoe UI Light" w:cs="Segoe UI Light"/>
          <w:sz w:val="22"/>
          <w:szCs w:val="22"/>
          <w:lang w:val="cy-GB"/>
        </w:rPr>
        <w:t xml:space="preserve"> yn y maes hwn.</w:t>
      </w:r>
    </w:p>
    <w:p w14:paraId="606FBB0A" w14:textId="2DCCFFF2" w:rsidR="004B6CED" w:rsidRPr="004A4357" w:rsidRDefault="00AE528A" w:rsidP="004B6CED">
      <w:pPr>
        <w:pStyle w:val="ListParagraph"/>
        <w:numPr>
          <w:ilvl w:val="0"/>
          <w:numId w:val="28"/>
        </w:numPr>
        <w:rPr>
          <w:sz w:val="22"/>
          <w:szCs w:val="22"/>
        </w:rPr>
      </w:pPr>
      <w:r>
        <w:rPr>
          <w:rFonts w:ascii="Segoe UI Light" w:eastAsia="Segoe UI Light" w:hAnsi="Segoe UI Light" w:cs="Segoe UI Light"/>
          <w:sz w:val="22"/>
          <w:szCs w:val="22"/>
          <w:lang w:val="cy-GB"/>
        </w:rPr>
        <w:lastRenderedPageBreak/>
        <w:t xml:space="preserve">Bydd materion diogelu yn cael eu trafod yn ystod y broses gynefino ar </w:t>
      </w:r>
      <w:r w:rsidR="00E433E7">
        <w:rPr>
          <w:rFonts w:ascii="Segoe UI Light" w:eastAsia="Segoe UI Light" w:hAnsi="Segoe UI Light" w:cs="Segoe UI Light"/>
          <w:sz w:val="22"/>
          <w:szCs w:val="22"/>
          <w:lang w:val="cy-GB"/>
        </w:rPr>
        <w:t>g</w:t>
      </w:r>
      <w:r>
        <w:rPr>
          <w:rFonts w:ascii="Segoe UI Light" w:eastAsia="Segoe UI Light" w:hAnsi="Segoe UI Light" w:cs="Segoe UI Light"/>
          <w:sz w:val="22"/>
          <w:szCs w:val="22"/>
          <w:lang w:val="cy-GB"/>
        </w:rPr>
        <w:t>yfer staff newydd, ac mae'r Comisiwn wedi ymrwymo i gynnig cyfleoedd dysgu parhaus</w:t>
      </w:r>
      <w:r w:rsidR="00E433E7">
        <w:rPr>
          <w:rFonts w:ascii="Segoe UI Light" w:eastAsia="Segoe UI Light" w:hAnsi="Segoe UI Light" w:cs="Segoe UI Light"/>
          <w:sz w:val="22"/>
          <w:szCs w:val="22"/>
          <w:lang w:val="cy-GB"/>
        </w:rPr>
        <w:t xml:space="preserve"> i’r holl staff</w:t>
      </w:r>
      <w:r>
        <w:rPr>
          <w:rFonts w:ascii="Segoe UI Light" w:eastAsia="Segoe UI Light" w:hAnsi="Segoe UI Light" w:cs="Segoe UI Light"/>
          <w:sz w:val="22"/>
          <w:szCs w:val="22"/>
          <w:lang w:val="cy-GB"/>
        </w:rPr>
        <w:t>.</w:t>
      </w:r>
      <w:r>
        <w:rPr>
          <w:rFonts w:ascii="Segoe UI Light" w:eastAsia="Segoe UI Light" w:hAnsi="Segoe UI Light" w:cs="Segoe UI Light"/>
          <w:color w:val="FF0000"/>
          <w:sz w:val="22"/>
          <w:szCs w:val="22"/>
          <w:lang w:val="cy-GB"/>
        </w:rPr>
        <w:t xml:space="preserve"> </w:t>
      </w:r>
    </w:p>
    <w:p w14:paraId="396746D3" w14:textId="1910964D" w:rsidR="00477762" w:rsidRPr="00A25D71" w:rsidRDefault="00AE528A" w:rsidP="004B6CED">
      <w:pPr>
        <w:pStyle w:val="ListParagraph"/>
        <w:numPr>
          <w:ilvl w:val="0"/>
          <w:numId w:val="28"/>
        </w:numPr>
        <w:rPr>
          <w:color w:val="auto"/>
          <w:sz w:val="22"/>
          <w:szCs w:val="22"/>
        </w:rPr>
      </w:pPr>
      <w:r>
        <w:rPr>
          <w:rFonts w:ascii="Segoe UI Light" w:eastAsia="Segoe UI Light" w:hAnsi="Segoe UI Light" w:cs="Segoe UI Light"/>
          <w:color w:val="auto"/>
          <w:sz w:val="22"/>
          <w:szCs w:val="22"/>
          <w:lang w:val="cy-GB"/>
        </w:rPr>
        <w:t xml:space="preserve">Mae’r tîm AD yn gyfrifol am gefnogi aelodau unigol o staff os yw honiad yn cynnwys Aelod o'r Senedd - gallant gasglu'r wybodaeth berthnasol i'w chyfeirio at y Comisiynydd Safonau a chyfrannu at </w:t>
      </w:r>
      <w:r w:rsidR="00E433E7">
        <w:rPr>
          <w:rFonts w:ascii="Segoe UI Light" w:eastAsia="Segoe UI Light" w:hAnsi="Segoe UI Light" w:cs="Segoe UI Light"/>
          <w:color w:val="auto"/>
          <w:sz w:val="22"/>
          <w:szCs w:val="22"/>
          <w:lang w:val="cy-GB"/>
        </w:rPr>
        <w:t xml:space="preserve">unrhyw </w:t>
      </w:r>
      <w:r>
        <w:rPr>
          <w:rFonts w:ascii="Segoe UI Light" w:eastAsia="Segoe UI Light" w:hAnsi="Segoe UI Light" w:cs="Segoe UI Light"/>
          <w:color w:val="auto"/>
          <w:sz w:val="22"/>
          <w:szCs w:val="22"/>
          <w:lang w:val="cy-GB"/>
        </w:rPr>
        <w:t>ymchwiliad</w:t>
      </w:r>
      <w:r w:rsidR="00E433E7">
        <w:rPr>
          <w:rFonts w:ascii="Segoe UI Light" w:eastAsia="Segoe UI Light" w:hAnsi="Segoe UI Light" w:cs="Segoe UI Light"/>
          <w:color w:val="auto"/>
          <w:sz w:val="22"/>
          <w:szCs w:val="22"/>
          <w:lang w:val="cy-GB"/>
        </w:rPr>
        <w:t xml:space="preserve"> gan</w:t>
      </w:r>
      <w:r>
        <w:rPr>
          <w:rFonts w:ascii="Segoe UI Light" w:eastAsia="Segoe UI Light" w:hAnsi="Segoe UI Light" w:cs="Segoe UI Light"/>
          <w:color w:val="auto"/>
          <w:sz w:val="22"/>
          <w:szCs w:val="22"/>
          <w:lang w:val="cy-GB"/>
        </w:rPr>
        <w:t xml:space="preserve"> y Comisiynydd.</w:t>
      </w:r>
    </w:p>
    <w:p w14:paraId="4A14DE79" w14:textId="77777777" w:rsidR="00D60304" w:rsidRPr="001E55B0" w:rsidRDefault="00AE528A" w:rsidP="001E55B0">
      <w:pPr>
        <w:pStyle w:val="Heading2"/>
      </w:pPr>
      <w:r>
        <w:rPr>
          <w:rFonts w:eastAsia="Segoe UI" w:cs="Times New Roman"/>
          <w:szCs w:val="28"/>
          <w:lang w:val="cy-GB"/>
        </w:rPr>
        <w:t>Y Pwyllgor Risg:</w:t>
      </w:r>
    </w:p>
    <w:p w14:paraId="1DA7AF49" w14:textId="77777777" w:rsidR="00EC4D74" w:rsidRPr="002B1D6B" w:rsidRDefault="00AE528A" w:rsidP="00E1245C">
      <w:pPr>
        <w:pStyle w:val="ListParagraph"/>
        <w:numPr>
          <w:ilvl w:val="0"/>
          <w:numId w:val="28"/>
        </w:numPr>
        <w:rPr>
          <w:rFonts w:ascii="Segoe UI Light" w:hAnsi="Segoe UI Light" w:cs="Segoe UI Light"/>
          <w:color w:val="auto"/>
          <w:sz w:val="22"/>
          <w:szCs w:val="22"/>
        </w:rPr>
      </w:pPr>
      <w:r>
        <w:rPr>
          <w:rFonts w:ascii="Segoe UI Light" w:eastAsia="Segoe UI Light" w:hAnsi="Segoe UI Light" w:cs="Segoe UI Light"/>
          <w:color w:val="auto"/>
          <w:sz w:val="22"/>
          <w:szCs w:val="22"/>
          <w:lang w:val="cy-GB"/>
        </w:rPr>
        <w:t>Mae'r Pwyllgor Risg yn gyfrifol am fonitro unrhyw risgiau o ran diogelu.</w:t>
      </w:r>
    </w:p>
    <w:p w14:paraId="44FC4981" w14:textId="77777777" w:rsidR="00F41D10" w:rsidRDefault="00F41D10" w:rsidP="00F41D10">
      <w:pPr>
        <w:pStyle w:val="Heading1"/>
        <w:rPr>
          <w:rFonts w:cstheme="minorHAnsi"/>
          <w:color w:val="000000"/>
          <w:sz w:val="22"/>
        </w:rPr>
      </w:pPr>
    </w:p>
    <w:p w14:paraId="1D9CA65E" w14:textId="77777777" w:rsidR="00F41D10" w:rsidRDefault="00AE528A" w:rsidP="00F41D10">
      <w:pPr>
        <w:pStyle w:val="Heading1"/>
      </w:pPr>
      <w:r>
        <w:rPr>
          <w:rFonts w:ascii="Segoe UI Light" w:eastAsia="Segoe UI Light" w:hAnsi="Segoe UI Light"/>
          <w:bCs/>
          <w:szCs w:val="40"/>
          <w:lang w:val="cy-GB"/>
        </w:rPr>
        <w:t>Rôl y Swyddog Diogelu Dynodedig</w:t>
      </w:r>
    </w:p>
    <w:p w14:paraId="1DA72916" w14:textId="2511516C" w:rsidR="00F41D10" w:rsidRPr="004C1064" w:rsidRDefault="00AE528A" w:rsidP="00F41D10">
      <w:pPr>
        <w:rPr>
          <w:rFonts w:cstheme="minorHAnsi"/>
          <w:color w:val="000000"/>
        </w:rPr>
      </w:pPr>
      <w:r>
        <w:rPr>
          <w:rFonts w:ascii="Segoe UI Light" w:eastAsia="Segoe UI Light" w:hAnsi="Segoe UI Light" w:cs="Segoe UI Light"/>
          <w:color w:val="000000"/>
          <w:lang w:val="cy-GB" w:eastAsia="en-GB"/>
        </w:rPr>
        <w:t xml:space="preserve">Er bod pawb sy'n gweithio yn y Comisiwn yn gyfrifol am ddiogelu, y </w:t>
      </w:r>
      <w:r>
        <w:rPr>
          <w:rFonts w:ascii="Segoe UI Light" w:eastAsia="Segoe UI Light" w:hAnsi="Segoe UI Light" w:cs="Segoe UI Light"/>
          <w:b/>
          <w:bCs/>
          <w:color w:val="000000"/>
          <w:lang w:val="cy-GB" w:eastAsia="en-GB"/>
        </w:rPr>
        <w:t>Swyddogion Diogelu Dynodedig (SDD) sy’n arwain ar y gwaith o ddiogelu</w:t>
      </w:r>
      <w:r>
        <w:rPr>
          <w:rFonts w:ascii="Segoe UI Light" w:eastAsia="Segoe UI Light" w:hAnsi="Segoe UI Light" w:cs="Segoe UI Light"/>
          <w:color w:val="000000"/>
          <w:lang w:val="cy-GB" w:eastAsia="en-GB"/>
        </w:rPr>
        <w:t xml:space="preserve"> </w:t>
      </w:r>
      <w:r>
        <w:rPr>
          <w:rFonts w:ascii="Segoe UI Light" w:eastAsia="Segoe UI Light" w:hAnsi="Segoe UI Light" w:cs="Segoe UI Light"/>
          <w:lang w:val="cy-GB" w:eastAsia="en-GB"/>
        </w:rPr>
        <w:t>a</w:t>
      </w:r>
      <w:r>
        <w:rPr>
          <w:rFonts w:ascii="Segoe UI Light" w:eastAsia="Segoe UI Light" w:hAnsi="Segoe UI Light" w:cs="Segoe UI Light"/>
          <w:color w:val="000000"/>
          <w:lang w:val="cy-GB" w:eastAsia="en-GB"/>
        </w:rPr>
        <w:t>c mae ganddynt rôl strategol a gweithredol i’w chwarae. Mae’r swyddogion diogelu dynodedig:</w:t>
      </w:r>
    </w:p>
    <w:p w14:paraId="30DFE8AA" w14:textId="77777777" w:rsidR="00F41D10" w:rsidRPr="00B92AD1" w:rsidRDefault="00AE528A" w:rsidP="00F41D10">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t xml:space="preserve">- yn gyfrifol am reoli pryderon ynghylch diogelu yn y Comisiwn; </w:t>
      </w:r>
    </w:p>
    <w:p w14:paraId="18ED9A07" w14:textId="1332ACCA" w:rsidR="00F41D10" w:rsidRPr="00B92AD1" w:rsidRDefault="00AE528A" w:rsidP="00F41D10">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t xml:space="preserve">- yn gweithredu fel </w:t>
      </w:r>
      <w:r w:rsidR="00E433E7">
        <w:rPr>
          <w:rFonts w:ascii="Segoe UI Light" w:eastAsia="Segoe UI Light" w:hAnsi="Segoe UI Light" w:cs="Segoe UI Light"/>
          <w:color w:val="000000"/>
          <w:lang w:val="cy-GB" w:eastAsia="en-GB"/>
        </w:rPr>
        <w:t>person</w:t>
      </w:r>
      <w:r>
        <w:rPr>
          <w:rFonts w:ascii="Segoe UI Light" w:eastAsia="Segoe UI Light" w:hAnsi="Segoe UI Light" w:cs="Segoe UI Light"/>
          <w:color w:val="000000"/>
          <w:lang w:val="cy-GB" w:eastAsia="en-GB"/>
        </w:rPr>
        <w:t xml:space="preserve"> cyswllt </w:t>
      </w:r>
      <w:r w:rsidR="00E433E7">
        <w:rPr>
          <w:rFonts w:ascii="Segoe UI Light" w:eastAsia="Segoe UI Light" w:hAnsi="Segoe UI Light" w:cs="Segoe UI Light"/>
          <w:color w:val="000000"/>
          <w:lang w:val="cy-GB" w:eastAsia="en-GB"/>
        </w:rPr>
        <w:t>i r</w:t>
      </w:r>
      <w:r>
        <w:rPr>
          <w:rFonts w:ascii="Segoe UI Light" w:eastAsia="Segoe UI Light" w:hAnsi="Segoe UI Light" w:cs="Segoe UI Light"/>
          <w:color w:val="000000"/>
          <w:lang w:val="cy-GB" w:eastAsia="en-GB"/>
        </w:rPr>
        <w:t>oi gwybod am bryderon a honiadau</w:t>
      </w:r>
      <w:r w:rsidR="00E433E7">
        <w:rPr>
          <w:rFonts w:ascii="Segoe UI Light" w:eastAsia="Segoe UI Light" w:hAnsi="Segoe UI Light" w:cs="Segoe UI Light"/>
          <w:color w:val="000000"/>
          <w:lang w:val="cy-GB" w:eastAsia="en-GB"/>
        </w:rPr>
        <w:t xml:space="preserve"> ynghylch</w:t>
      </w:r>
      <w:r>
        <w:rPr>
          <w:rFonts w:ascii="Segoe UI Light" w:eastAsia="Segoe UI Light" w:hAnsi="Segoe UI Light" w:cs="Segoe UI Light"/>
          <w:color w:val="000000"/>
          <w:lang w:val="cy-GB" w:eastAsia="en-GB"/>
        </w:rPr>
        <w:t xml:space="preserve"> diogelu; </w:t>
      </w:r>
    </w:p>
    <w:p w14:paraId="6E3AB0F8" w14:textId="1A1B7769" w:rsidR="00F41D10" w:rsidRPr="00B92AD1" w:rsidRDefault="00AE528A" w:rsidP="00F41D10">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t xml:space="preserve">- yn trafod atgyfeiriadau a chyswllt ag asiantaethau allanol a'r Heddlu; ac </w:t>
      </w:r>
    </w:p>
    <w:p w14:paraId="5CA3FD4C" w14:textId="12C74DF2" w:rsidR="00F41D10" w:rsidRPr="009F3CE3" w:rsidRDefault="00AE528A" w:rsidP="00F41D10">
      <w:pPr>
        <w:spacing w:before="100" w:beforeAutospacing="1" w:after="100" w:afterAutospacing="1" w:line="240" w:lineRule="auto"/>
        <w:jc w:val="both"/>
        <w:rPr>
          <w:rFonts w:eastAsia="Times New Roman" w:cstheme="minorHAnsi"/>
          <w:color w:val="FF0000"/>
          <w:lang w:eastAsia="en-GB"/>
        </w:rPr>
      </w:pPr>
      <w:r>
        <w:rPr>
          <w:rFonts w:ascii="Segoe UI Light" w:eastAsia="Segoe UI Light" w:hAnsi="Segoe UI Light" w:cs="Segoe UI Light"/>
          <w:color w:val="000000"/>
          <w:lang w:val="cy-GB" w:eastAsia="en-GB"/>
        </w:rPr>
        <w:t xml:space="preserve">- </w:t>
      </w:r>
      <w:r w:rsidR="009D6154">
        <w:rPr>
          <w:rFonts w:ascii="Segoe UI Light" w:eastAsia="Segoe UI Light" w:hAnsi="Segoe UI Light" w:cs="Segoe UI Light"/>
          <w:color w:val="000000"/>
          <w:lang w:val="cy-GB" w:eastAsia="en-GB"/>
        </w:rPr>
        <w:t xml:space="preserve">yn </w:t>
      </w:r>
      <w:r>
        <w:rPr>
          <w:rFonts w:ascii="Segoe UI Light" w:eastAsia="Segoe UI Light" w:hAnsi="Segoe UI Light" w:cs="Segoe UI Light"/>
          <w:color w:val="000000"/>
          <w:lang w:val="cy-GB" w:eastAsia="en-GB"/>
        </w:rPr>
        <w:t xml:space="preserve">rhoi cyngor ac arweiniad i staff ar faterion a phryderon ynghylch diogelu.  </w:t>
      </w:r>
    </w:p>
    <w:p w14:paraId="1A393955" w14:textId="3C27C9E4" w:rsidR="00F41D10" w:rsidRDefault="00AE528A" w:rsidP="00F41D10">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t xml:space="preserve">Efallai y bydd SDD am gysylltu </w:t>
      </w:r>
      <w:r w:rsidR="009D6154">
        <w:rPr>
          <w:rFonts w:ascii="Segoe UI Light" w:eastAsia="Segoe UI Light" w:hAnsi="Segoe UI Light" w:cs="Segoe UI Light"/>
          <w:color w:val="000000"/>
          <w:lang w:val="cy-GB" w:eastAsia="en-GB"/>
        </w:rPr>
        <w:t>â Swyddog</w:t>
      </w:r>
      <w:r>
        <w:rPr>
          <w:rFonts w:ascii="Segoe UI Light" w:eastAsia="Segoe UI Light" w:hAnsi="Segoe UI Light" w:cs="Segoe UI Light"/>
          <w:color w:val="000000"/>
          <w:lang w:val="cy-GB" w:eastAsia="en-GB"/>
        </w:rPr>
        <w:t xml:space="preserve"> arall neu'r Cynghorydd Diogelu cyn gwneud penderfyniad. Fodd bynnag, os bernir bod yn rhaid atgyfeirio at wasanaethau cymdeithasol, rhaid gwneud hyn cyn pen dau ddiwrnod gwaith ar ôl nodi’r pryder.</w:t>
      </w:r>
    </w:p>
    <w:p w14:paraId="1A33E09E" w14:textId="628E52E8" w:rsidR="00B77DE5" w:rsidRDefault="00AE528A" w:rsidP="00B77DE5">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t>Er y gall yr SDD benderfynu bod angen rhannu gwybodaeth yn allanol, nid yw’n angenrheidiol idd</w:t>
      </w:r>
      <w:r w:rsidR="00E433E7">
        <w:rPr>
          <w:rFonts w:ascii="Segoe UI Light" w:eastAsia="Segoe UI Light" w:hAnsi="Segoe UI Light" w:cs="Segoe UI Light"/>
          <w:color w:val="000000"/>
          <w:lang w:val="cy-GB" w:eastAsia="en-GB"/>
        </w:rPr>
        <w:t>o</w:t>
      </w:r>
      <w:r>
        <w:rPr>
          <w:rFonts w:ascii="Segoe UI Light" w:eastAsia="Segoe UI Light" w:hAnsi="Segoe UI Light" w:cs="Segoe UI Light"/>
          <w:color w:val="000000"/>
          <w:lang w:val="cy-GB" w:eastAsia="en-GB"/>
        </w:rPr>
        <w:t xml:space="preserve"> wneud yr atgyfeiriad, a gall ofyn i'r atgyfeiriwr wneud hyn fel bod y wybodaeth yn cael ei rhoi’n uniongyrchol. Bydd y S</w:t>
      </w:r>
      <w:r w:rsidR="009D6154">
        <w:rPr>
          <w:rFonts w:ascii="Segoe UI Light" w:eastAsia="Segoe UI Light" w:hAnsi="Segoe UI Light" w:cs="Segoe UI Light"/>
          <w:color w:val="000000"/>
          <w:lang w:val="cy-GB" w:eastAsia="en-GB"/>
        </w:rPr>
        <w:t>wyddog</w:t>
      </w:r>
      <w:r>
        <w:rPr>
          <w:rFonts w:ascii="Segoe UI Light" w:eastAsia="Segoe UI Light" w:hAnsi="Segoe UI Light" w:cs="Segoe UI Light"/>
          <w:color w:val="000000"/>
          <w:lang w:val="cy-GB" w:eastAsia="en-GB"/>
        </w:rPr>
        <w:t xml:space="preserve"> yn trafod y camau mwyaf priodol â'r atgyfeiriwr fesul achos.</w:t>
      </w:r>
    </w:p>
    <w:p w14:paraId="53CC4755" w14:textId="455FFE6C" w:rsidR="00132997" w:rsidRDefault="00AE528A" w:rsidP="00132997">
      <w:pPr>
        <w:spacing w:before="100" w:beforeAutospacing="1" w:after="100" w:afterAutospacing="1" w:line="240" w:lineRule="auto"/>
        <w:jc w:val="both"/>
        <w:rPr>
          <w:rFonts w:ascii="Segoe UI Light" w:eastAsia="Segoe UI Light" w:hAnsi="Segoe UI Light" w:cs="Segoe UI Light"/>
          <w:color w:val="000000"/>
          <w:lang w:val="cy-GB" w:eastAsia="en-GB"/>
        </w:rPr>
      </w:pPr>
      <w:r>
        <w:rPr>
          <w:rFonts w:ascii="Segoe UI Light" w:eastAsia="Segoe UI Light" w:hAnsi="Segoe UI Light" w:cs="Segoe UI Light"/>
          <w:color w:val="000000"/>
          <w:lang w:val="cy-GB" w:eastAsia="en-GB"/>
        </w:rPr>
        <w:t>Rhestrir enwau a manylion cyswllt yr SDDau yma</w:t>
      </w:r>
      <w:r w:rsidR="00132997">
        <w:rPr>
          <w:rFonts w:ascii="Segoe UI Light" w:eastAsia="Segoe UI Light" w:hAnsi="Segoe UI Light" w:cs="Segoe UI Light"/>
          <w:color w:val="000000"/>
          <w:lang w:val="cy-GB" w:eastAsia="en-GB"/>
        </w:rPr>
        <w:t>:</w:t>
      </w:r>
    </w:p>
    <w:p w14:paraId="5ED964B7" w14:textId="28032B32" w:rsidR="00132997" w:rsidRDefault="00132997" w:rsidP="00132997">
      <w:p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Laurian Hubbard-</w:t>
      </w:r>
      <w:proofErr w:type="spellStart"/>
      <w:r>
        <w:t>Prif</w:t>
      </w:r>
      <w:proofErr w:type="spellEnd"/>
      <w:r>
        <w:t xml:space="preserve"> </w:t>
      </w:r>
      <w:proofErr w:type="spellStart"/>
      <w:r>
        <w:t>Swyddog</w:t>
      </w:r>
      <w:proofErr w:type="spellEnd"/>
      <w:r>
        <w:t xml:space="preserve"> </w:t>
      </w:r>
      <w:proofErr w:type="spellStart"/>
      <w:r>
        <w:t>Diogelu</w:t>
      </w:r>
      <w:proofErr w:type="spellEnd"/>
      <w:r>
        <w:t xml:space="preserve"> </w:t>
      </w:r>
      <w:proofErr w:type="spellStart"/>
      <w:r>
        <w:t>Penodedig</w:t>
      </w:r>
      <w:proofErr w:type="spellEnd"/>
      <w:r>
        <w:t>,</w:t>
      </w:r>
      <w:r>
        <w:rPr>
          <w:rFonts w:eastAsia="Times New Roman" w:cstheme="minorHAnsi"/>
          <w:color w:val="000000"/>
          <w:lang w:eastAsia="en-GB"/>
        </w:rPr>
        <w:t xml:space="preserve"> 03002006529, </w:t>
      </w:r>
      <w:r>
        <w:t xml:space="preserve">, </w:t>
      </w:r>
      <w:proofErr w:type="spellStart"/>
      <w:r>
        <w:rPr>
          <w:rFonts w:eastAsia="Times New Roman" w:cstheme="minorHAnsi"/>
          <w:color w:val="000000"/>
          <w:lang w:eastAsia="en-GB"/>
        </w:rPr>
        <w:t>laurian.hubbard@</w:t>
      </w:r>
      <w:r w:rsidR="00C36D88">
        <w:rPr>
          <w:rFonts w:eastAsia="Times New Roman" w:cstheme="minorHAnsi"/>
          <w:color w:val="000000"/>
          <w:lang w:eastAsia="en-GB"/>
        </w:rPr>
        <w:t>senedd.cymru</w:t>
      </w:r>
      <w:proofErr w:type="spellEnd"/>
    </w:p>
    <w:p w14:paraId="54F99C57" w14:textId="4A20FDCE" w:rsidR="00132997" w:rsidRPr="002B21D2" w:rsidRDefault="00132997" w:rsidP="00132997">
      <w:pPr>
        <w:rPr>
          <w:rFonts w:ascii="Calibri" w:hAnsi="Calibri"/>
        </w:rPr>
      </w:pPr>
      <w:r>
        <w:rPr>
          <w:rFonts w:eastAsia="Times New Roman" w:cstheme="minorHAnsi"/>
          <w:color w:val="000000"/>
          <w:lang w:eastAsia="en-GB"/>
        </w:rPr>
        <w:t xml:space="preserve">Lowri Williams- </w:t>
      </w:r>
      <w:proofErr w:type="spellStart"/>
      <w:r>
        <w:t>Dirprwy</w:t>
      </w:r>
      <w:proofErr w:type="spellEnd"/>
      <w:r>
        <w:t xml:space="preserve"> </w:t>
      </w:r>
      <w:proofErr w:type="spellStart"/>
      <w:r>
        <w:t>Swyddog</w:t>
      </w:r>
      <w:proofErr w:type="spellEnd"/>
      <w:r>
        <w:t xml:space="preserve"> </w:t>
      </w:r>
      <w:proofErr w:type="spellStart"/>
      <w:r>
        <w:t>Diogelu</w:t>
      </w:r>
      <w:proofErr w:type="spellEnd"/>
      <w:r>
        <w:t xml:space="preserve"> </w:t>
      </w:r>
      <w:proofErr w:type="spellStart"/>
      <w:r>
        <w:t>Penodedig</w:t>
      </w:r>
      <w:proofErr w:type="spellEnd"/>
      <w:r>
        <w:t xml:space="preserve">, </w:t>
      </w:r>
      <w:r>
        <w:rPr>
          <w:rFonts w:eastAsia="Times New Roman" w:cstheme="minorHAnsi"/>
          <w:color w:val="000000"/>
          <w:lang w:eastAsia="en-GB"/>
        </w:rPr>
        <w:t>03002006461, lowri.williams2@</w:t>
      </w:r>
      <w:r w:rsidR="00C36D88">
        <w:rPr>
          <w:rFonts w:eastAsia="Times New Roman" w:cstheme="minorHAnsi"/>
          <w:color w:val="000000"/>
          <w:lang w:eastAsia="en-GB"/>
        </w:rPr>
        <w:t>senedd</w:t>
      </w:r>
      <w:r>
        <w:rPr>
          <w:rFonts w:eastAsia="Times New Roman" w:cstheme="minorHAnsi"/>
          <w:color w:val="000000"/>
          <w:lang w:eastAsia="en-GB"/>
        </w:rPr>
        <w:t>.cymru</w:t>
      </w:r>
    </w:p>
    <w:p w14:paraId="06EFA9F9" w14:textId="6A6FF01B" w:rsidR="00132997" w:rsidRPr="002B21D2" w:rsidRDefault="00132997" w:rsidP="00132997">
      <w:pPr>
        <w:rPr>
          <w:rFonts w:ascii="Calibri" w:hAnsi="Calibri"/>
        </w:rPr>
      </w:pPr>
      <w:r>
        <w:rPr>
          <w:rFonts w:eastAsia="Times New Roman" w:cstheme="minorHAnsi"/>
          <w:color w:val="000000"/>
          <w:lang w:eastAsia="en-GB"/>
        </w:rPr>
        <w:t xml:space="preserve">Julian Luke – </w:t>
      </w:r>
      <w:proofErr w:type="spellStart"/>
      <w:r>
        <w:t>Dirprwy</w:t>
      </w:r>
      <w:proofErr w:type="spellEnd"/>
      <w:r>
        <w:t xml:space="preserve"> </w:t>
      </w:r>
      <w:proofErr w:type="spellStart"/>
      <w:r>
        <w:t>Swyddog</w:t>
      </w:r>
      <w:proofErr w:type="spellEnd"/>
      <w:r>
        <w:t xml:space="preserve"> </w:t>
      </w:r>
      <w:proofErr w:type="spellStart"/>
      <w:r>
        <w:t>Diogelu</w:t>
      </w:r>
      <w:proofErr w:type="spellEnd"/>
      <w:r>
        <w:t xml:space="preserve"> </w:t>
      </w:r>
      <w:proofErr w:type="spellStart"/>
      <w:r>
        <w:t>Penodedig</w:t>
      </w:r>
      <w:proofErr w:type="spellEnd"/>
      <w:r>
        <w:rPr>
          <w:rFonts w:ascii="Calibri" w:hAnsi="Calibri"/>
        </w:rPr>
        <w:t xml:space="preserve">, </w:t>
      </w:r>
      <w:r>
        <w:rPr>
          <w:rFonts w:eastAsia="Times New Roman" w:cstheme="minorHAnsi"/>
          <w:color w:val="000000"/>
          <w:lang w:eastAsia="en-GB"/>
        </w:rPr>
        <w:t xml:space="preserve">03002006411, </w:t>
      </w:r>
      <w:proofErr w:type="spellStart"/>
      <w:r>
        <w:rPr>
          <w:rFonts w:eastAsia="Times New Roman" w:cstheme="minorHAnsi"/>
          <w:color w:val="000000"/>
          <w:lang w:eastAsia="en-GB"/>
        </w:rPr>
        <w:t>julian.luke@</w:t>
      </w:r>
      <w:r w:rsidR="00C36D88">
        <w:rPr>
          <w:rFonts w:eastAsia="Times New Roman" w:cstheme="minorHAnsi"/>
          <w:color w:val="000000"/>
          <w:lang w:eastAsia="en-GB"/>
        </w:rPr>
        <w:t>senedd</w:t>
      </w:r>
      <w:r>
        <w:rPr>
          <w:rFonts w:eastAsia="Times New Roman" w:cstheme="minorHAnsi"/>
          <w:color w:val="000000"/>
          <w:lang w:eastAsia="en-GB"/>
        </w:rPr>
        <w:t>.</w:t>
      </w:r>
      <w:r w:rsidR="00C36D88">
        <w:rPr>
          <w:rFonts w:eastAsia="Times New Roman" w:cstheme="minorHAnsi"/>
          <w:color w:val="000000"/>
          <w:lang w:eastAsia="en-GB"/>
        </w:rPr>
        <w:t>cymru</w:t>
      </w:r>
      <w:proofErr w:type="spellEnd"/>
    </w:p>
    <w:p w14:paraId="1DE0CAAE" w14:textId="77777777" w:rsidR="00132997" w:rsidRDefault="00132997" w:rsidP="003E22D6">
      <w:pPr>
        <w:spacing w:before="100" w:beforeAutospacing="1" w:after="100" w:afterAutospacing="1" w:line="240" w:lineRule="auto"/>
        <w:jc w:val="both"/>
        <w:rPr>
          <w:rFonts w:ascii="Segoe UI Light" w:eastAsia="Segoe UI Light" w:hAnsi="Segoe UI Light" w:cs="Segoe UI Light"/>
          <w:color w:val="000000"/>
          <w:lang w:val="cy-GB" w:eastAsia="en-GB"/>
        </w:rPr>
      </w:pPr>
    </w:p>
    <w:p w14:paraId="5DA8F892" w14:textId="60B1BE5C" w:rsidR="003E22D6" w:rsidRPr="009F3CE3" w:rsidRDefault="00AE528A" w:rsidP="003E22D6">
      <w:pPr>
        <w:spacing w:before="100" w:beforeAutospacing="1" w:after="100" w:afterAutospacing="1" w:line="240" w:lineRule="auto"/>
        <w:jc w:val="both"/>
        <w:rPr>
          <w:rFonts w:eastAsia="Times New Roman" w:cstheme="minorHAnsi"/>
          <w:color w:val="000000"/>
          <w:lang w:eastAsia="en-GB"/>
        </w:rPr>
      </w:pPr>
      <w:r>
        <w:rPr>
          <w:rFonts w:ascii="Segoe UI Light" w:eastAsia="Segoe UI Light" w:hAnsi="Segoe UI Light" w:cs="Segoe UI Light"/>
          <w:color w:val="000000"/>
          <w:lang w:val="cy-GB" w:eastAsia="en-GB"/>
        </w:rPr>
        <w:lastRenderedPageBreak/>
        <w:t xml:space="preserve">Os ydych yn </w:t>
      </w:r>
      <w:r>
        <w:rPr>
          <w:rFonts w:ascii="Segoe UI Light" w:eastAsia="Segoe UI Light" w:hAnsi="Segoe UI Light" w:cs="Times New Roman"/>
          <w:lang w:val="cy-GB" w:eastAsia="en-GB"/>
        </w:rPr>
        <w:t>pryderu bod SDD yn gysylltiedig</w:t>
      </w:r>
      <w:r w:rsidR="00E433E7">
        <w:rPr>
          <w:rFonts w:ascii="Segoe UI Light" w:eastAsia="Segoe UI Light" w:hAnsi="Segoe UI Light" w:cs="Times New Roman"/>
          <w:lang w:val="cy-GB" w:eastAsia="en-GB"/>
        </w:rPr>
        <w:t xml:space="preserve"> yn bersonol</w:t>
      </w:r>
      <w:r>
        <w:rPr>
          <w:rFonts w:ascii="Segoe UI Light" w:eastAsia="Segoe UI Light" w:hAnsi="Segoe UI Light" w:cs="Times New Roman"/>
          <w:lang w:val="cy-GB" w:eastAsia="en-GB"/>
        </w:rPr>
        <w:t xml:space="preserve"> ag achos o gam-drin oedolyn, dylech ystyried pwy fyddai'r S</w:t>
      </w:r>
      <w:r w:rsidR="009D6154">
        <w:rPr>
          <w:rFonts w:ascii="Segoe UI Light" w:eastAsia="Segoe UI Light" w:hAnsi="Segoe UI Light" w:cs="Times New Roman"/>
          <w:lang w:val="cy-GB" w:eastAsia="en-GB"/>
        </w:rPr>
        <w:t>wyddog</w:t>
      </w:r>
      <w:r>
        <w:rPr>
          <w:rFonts w:ascii="Segoe UI Light" w:eastAsia="Segoe UI Light" w:hAnsi="Segoe UI Light" w:cs="Times New Roman"/>
          <w:lang w:val="cy-GB" w:eastAsia="en-GB"/>
        </w:rPr>
        <w:t xml:space="preserve"> mwyaf priodol i gysylltu ag ef, neu roi gwybod i'r Heddlu am eich pryderon.  </w:t>
      </w:r>
    </w:p>
    <w:p w14:paraId="3654DDE5" w14:textId="77777777" w:rsidR="00551136" w:rsidRPr="009F3CE3" w:rsidRDefault="00551136" w:rsidP="00551136">
      <w:pPr>
        <w:pStyle w:val="3Copy-text"/>
      </w:pPr>
    </w:p>
    <w:p w14:paraId="70D16066" w14:textId="5BD10BC7" w:rsidR="00551136" w:rsidRDefault="00AE528A" w:rsidP="00551136">
      <w:pPr>
        <w:pStyle w:val="2Sub-section-heading"/>
        <w:spacing w:line="276" w:lineRule="auto"/>
        <w:jc w:val="both"/>
      </w:pPr>
      <w:r>
        <w:rPr>
          <w:rFonts w:ascii="Segoe UI Light" w:eastAsia="Segoe UI Light" w:hAnsi="Segoe UI Light" w:cs="Times New Roman"/>
          <w:lang w:val="cy-GB"/>
        </w:rPr>
        <w:t>Beth sy’n digwydd os nad oes SDD ar gael,</w:t>
      </w:r>
      <w:r w:rsidR="00E433E7">
        <w:rPr>
          <w:rFonts w:ascii="Segoe UI Light" w:eastAsia="Segoe UI Light" w:hAnsi="Segoe UI Light" w:cs="Times New Roman"/>
          <w:lang w:val="cy-GB"/>
        </w:rPr>
        <w:t xml:space="preserve"> OS</w:t>
      </w:r>
      <w:r>
        <w:rPr>
          <w:rFonts w:ascii="Segoe UI Light" w:eastAsia="Segoe UI Light" w:hAnsi="Segoe UI Light" w:cs="Times New Roman"/>
          <w:lang w:val="cy-GB"/>
        </w:rPr>
        <w:t xml:space="preserve"> rydych am gysylltu y tu allan i oriau neu os yw'r mater yn un brys?</w:t>
      </w:r>
    </w:p>
    <w:p w14:paraId="2B6C0A77" w14:textId="04EB1688" w:rsidR="00C154C5" w:rsidRPr="00A549F8" w:rsidRDefault="00AE528A" w:rsidP="00C154C5">
      <w:pPr>
        <w:pStyle w:val="CommentText"/>
        <w:rPr>
          <w:sz w:val="22"/>
          <w:szCs w:val="22"/>
        </w:rPr>
      </w:pPr>
      <w:r w:rsidRPr="00D26C34">
        <w:rPr>
          <w:b/>
          <w:bCs/>
          <w:noProof/>
        </w:rPr>
        <w:drawing>
          <wp:anchor distT="0" distB="0" distL="114300" distR="114300" simplePos="0" relativeHeight="251727872" behindDoc="0" locked="0" layoutInCell="1" allowOverlap="1" wp14:anchorId="6942BB93" wp14:editId="444926BA">
            <wp:simplePos x="0" y="0"/>
            <wp:positionH relativeFrom="margin">
              <wp:posOffset>4025900</wp:posOffset>
            </wp:positionH>
            <wp:positionV relativeFrom="paragraph">
              <wp:posOffset>159385</wp:posOffset>
            </wp:positionV>
            <wp:extent cx="318770" cy="243205"/>
            <wp:effectExtent l="0" t="0" r="5080" b="444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770" cy="243205"/>
                    </a:xfrm>
                    <a:prstGeom prst="rect">
                      <a:avLst/>
                    </a:prstGeom>
                  </pic:spPr>
                </pic:pic>
              </a:graphicData>
            </a:graphic>
            <wp14:sizeRelV relativeFrom="margin">
              <wp14:pctHeight>0</wp14:pctHeight>
            </wp14:sizeRelV>
          </wp:anchor>
        </w:drawing>
      </w:r>
      <w:r>
        <w:rPr>
          <w:rFonts w:ascii="Segoe UI Light" w:eastAsia="Segoe UI Light" w:hAnsi="Segoe UI Light" w:cs="Times New Roman"/>
          <w:b/>
          <w:bCs/>
          <w:noProof/>
          <w:lang w:val="cy-GB"/>
        </w:rPr>
        <w:t xml:space="preserve">Os yw'r mater yn un brys a bod pryderon uniongyrchol ynghylch diogelwch unigolyn, yn enwedig os yw’r sefyllfa yn peryglu bywyd, cysylltwch â'r gwasanaethau brys ar unwaith drwy ffonio </w:t>
      </w:r>
      <w:r w:rsidR="009D6154">
        <w:rPr>
          <w:rFonts w:ascii="Segoe UI Light" w:eastAsia="Segoe UI Light" w:hAnsi="Segoe UI Light" w:cs="Times New Roman"/>
          <w:b/>
          <w:bCs/>
          <w:noProof/>
          <w:lang w:val="cy-GB"/>
        </w:rPr>
        <w:t xml:space="preserve">          </w:t>
      </w:r>
      <w:r>
        <w:rPr>
          <w:rFonts w:ascii="Segoe UI Light" w:eastAsia="Segoe UI Light" w:hAnsi="Segoe UI Light" w:cs="Times New Roman"/>
          <w:b/>
          <w:bCs/>
          <w:noProof/>
          <w:lang w:val="cy-GB"/>
        </w:rPr>
        <w:t xml:space="preserve">999.  </w:t>
      </w:r>
      <w:r>
        <w:rPr>
          <w:rFonts w:ascii="Segoe UI Light" w:eastAsia="Segoe UI Light" w:hAnsi="Segoe UI Light" w:cs="Segoe UI Light"/>
          <w:b/>
          <w:bCs/>
          <w:noProof/>
          <w:sz w:val="22"/>
          <w:szCs w:val="22"/>
          <w:lang w:val="cy-GB"/>
        </w:rPr>
        <w:t>Os yw'r achos sy’n peri pryder yn digwydd ar ystâd y Senedd, yna dylech gysylltu â'r Heddlu ar y safle.</w:t>
      </w:r>
    </w:p>
    <w:p w14:paraId="6ADA2FCD" w14:textId="25C9DF65" w:rsidR="00C154C5" w:rsidRPr="00D26C34" w:rsidRDefault="00AE528A" w:rsidP="00C154C5">
      <w:pPr>
        <w:jc w:val="both"/>
        <w:rPr>
          <w:b/>
          <w:bCs/>
          <w:noProof/>
        </w:rPr>
      </w:pPr>
      <w:r>
        <w:rPr>
          <w:rFonts w:ascii="Segoe UI Light" w:eastAsia="Segoe UI Light" w:hAnsi="Segoe UI Light" w:cs="Times New Roman"/>
          <w:b/>
          <w:bCs/>
          <w:noProof/>
          <w:lang w:val="cy-GB"/>
        </w:rPr>
        <w:t>Ni ddylai unrhyw un byth oedi cyn cymryd camau brys i amddiffyn plentyn oherwydd n</w:t>
      </w:r>
      <w:r w:rsidR="00E433E7">
        <w:rPr>
          <w:rFonts w:ascii="Segoe UI Light" w:eastAsia="Segoe UI Light" w:hAnsi="Segoe UI Light" w:cs="Times New Roman"/>
          <w:b/>
          <w:bCs/>
          <w:noProof/>
          <w:lang w:val="cy-GB"/>
        </w:rPr>
        <w:t>i</w:t>
      </w:r>
      <w:r>
        <w:rPr>
          <w:rFonts w:ascii="Segoe UI Light" w:eastAsia="Segoe UI Light" w:hAnsi="Segoe UI Light" w:cs="Times New Roman"/>
          <w:b/>
          <w:bCs/>
          <w:noProof/>
          <w:lang w:val="cy-GB"/>
        </w:rPr>
        <w:t>d oes rhywun penodol ar gael. Os ydych chi'n credu bod plentyn neu berson ifanc mewn perygl uniongyrchol, ffoniwch yr Heddlu.</w:t>
      </w:r>
    </w:p>
    <w:p w14:paraId="7D66D6B3" w14:textId="4336846A" w:rsidR="00C154C5" w:rsidRPr="00D26C34" w:rsidRDefault="00AE528A" w:rsidP="00C154C5">
      <w:pPr>
        <w:jc w:val="both"/>
        <w:rPr>
          <w:b/>
          <w:bCs/>
        </w:rPr>
      </w:pPr>
      <w:r>
        <w:rPr>
          <w:rFonts w:ascii="Segoe UI Light" w:eastAsia="Segoe UI Light" w:hAnsi="Segoe UI Light" w:cs="Times New Roman"/>
          <w:b/>
          <w:bCs/>
          <w:noProof/>
          <w:lang w:val="cy-GB"/>
        </w:rPr>
        <w:t xml:space="preserve">Os ydych yn amau bod trosedd yn cael ei chyflawni, rhaid i chi hefyd </w:t>
      </w:r>
      <w:r w:rsidR="00E433E7">
        <w:rPr>
          <w:rFonts w:ascii="Segoe UI Light" w:eastAsia="Segoe UI Light" w:hAnsi="Segoe UI Light" w:cs="Times New Roman"/>
          <w:b/>
          <w:bCs/>
          <w:noProof/>
          <w:lang w:val="cy-GB"/>
        </w:rPr>
        <w:t>gysylltu â’r</w:t>
      </w:r>
      <w:r>
        <w:rPr>
          <w:rFonts w:ascii="Segoe UI Light" w:eastAsia="Segoe UI Light" w:hAnsi="Segoe UI Light" w:cs="Times New Roman"/>
          <w:b/>
          <w:bCs/>
          <w:noProof/>
          <w:lang w:val="cy-GB"/>
        </w:rPr>
        <w:t xml:space="preserve"> Heddlu.</w:t>
      </w:r>
    </w:p>
    <w:p w14:paraId="3E80906E" w14:textId="77777777" w:rsidR="00551136" w:rsidRDefault="00551136" w:rsidP="00551136">
      <w:pPr>
        <w:pStyle w:val="2Sub-section-heading"/>
        <w:spacing w:line="276" w:lineRule="auto"/>
        <w:jc w:val="both"/>
      </w:pPr>
    </w:p>
    <w:p w14:paraId="6531B0E3" w14:textId="6C32A76A" w:rsidR="00551136" w:rsidRDefault="00AE528A" w:rsidP="00551136">
      <w:pPr>
        <w:pStyle w:val="2Sub-section-heading"/>
        <w:spacing w:line="276" w:lineRule="auto"/>
        <w:jc w:val="both"/>
      </w:pPr>
      <w:r>
        <w:rPr>
          <w:rFonts w:ascii="Segoe UI Light" w:eastAsia="Segoe UI Light" w:hAnsi="Segoe UI Light" w:cs="Times New Roman"/>
          <w:lang w:val="cy-GB"/>
        </w:rPr>
        <w:t xml:space="preserve">Os na allwch gysylltu ag UNRHYW UN o’r swyddogion diogelu perthnasol a nodir uchod ac </w:t>
      </w:r>
      <w:r>
        <w:rPr>
          <w:rFonts w:ascii="Segoe UI Light" w:eastAsia="Segoe UI Light" w:hAnsi="Segoe UI Light" w:cs="Times New Roman"/>
          <w:b/>
          <w:bCs/>
          <w:lang w:val="cy-GB"/>
        </w:rPr>
        <w:t>nid yw’r mater yn un brys</w:t>
      </w:r>
      <w:r>
        <w:rPr>
          <w:rFonts w:ascii="Segoe UI Light" w:eastAsia="Segoe UI Light" w:hAnsi="Segoe UI Light" w:cs="Times New Roman"/>
          <w:lang w:val="cy-GB"/>
        </w:rPr>
        <w:t xml:space="preserve">, gallwch hefyd gysylltu </w:t>
      </w:r>
      <w:r w:rsidR="00E433E7">
        <w:rPr>
          <w:rFonts w:ascii="Segoe UI Light" w:eastAsia="Segoe UI Light" w:hAnsi="Segoe UI Light" w:cs="Times New Roman"/>
          <w:lang w:val="cy-GB"/>
        </w:rPr>
        <w:t>AG</w:t>
      </w:r>
      <w:r>
        <w:rPr>
          <w:rFonts w:ascii="Segoe UI Light" w:eastAsia="Segoe UI Light" w:hAnsi="Segoe UI Light" w:cs="Times New Roman"/>
          <w:lang w:val="cy-GB"/>
        </w:rPr>
        <w:t>:</w:t>
      </w:r>
    </w:p>
    <w:p w14:paraId="3E5BE801" w14:textId="77777777" w:rsidR="00250CFA" w:rsidRDefault="00AE528A" w:rsidP="00250CFA">
      <w:pPr>
        <w:pStyle w:val="3Copy-text"/>
        <w:spacing w:line="276" w:lineRule="auto"/>
        <w:jc w:val="both"/>
        <w:rPr>
          <w:rStyle w:val="Bold-text"/>
        </w:rPr>
      </w:pPr>
      <w:r>
        <w:rPr>
          <w:rStyle w:val="Bold-text"/>
          <w:rFonts w:eastAsia="Montserrat" w:cs="Times New Roman"/>
          <w:bCs/>
          <w:szCs w:val="24"/>
          <w:lang w:val="cy-GB"/>
        </w:rPr>
        <w:t>Action on Elder Abuse Cymru</w:t>
      </w:r>
    </w:p>
    <w:p w14:paraId="66E04BA6" w14:textId="77777777" w:rsidR="00250CFA" w:rsidRDefault="00AE528A" w:rsidP="00250CFA">
      <w:pPr>
        <w:pStyle w:val="3Copy-text"/>
        <w:spacing w:line="276" w:lineRule="auto"/>
        <w:jc w:val="both"/>
        <w:rPr>
          <w:rStyle w:val="Bold-text"/>
        </w:rPr>
      </w:pPr>
      <w:r>
        <w:rPr>
          <w:noProof/>
        </w:rPr>
        <mc:AlternateContent>
          <mc:Choice Requires="wpg">
            <w:drawing>
              <wp:inline distT="0" distB="0" distL="0" distR="0" wp14:anchorId="16C05C7A" wp14:editId="6CA87535">
                <wp:extent cx="4442233" cy="320400"/>
                <wp:effectExtent l="0" t="0" r="0" b="3810"/>
                <wp:docPr id="206" name="Group 206"/>
                <wp:cNvGraphicFramePr/>
                <a:graphic xmlns:a="http://schemas.openxmlformats.org/drawingml/2006/main">
                  <a:graphicData uri="http://schemas.microsoft.com/office/word/2010/wordprocessingGroup">
                    <wpg:wgp>
                      <wpg:cNvGrpSpPr/>
                      <wpg:grpSpPr>
                        <a:xfrm>
                          <a:off x="0" y="0"/>
                          <a:ext cx="4442233" cy="320400"/>
                          <a:chOff x="0" y="0"/>
                          <a:chExt cx="4442233" cy="320400"/>
                        </a:xfrm>
                      </wpg:grpSpPr>
                      <pic:pic xmlns:pic="http://schemas.openxmlformats.org/drawingml/2006/picture">
                        <pic:nvPicPr>
                          <pic:cNvPr id="256" name="Picture 25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400" cy="320400"/>
                          </a:xfrm>
                          <a:prstGeom prst="rect">
                            <a:avLst/>
                          </a:prstGeom>
                        </pic:spPr>
                      </pic:pic>
                      <wps:wsp>
                        <wps:cNvPr id="257" name="Text Box 2"/>
                        <wps:cNvSpPr txBox="1">
                          <a:spLocks noChangeArrowheads="1"/>
                        </wps:cNvSpPr>
                        <wps:spPr bwMode="auto">
                          <a:xfrm>
                            <a:off x="319178" y="0"/>
                            <a:ext cx="4123055" cy="318770"/>
                          </a:xfrm>
                          <a:prstGeom prst="rect">
                            <a:avLst/>
                          </a:prstGeom>
                          <a:noFill/>
                          <a:ln w="9525">
                            <a:noFill/>
                            <a:miter lim="800000"/>
                            <a:headEnd/>
                            <a:tailEnd/>
                          </a:ln>
                        </wps:spPr>
                        <wps:txbx>
                          <w:txbxContent>
                            <w:p w14:paraId="5C306775" w14:textId="77777777" w:rsidR="00F06851" w:rsidRDefault="00F06851" w:rsidP="00250CFA">
                              <w:pPr>
                                <w:spacing w:after="0" w:line="240" w:lineRule="auto"/>
                              </w:pPr>
                              <w:r>
                                <w:rPr>
                                  <w:rFonts w:ascii="Segoe UI Light" w:eastAsia="Segoe UI Light" w:hAnsi="Segoe UI Light" w:cs="Times New Roman"/>
                                  <w:lang w:val="cy-GB"/>
                                </w:rPr>
                                <w:tab/>
                                <w:t>0808 8808 8141</w:t>
                              </w:r>
                            </w:p>
                          </w:txbxContent>
                        </wps:txbx>
                        <wps:bodyPr rot="0" vert="horz" wrap="square" lIns="91440" tIns="0" rIns="91440" bIns="0" anchor="ctr" anchorCtr="0"/>
                      </wps:wsp>
                    </wpg:wgp>
                  </a:graphicData>
                </a:graphic>
              </wp:inline>
            </w:drawing>
          </mc:Choice>
          <mc:Fallback>
            <w:pict>
              <v:group w14:anchorId="16C05C7A" id="Group 206" o:spid="_x0000_s1026" style="width:349.8pt;height:25.25pt;mso-position-horizontal-relative:char;mso-position-vertical-relative:line" coordsize="44422,3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 o:spid="_x0000_s1027" type="#_x0000_t75" style="position:absolute;width:3204;height:3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">
                  <v:imagedata r:id="rId12" o:title=""/>
                </v:shape>
                <v:shapetype id="_x0000_t202" coordsize="21600,21600" o:spt="202" path="m,l,21600r21600,l21600,xe">
                  <v:stroke joinstyle="miter"/>
                  <v:path gradientshapeok="t" o:connecttype="rect"/>
                </v:shapetype>
                <v:shape id="_x0000_s1028" type="#_x0000_t202" style="position:absolute;left:3191;width:41231;height:3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" filled="f" stroked="f">
                  <v:textbox inset=",0,,0">
                    <w:txbxContent>
                      <w:p w14:paraId="5C306775" w14:textId="77777777" w:rsidR="00F06851" w:rsidRDefault="00F06851" w:rsidP="00250CFA">
                        <w:pPr>
                          <w:spacing w:after="0" w:line="240" w:lineRule="auto"/>
                        </w:pPr>
                        <w:r>
                          <w:rPr>
                            <w:rFonts w:ascii="Segoe UI Light" w:eastAsia="Segoe UI Light" w:hAnsi="Segoe UI Light" w:cs="Times New Roman"/>
                            <w:lang w:val="cy-GB"/>
                          </w:rPr>
                          <w:tab/>
                          <w:t>0808 8808 8141</w:t>
                        </w:r>
                      </w:p>
                    </w:txbxContent>
                  </v:textbox>
                </v:shape>
                <w10:anchorlock/>
              </v:group>
            </w:pict>
          </mc:Fallback>
        </mc:AlternateContent>
      </w:r>
    </w:p>
    <w:p w14:paraId="45C2FE9D" w14:textId="77777777" w:rsidR="007D6731" w:rsidRPr="00231943" w:rsidRDefault="007D6731" w:rsidP="00250CFA">
      <w:pPr>
        <w:pStyle w:val="Heading1"/>
        <w:rPr>
          <w:rFonts w:cstheme="minorHAnsi"/>
          <w:sz w:val="22"/>
        </w:rPr>
      </w:pPr>
    </w:p>
    <w:p w14:paraId="64AEA8AC" w14:textId="77777777" w:rsidR="007D6731" w:rsidRDefault="00AE528A" w:rsidP="00762C63">
      <w:pPr>
        <w:pStyle w:val="Heading1"/>
        <w:jc w:val="both"/>
      </w:pPr>
      <w:r>
        <w:rPr>
          <w:rFonts w:ascii="Segoe UI Light" w:eastAsia="Segoe UI Light" w:hAnsi="Segoe UI Light"/>
          <w:bCs/>
          <w:szCs w:val="40"/>
          <w:lang w:val="cy-GB"/>
        </w:rPr>
        <w:t>Arwyddion a dangosyddion camdriniaeth a niwed</w:t>
      </w:r>
    </w:p>
    <w:p w14:paraId="1B89ADF2" w14:textId="29DD7D20" w:rsidR="00B365C6" w:rsidRPr="00A722DB" w:rsidRDefault="00AE528A" w:rsidP="00762C63">
      <w:pPr>
        <w:jc w:val="both"/>
      </w:pPr>
      <w:r>
        <w:rPr>
          <w:rFonts w:ascii="Segoe UI Light" w:eastAsia="Segoe UI Light" w:hAnsi="Segoe UI Light" w:cs="Times New Roman"/>
          <w:lang w:val="cy-GB"/>
        </w:rPr>
        <w:t>Gall camdrin</w:t>
      </w:r>
      <w:r w:rsidR="00E433E7">
        <w:rPr>
          <w:rFonts w:ascii="Segoe UI Light" w:eastAsia="Segoe UI Light" w:hAnsi="Segoe UI Light" w:cs="Times New Roman"/>
          <w:lang w:val="cy-GB"/>
        </w:rPr>
        <w:t>iaeth</w:t>
      </w:r>
      <w:r>
        <w:rPr>
          <w:rFonts w:ascii="Segoe UI Light" w:eastAsia="Segoe UI Light" w:hAnsi="Segoe UI Light" w:cs="Times New Roman"/>
          <w:lang w:val="cy-GB"/>
        </w:rPr>
        <w:t xml:space="preserve"> ddigwydd mewn unrhyw gyd-destun a chan unrhyw un. Gall unrhyw un mewn sefydliad y daw unigolyn i gysylltiad ag ef gam-drin yr unigolyn hwnnw. Hefyd, gall oedolion eraill sy'n ymgysylltu â'r Comisiwn, staff neu wirfoddolwyr amau bod oedolyn yn cael ei gam-drin neu ei esgeuluso y tu </w:t>
      </w:r>
      <w:r w:rsidR="00985043">
        <w:rPr>
          <w:rFonts w:ascii="Segoe UI Light" w:eastAsia="Segoe UI Light" w:hAnsi="Segoe UI Light" w:cs="Times New Roman"/>
          <w:lang w:val="cy-GB"/>
        </w:rPr>
        <w:t>allan</w:t>
      </w:r>
      <w:r>
        <w:rPr>
          <w:rFonts w:ascii="Segoe UI Light" w:eastAsia="Segoe UI Light" w:hAnsi="Segoe UI Light" w:cs="Times New Roman"/>
          <w:lang w:val="cy-GB"/>
        </w:rPr>
        <w:t xml:space="preserve"> i’r sefydliad. Mae yna lawer o arwyddion a dangosyddion </w:t>
      </w:r>
      <w:r w:rsidR="00985043">
        <w:rPr>
          <w:rFonts w:ascii="Segoe UI Light" w:eastAsia="Segoe UI Light" w:hAnsi="Segoe UI Light" w:cs="Times New Roman"/>
          <w:lang w:val="cy-GB"/>
        </w:rPr>
        <w:t>sy’n</w:t>
      </w:r>
      <w:r>
        <w:rPr>
          <w:rFonts w:ascii="Segoe UI Light" w:eastAsia="Segoe UI Light" w:hAnsi="Segoe UI Light" w:cs="Times New Roman"/>
          <w:lang w:val="cy-GB"/>
        </w:rPr>
        <w:t xml:space="preserve"> awgrymu bod rhywun yn cael ei gam-drin neu ei esgeuluso (mae gwybodaeth fwy trylwyr ar gael yn </w:t>
      </w:r>
      <w:hyperlink w:anchor="_Atodiad_4_-" w:history="1">
        <w:r w:rsidRPr="00633A1F">
          <w:rPr>
            <w:rStyle w:val="Hyperlink"/>
            <w:rFonts w:ascii="Segoe UI Light" w:eastAsia="Segoe UI Light" w:hAnsi="Segoe UI Light" w:cs="Times New Roman"/>
            <w:bCs/>
            <w:kern w:val="0"/>
            <w:lang w:val="cy-GB"/>
          </w:rPr>
          <w:t>Atodiad 4</w:t>
        </w:r>
      </w:hyperlink>
      <w:r>
        <w:rPr>
          <w:rFonts w:ascii="Segoe UI Light" w:eastAsia="Segoe UI Light" w:hAnsi="Segoe UI Light" w:cs="Times New Roman"/>
          <w:lang w:val="cy-GB"/>
        </w:rPr>
        <w:t>). Mae'r rhain yn cynnwys, ymhlith eraill:</w:t>
      </w:r>
    </w:p>
    <w:p w14:paraId="0BE2E021" w14:textId="77777777" w:rsidR="003510F5" w:rsidRPr="00A722DB" w:rsidRDefault="00AE528A" w:rsidP="00762C63">
      <w:pPr>
        <w:pStyle w:val="ListParagraph"/>
        <w:numPr>
          <w:ilvl w:val="0"/>
          <w:numId w:val="24"/>
        </w:numPr>
        <w:tabs>
          <w:tab w:val="clear" w:pos="1134"/>
        </w:tabs>
        <w:spacing w:before="0" w:after="160" w:line="259" w:lineRule="auto"/>
        <w:contextualSpacing/>
        <w:jc w:val="both"/>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 xml:space="preserve">cleisiau neu anafiadau anesboniadwy, neu ddiffyg sylw meddygol yn dilyn anaf; </w:t>
      </w:r>
    </w:p>
    <w:p w14:paraId="19BD02D8" w14:textId="77777777" w:rsidR="003510F5" w:rsidRPr="00A722DB" w:rsidRDefault="00AE528A" w:rsidP="006F535B">
      <w:pPr>
        <w:pStyle w:val="ListParagraph"/>
        <w:numPr>
          <w:ilvl w:val="0"/>
          <w:numId w:val="24"/>
        </w:numPr>
        <w:tabs>
          <w:tab w:val="clear" w:pos="1134"/>
        </w:tabs>
        <w:spacing w:before="0" w:after="160" w:line="259" w:lineRule="auto"/>
        <w:contextualSpacing/>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eiddo neu arian yr unigolyn yn mynd ar goll;</w:t>
      </w:r>
    </w:p>
    <w:p w14:paraId="0322DC6F" w14:textId="77777777" w:rsidR="003510F5" w:rsidRPr="00A722DB" w:rsidRDefault="00AE528A" w:rsidP="006F535B">
      <w:pPr>
        <w:pStyle w:val="ListParagraph"/>
        <w:numPr>
          <w:ilvl w:val="0"/>
          <w:numId w:val="24"/>
        </w:numPr>
        <w:tabs>
          <w:tab w:val="clear" w:pos="1134"/>
        </w:tabs>
        <w:spacing w:before="0" w:after="160" w:line="259" w:lineRule="auto"/>
        <w:contextualSpacing/>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newidiadau dramatig a gweladwy yn ymddangosiad corfforol unigolyn, fel dirywiad sydyn mewn hylendid neu bwysau;</w:t>
      </w:r>
    </w:p>
    <w:p w14:paraId="6B6F3822" w14:textId="77777777" w:rsidR="003510F5" w:rsidRPr="00A722DB" w:rsidRDefault="00AE528A" w:rsidP="006F535B">
      <w:pPr>
        <w:pStyle w:val="ListParagraph"/>
        <w:numPr>
          <w:ilvl w:val="0"/>
          <w:numId w:val="24"/>
        </w:numPr>
        <w:tabs>
          <w:tab w:val="clear" w:pos="1134"/>
        </w:tabs>
        <w:spacing w:before="0" w:after="160" w:line="259" w:lineRule="auto"/>
        <w:contextualSpacing/>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newid mewn ymddygiad neu hyder person; er enghraifft, gall oedolyn fod yn dawel ac yn dawedog ym mhresenoldeb rhywun penodol;</w:t>
      </w:r>
    </w:p>
    <w:p w14:paraId="24C957D5" w14:textId="77777777" w:rsidR="003510F5" w:rsidRPr="00A722DB" w:rsidRDefault="00AE528A" w:rsidP="006F535B">
      <w:pPr>
        <w:pStyle w:val="ListParagraph"/>
        <w:numPr>
          <w:ilvl w:val="0"/>
          <w:numId w:val="24"/>
        </w:numPr>
        <w:tabs>
          <w:tab w:val="clear" w:pos="1134"/>
        </w:tabs>
        <w:spacing w:before="0" w:after="160" w:line="259" w:lineRule="auto"/>
        <w:contextualSpacing/>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hunan-niweidio;</w:t>
      </w:r>
    </w:p>
    <w:p w14:paraId="5B3B4AF0" w14:textId="77777777" w:rsidR="001B596F" w:rsidRPr="00A722DB" w:rsidRDefault="00AE528A" w:rsidP="006F535B">
      <w:pPr>
        <w:pStyle w:val="ListParagraph"/>
        <w:numPr>
          <w:ilvl w:val="0"/>
          <w:numId w:val="24"/>
        </w:numPr>
        <w:tabs>
          <w:tab w:val="clear" w:pos="1134"/>
        </w:tabs>
        <w:spacing w:before="0" w:after="160" w:line="259" w:lineRule="auto"/>
        <w:contextualSpacing/>
        <w:rPr>
          <w:rFonts w:asciiTheme="minorHAnsi" w:hAnsiTheme="minorHAnsi"/>
          <w:color w:val="auto"/>
          <w:sz w:val="22"/>
          <w:szCs w:val="22"/>
        </w:rPr>
      </w:pPr>
      <w:r>
        <w:rPr>
          <w:rFonts w:ascii="Segoe UI Light" w:eastAsia="Segoe UI Light" w:hAnsi="Segoe UI Light" w:cs="Times New Roman"/>
          <w:color w:val="auto"/>
          <w:sz w:val="22"/>
          <w:szCs w:val="22"/>
          <w:lang w:val="cy-GB"/>
        </w:rPr>
        <w:t>unigolion sy’n datgelu eu bod yn meddwl am hunanladdiad;</w:t>
      </w:r>
    </w:p>
    <w:p w14:paraId="0CB6BABF" w14:textId="77777777" w:rsidR="003510F5" w:rsidRPr="00A722DB" w:rsidRDefault="00AE528A" w:rsidP="006F535B">
      <w:pPr>
        <w:pStyle w:val="ListParagraph"/>
        <w:numPr>
          <w:ilvl w:val="0"/>
          <w:numId w:val="24"/>
        </w:numPr>
        <w:tabs>
          <w:tab w:val="clear" w:pos="1134"/>
        </w:tabs>
        <w:spacing w:before="0" w:after="160" w:line="259" w:lineRule="auto"/>
        <w:contextualSpacing/>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unigolyn sydd o bosibl ag ofn grŵp penodol o bobl neu unigolyn penodol;</w:t>
      </w:r>
    </w:p>
    <w:p w14:paraId="5926F7E5" w14:textId="77777777" w:rsidR="003510F5" w:rsidRPr="00A722DB" w:rsidRDefault="00AE528A" w:rsidP="006F535B">
      <w:pPr>
        <w:pStyle w:val="ListParagraph"/>
        <w:numPr>
          <w:ilvl w:val="0"/>
          <w:numId w:val="24"/>
        </w:numPr>
        <w:tabs>
          <w:tab w:val="clear" w:pos="1134"/>
        </w:tabs>
        <w:spacing w:before="0" w:after="160" w:line="259" w:lineRule="auto"/>
        <w:contextualSpacing/>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unigolyn sy’n dweud wrthych chi/rhywun arall ei fod wedi’i gam-drin - hynny yw, datgeliad;</w:t>
      </w:r>
    </w:p>
    <w:p w14:paraId="4700E31C" w14:textId="04BB67EA" w:rsidR="003510F5" w:rsidRPr="00A722DB" w:rsidRDefault="00AE528A" w:rsidP="006F535B">
      <w:pPr>
        <w:pStyle w:val="ListParagraph"/>
        <w:numPr>
          <w:ilvl w:val="0"/>
          <w:numId w:val="24"/>
        </w:numPr>
        <w:tabs>
          <w:tab w:val="clear" w:pos="1134"/>
        </w:tabs>
        <w:spacing w:before="0" w:after="160" w:line="259" w:lineRule="auto"/>
        <w:contextualSpacing/>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lastRenderedPageBreak/>
        <w:t>cyfranogwr</w:t>
      </w:r>
      <w:r w:rsidR="00985043">
        <w:rPr>
          <w:rFonts w:ascii="Segoe UI Light" w:eastAsia="Segoe UI Light" w:hAnsi="Segoe UI Light" w:cs="Segoe UI Light"/>
          <w:color w:val="auto"/>
          <w:sz w:val="22"/>
          <w:szCs w:val="22"/>
          <w:lang w:val="cy-GB"/>
        </w:rPr>
        <w:t xml:space="preserve"> yn cael ei aflonyddu</w:t>
      </w:r>
      <w:r>
        <w:rPr>
          <w:rFonts w:ascii="Segoe UI Light" w:eastAsia="Segoe UI Light" w:hAnsi="Segoe UI Light" w:cs="Segoe UI Light"/>
          <w:color w:val="auto"/>
          <w:sz w:val="22"/>
          <w:szCs w:val="22"/>
          <w:lang w:val="cy-GB"/>
        </w:rPr>
        <w:t xml:space="preserve"> oherwydd </w:t>
      </w:r>
      <w:r w:rsidR="009D6154">
        <w:rPr>
          <w:rFonts w:ascii="Segoe UI Light" w:eastAsia="Segoe UI Light" w:hAnsi="Segoe UI Light" w:cs="Segoe UI Light"/>
          <w:color w:val="auto"/>
          <w:sz w:val="22"/>
          <w:szCs w:val="22"/>
          <w:lang w:val="cy-GB"/>
        </w:rPr>
        <w:t>ei</w:t>
      </w:r>
      <w:r>
        <w:rPr>
          <w:rFonts w:ascii="Segoe UI Light" w:eastAsia="Segoe UI Light" w:hAnsi="Segoe UI Light" w:cs="Segoe UI Light"/>
          <w:color w:val="auto"/>
          <w:sz w:val="22"/>
          <w:szCs w:val="22"/>
          <w:lang w:val="cy-GB"/>
        </w:rPr>
        <w:t xml:space="preserve"> nodweddion gwarchodedig neu </w:t>
      </w:r>
      <w:r w:rsidR="009D6154">
        <w:rPr>
          <w:rFonts w:ascii="Segoe UI Light" w:eastAsia="Segoe UI Light" w:hAnsi="Segoe UI Light" w:cs="Segoe UI Light"/>
          <w:color w:val="auto"/>
          <w:sz w:val="22"/>
          <w:szCs w:val="22"/>
          <w:lang w:val="cy-GB"/>
        </w:rPr>
        <w:t xml:space="preserve">dybiaeth o </w:t>
      </w:r>
      <w:r>
        <w:rPr>
          <w:rFonts w:ascii="Segoe UI Light" w:eastAsia="Segoe UI Light" w:hAnsi="Segoe UI Light" w:cs="Segoe UI Light"/>
          <w:color w:val="auto"/>
          <w:sz w:val="22"/>
          <w:szCs w:val="22"/>
          <w:lang w:val="cy-GB"/>
        </w:rPr>
        <w:t xml:space="preserve"> nodweddion gwarchodedig;</w:t>
      </w:r>
    </w:p>
    <w:p w14:paraId="081577A0" w14:textId="1DB65A33" w:rsidR="003510F5" w:rsidRPr="00A722DB" w:rsidRDefault="00AE528A" w:rsidP="006F535B">
      <w:pPr>
        <w:pStyle w:val="ListParagraph"/>
        <w:numPr>
          <w:ilvl w:val="0"/>
          <w:numId w:val="24"/>
        </w:numPr>
        <w:tabs>
          <w:tab w:val="clear" w:pos="1134"/>
        </w:tabs>
        <w:spacing w:before="0" w:after="160" w:line="259" w:lineRule="auto"/>
        <w:contextualSpacing/>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negeseuon testun diangen sy’n rhywiol eu natur yn cael eu hanfon at oedolyn ag anableddau dysgu;</w:t>
      </w:r>
      <w:r w:rsidR="00985043">
        <w:rPr>
          <w:rFonts w:ascii="Segoe UI Light" w:eastAsia="Segoe UI Light" w:hAnsi="Segoe UI Light" w:cs="Segoe UI Light"/>
          <w:color w:val="auto"/>
          <w:sz w:val="22"/>
          <w:szCs w:val="22"/>
          <w:lang w:val="cy-GB"/>
        </w:rPr>
        <w:t xml:space="preserve"> a</w:t>
      </w:r>
      <w:r>
        <w:rPr>
          <w:rFonts w:ascii="Segoe UI Light" w:eastAsia="Segoe UI Light" w:hAnsi="Segoe UI Light" w:cs="Segoe UI Light"/>
          <w:color w:val="auto"/>
          <w:sz w:val="22"/>
          <w:szCs w:val="22"/>
          <w:lang w:val="cy-GB"/>
        </w:rPr>
        <w:t xml:space="preserve"> </w:t>
      </w:r>
    </w:p>
    <w:p w14:paraId="3A9AEF6B" w14:textId="77777777" w:rsidR="003510F5" w:rsidRPr="00A722DB" w:rsidRDefault="00AE528A" w:rsidP="006F535B">
      <w:pPr>
        <w:pStyle w:val="ListParagraph"/>
        <w:numPr>
          <w:ilvl w:val="0"/>
          <w:numId w:val="24"/>
        </w:numPr>
        <w:tabs>
          <w:tab w:val="clear" w:pos="1134"/>
        </w:tabs>
        <w:spacing w:before="0" w:after="160" w:line="259" w:lineRule="auto"/>
        <w:contextualSpacing/>
        <w:rPr>
          <w:rFonts w:asciiTheme="minorHAnsi" w:hAnsiTheme="minorHAnsi" w:cstheme="minorHAnsi"/>
          <w:color w:val="auto"/>
          <w:sz w:val="22"/>
          <w:szCs w:val="22"/>
        </w:rPr>
      </w:pPr>
      <w:r>
        <w:rPr>
          <w:rFonts w:ascii="Segoe UI Light" w:eastAsia="Segoe UI Light" w:hAnsi="Segoe UI Light" w:cs="Segoe UI Light"/>
          <w:color w:val="auto"/>
          <w:sz w:val="22"/>
          <w:szCs w:val="22"/>
          <w:lang w:val="cy-GB"/>
        </w:rPr>
        <w:t>bygythiadau o drais corfforol yn erbyn unigolyn</w:t>
      </w:r>
    </w:p>
    <w:p w14:paraId="64DFC1D9" w14:textId="77777777" w:rsidR="00DA4925" w:rsidRDefault="00DA4925" w:rsidP="00DA4925">
      <w:pPr>
        <w:pStyle w:val="ListParagraph"/>
        <w:tabs>
          <w:tab w:val="clear" w:pos="1134"/>
        </w:tabs>
        <w:spacing w:before="0" w:after="160" w:line="259" w:lineRule="auto"/>
        <w:ind w:left="1080" w:firstLine="0"/>
        <w:contextualSpacing/>
        <w:rPr>
          <w:rFonts w:asciiTheme="minorHAnsi" w:hAnsiTheme="minorHAnsi" w:cstheme="minorHAnsi"/>
          <w:color w:val="706F72" w:themeColor="text1" w:themeTint="BF"/>
          <w:sz w:val="22"/>
          <w:szCs w:val="22"/>
        </w:rPr>
      </w:pPr>
    </w:p>
    <w:p w14:paraId="771C83D6" w14:textId="77777777" w:rsidR="00EB3D43" w:rsidRPr="00117FCA" w:rsidRDefault="00EB3D43" w:rsidP="00DA4925">
      <w:pPr>
        <w:pStyle w:val="ListParagraph"/>
        <w:tabs>
          <w:tab w:val="clear" w:pos="1134"/>
        </w:tabs>
        <w:spacing w:before="0" w:after="160" w:line="259" w:lineRule="auto"/>
        <w:ind w:left="1080" w:firstLine="0"/>
        <w:contextualSpacing/>
        <w:rPr>
          <w:rFonts w:asciiTheme="minorHAnsi" w:hAnsiTheme="minorHAnsi" w:cstheme="minorHAnsi"/>
          <w:color w:val="FF0000"/>
          <w:sz w:val="22"/>
          <w:szCs w:val="22"/>
        </w:rPr>
      </w:pPr>
    </w:p>
    <w:p w14:paraId="1BFA9910" w14:textId="77777777" w:rsidR="008F16F0" w:rsidRPr="00932615" w:rsidRDefault="00AE528A" w:rsidP="003A16AA">
      <w:pPr>
        <w:pStyle w:val="Heading1"/>
        <w:jc w:val="both"/>
        <w:rPr>
          <w:color w:val="auto"/>
        </w:rPr>
      </w:pPr>
      <w:r>
        <w:rPr>
          <w:rFonts w:ascii="Segoe UI Light" w:eastAsia="Segoe UI Light" w:hAnsi="Segoe UI Light"/>
          <w:bCs/>
          <w:szCs w:val="40"/>
          <w:lang w:val="cy-GB"/>
        </w:rPr>
        <w:t>Beth i'w wneud os oes gennych bryderon neu os oes rhywun yn mynegi pryderon i chi</w:t>
      </w:r>
    </w:p>
    <w:p w14:paraId="77CEB913" w14:textId="2D04819E" w:rsidR="00795FE1" w:rsidRPr="00932615" w:rsidRDefault="00AE528A" w:rsidP="18C8B611">
      <w:pPr>
        <w:jc w:val="both"/>
      </w:pPr>
      <w:r>
        <w:rPr>
          <w:rFonts w:ascii="Segoe UI Light" w:eastAsia="Segoe UI Light" w:hAnsi="Segoe UI Light" w:cs="Times New Roman"/>
          <w:lang w:val="cy-GB"/>
        </w:rPr>
        <w:t xml:space="preserve">Os oes gennych bryderon neu os dywedir wrthych am achosion posibl neu honedig o gamdriniaeth, arfer gwael neu faterion lles ehangach, dylech roi gwybod i Swyddog Diogelu Dynodedig y Comisiwn (SDD). Nid eich cyfrifoldeb chi yw penderfynu a yw oedolyn wedi'i gam-drin. Fodd bynnag, cyfrifoldeb pawb yw ymateb i bryderon ac adrodd yn ôl amdanynt. Dylid dilyn y weithdrefn a ganlyn (mae crynodeb o'r broses hon ar gael yn </w:t>
      </w:r>
      <w:hyperlink w:anchor="_Atodiad_5:_Siart" w:history="1">
        <w:r w:rsidRPr="00BE3289">
          <w:rPr>
            <w:rStyle w:val="Hyperlink"/>
            <w:rFonts w:ascii="Segoe UI Light" w:eastAsia="Segoe UI Light" w:hAnsi="Segoe UI Light" w:cs="Times New Roman"/>
            <w:kern w:val="0"/>
            <w:lang w:val="cy-GB"/>
          </w:rPr>
          <w:t>Atodiad 5</w:t>
        </w:r>
      </w:hyperlink>
      <w:r>
        <w:rPr>
          <w:rFonts w:ascii="Segoe UI Light" w:eastAsia="Segoe UI Light" w:hAnsi="Segoe UI Light" w:cs="Times New Roman"/>
          <w:lang w:val="cy-GB"/>
        </w:rPr>
        <w:t>):</w:t>
      </w:r>
    </w:p>
    <w:p w14:paraId="509F0BEE" w14:textId="107321CC" w:rsidR="00C13DC5" w:rsidRPr="00932615" w:rsidRDefault="00AE528A" w:rsidP="18C8B611">
      <w:pPr>
        <w:pStyle w:val="ListParagraph"/>
        <w:numPr>
          <w:ilvl w:val="0"/>
          <w:numId w:val="28"/>
        </w:numPr>
        <w:jc w:val="both"/>
        <w:rPr>
          <w:rFonts w:asciiTheme="minorHAnsi" w:hAnsiTheme="minorHAnsi"/>
          <w:color w:val="auto"/>
          <w:sz w:val="22"/>
          <w:szCs w:val="22"/>
        </w:rPr>
      </w:pPr>
      <w:r>
        <w:rPr>
          <w:rFonts w:ascii="Segoe UI Light" w:eastAsia="Segoe UI Light" w:hAnsi="Segoe UI Light" w:cs="Times New Roman"/>
          <w:color w:val="auto"/>
          <w:sz w:val="22"/>
          <w:szCs w:val="22"/>
          <w:lang w:val="cy-GB"/>
        </w:rPr>
        <w:t xml:space="preserve">gwnewch nodyn o'ch pryderon neu'r hyn rydych wedi’i </w:t>
      </w:r>
      <w:r w:rsidR="00985043">
        <w:rPr>
          <w:rFonts w:ascii="Segoe UI Light" w:eastAsia="Segoe UI Light" w:hAnsi="Segoe UI Light" w:cs="Times New Roman"/>
          <w:color w:val="auto"/>
          <w:sz w:val="22"/>
          <w:szCs w:val="22"/>
          <w:lang w:val="cy-GB"/>
        </w:rPr>
        <w:t>ar</w:t>
      </w:r>
      <w:r>
        <w:rPr>
          <w:rFonts w:ascii="Segoe UI Light" w:eastAsia="Segoe UI Light" w:hAnsi="Segoe UI Light" w:cs="Times New Roman"/>
          <w:color w:val="auto"/>
          <w:sz w:val="22"/>
          <w:szCs w:val="22"/>
          <w:lang w:val="cy-GB"/>
        </w:rPr>
        <w:t>sylwi sydd wedi peri ichi bryderu am les oedolyn;</w:t>
      </w:r>
    </w:p>
    <w:p w14:paraId="00999763" w14:textId="77777777" w:rsidR="00D03BAD" w:rsidRPr="00932615" w:rsidRDefault="00AE528A" w:rsidP="18C8B611">
      <w:pPr>
        <w:pStyle w:val="ListParagraph"/>
        <w:numPr>
          <w:ilvl w:val="0"/>
          <w:numId w:val="28"/>
        </w:numPr>
        <w:rPr>
          <w:rFonts w:asciiTheme="minorHAnsi" w:hAnsiTheme="minorHAnsi"/>
          <w:color w:val="auto"/>
          <w:sz w:val="22"/>
          <w:szCs w:val="22"/>
        </w:rPr>
      </w:pPr>
      <w:r>
        <w:rPr>
          <w:rFonts w:ascii="Segoe UI Light" w:eastAsia="Segoe UI Light" w:hAnsi="Segoe UI Light" w:cs="Times New Roman"/>
          <w:color w:val="auto"/>
          <w:sz w:val="22"/>
          <w:szCs w:val="22"/>
          <w:lang w:val="cy-GB"/>
        </w:rPr>
        <w:t xml:space="preserve">gwnewch nodyn o'r hyn y mae'r person wedi'i ddweud yn ei eiriau ei hun cyn gynted ag sy'n ymarferol; </w:t>
      </w:r>
    </w:p>
    <w:p w14:paraId="1F514FFD" w14:textId="248E2C43" w:rsidR="00F1386E" w:rsidRDefault="00AE528A" w:rsidP="18C8B611">
      <w:pPr>
        <w:pStyle w:val="ListParagraph"/>
        <w:numPr>
          <w:ilvl w:val="0"/>
          <w:numId w:val="28"/>
        </w:numPr>
        <w:jc w:val="both"/>
        <w:rPr>
          <w:rFonts w:asciiTheme="minorHAnsi" w:hAnsiTheme="minorHAnsi"/>
          <w:color w:val="auto"/>
          <w:sz w:val="22"/>
          <w:szCs w:val="22"/>
        </w:rPr>
      </w:pPr>
      <w:r>
        <w:rPr>
          <w:rFonts w:ascii="Segoe UI Light" w:eastAsia="Segoe UI Light" w:hAnsi="Segoe UI Light" w:cs="Times New Roman"/>
          <w:color w:val="auto"/>
          <w:sz w:val="22"/>
          <w:szCs w:val="22"/>
          <w:lang w:val="cy-GB"/>
        </w:rPr>
        <w:t xml:space="preserve">cofiwch ‘wneud diogelwch yn bersonol’; trafodwch eich pryderon â'r oedolyn os yw’n ddiogel gwneud hynny ac </w:t>
      </w:r>
      <w:r w:rsidR="009D6154">
        <w:rPr>
          <w:rFonts w:ascii="Segoe UI Light" w:eastAsia="Segoe UI Light" w:hAnsi="Segoe UI Light" w:cs="Times New Roman"/>
          <w:color w:val="auto"/>
          <w:sz w:val="22"/>
          <w:szCs w:val="22"/>
          <w:lang w:val="cy-GB"/>
        </w:rPr>
        <w:t xml:space="preserve">nad </w:t>
      </w:r>
      <w:r>
        <w:rPr>
          <w:rFonts w:ascii="Segoe UI Light" w:eastAsia="Segoe UI Light" w:hAnsi="Segoe UI Light" w:cs="Times New Roman"/>
          <w:color w:val="auto"/>
          <w:sz w:val="22"/>
          <w:szCs w:val="22"/>
          <w:lang w:val="cy-GB"/>
        </w:rPr>
        <w:t>ydych yn peryglu'ch hun, gan ofyn e</w:t>
      </w:r>
      <w:r w:rsidR="003902C5">
        <w:rPr>
          <w:rFonts w:ascii="Segoe UI Light" w:eastAsia="Segoe UI Light" w:hAnsi="Segoe UI Light" w:cs="Times New Roman"/>
          <w:color w:val="auto"/>
          <w:sz w:val="22"/>
          <w:szCs w:val="22"/>
          <w:lang w:val="cy-GB"/>
        </w:rPr>
        <w:t>i</w:t>
      </w:r>
      <w:r>
        <w:rPr>
          <w:rFonts w:ascii="Segoe UI Light" w:eastAsia="Segoe UI Light" w:hAnsi="Segoe UI Light" w:cs="Times New Roman"/>
          <w:color w:val="auto"/>
          <w:sz w:val="22"/>
          <w:szCs w:val="22"/>
          <w:lang w:val="cy-GB"/>
        </w:rPr>
        <w:t xml:space="preserve"> </w:t>
      </w:r>
      <w:r w:rsidR="003902C5">
        <w:rPr>
          <w:rFonts w:ascii="Segoe UI Light" w:eastAsia="Segoe UI Light" w:hAnsi="Segoe UI Light" w:cs="Times New Roman"/>
          <w:color w:val="auto"/>
          <w:sz w:val="22"/>
          <w:szCs w:val="22"/>
          <w:lang w:val="cy-GB"/>
        </w:rPr>
        <w:t>f</w:t>
      </w:r>
      <w:r>
        <w:rPr>
          <w:rFonts w:ascii="Segoe UI Light" w:eastAsia="Segoe UI Light" w:hAnsi="Segoe UI Light" w:cs="Times New Roman"/>
          <w:color w:val="auto"/>
          <w:sz w:val="22"/>
          <w:szCs w:val="22"/>
          <w:lang w:val="cy-GB"/>
        </w:rPr>
        <w:t>arn am yr hyn yr hoff</w:t>
      </w:r>
      <w:r w:rsidR="003902C5">
        <w:rPr>
          <w:rFonts w:ascii="Segoe UI Light" w:eastAsia="Segoe UI Light" w:hAnsi="Segoe UI Light" w:cs="Times New Roman"/>
          <w:color w:val="auto"/>
          <w:sz w:val="22"/>
          <w:szCs w:val="22"/>
          <w:lang w:val="cy-GB"/>
        </w:rPr>
        <w:t>ai</w:t>
      </w:r>
      <w:r>
        <w:rPr>
          <w:rFonts w:ascii="Segoe UI Light" w:eastAsia="Segoe UI Light" w:hAnsi="Segoe UI Light" w:cs="Times New Roman"/>
          <w:color w:val="auto"/>
          <w:sz w:val="22"/>
          <w:szCs w:val="22"/>
          <w:lang w:val="cy-GB"/>
        </w:rPr>
        <w:t xml:space="preserve"> iddo ddigwydd. Fodd bynnag, rhowch wybod idd</w:t>
      </w:r>
      <w:r w:rsidR="003902C5">
        <w:rPr>
          <w:rFonts w:ascii="Segoe UI Light" w:eastAsia="Segoe UI Light" w:hAnsi="Segoe UI Light" w:cs="Times New Roman"/>
          <w:color w:val="auto"/>
          <w:sz w:val="22"/>
          <w:szCs w:val="22"/>
          <w:lang w:val="cy-GB"/>
        </w:rPr>
        <w:t>o</w:t>
      </w:r>
      <w:r>
        <w:rPr>
          <w:rFonts w:ascii="Segoe UI Light" w:eastAsia="Segoe UI Light" w:hAnsi="Segoe UI Light" w:cs="Times New Roman"/>
          <w:color w:val="auto"/>
          <w:sz w:val="22"/>
          <w:szCs w:val="22"/>
          <w:lang w:val="cy-GB"/>
        </w:rPr>
        <w:t xml:space="preserve"> hefyd ei bod yn ddyletswydd arnoch</w:t>
      </w:r>
      <w:r w:rsidR="003902C5">
        <w:rPr>
          <w:rFonts w:ascii="Segoe UI Light" w:eastAsia="Segoe UI Light" w:hAnsi="Segoe UI Light" w:cs="Times New Roman"/>
          <w:color w:val="auto"/>
          <w:sz w:val="22"/>
          <w:szCs w:val="22"/>
          <w:lang w:val="cy-GB"/>
        </w:rPr>
        <w:t xml:space="preserve"> i</w:t>
      </w:r>
      <w:r>
        <w:rPr>
          <w:rFonts w:ascii="Segoe UI Light" w:eastAsia="Segoe UI Light" w:hAnsi="Segoe UI Light" w:cs="Times New Roman"/>
          <w:color w:val="auto"/>
          <w:sz w:val="22"/>
          <w:szCs w:val="22"/>
          <w:lang w:val="cy-GB"/>
        </w:rPr>
        <w:t xml:space="preserve"> roi gwybod i’r SDD am eich pryderon; </w:t>
      </w:r>
    </w:p>
    <w:p w14:paraId="0D765808" w14:textId="7D44DF47" w:rsidR="00C829BA" w:rsidRDefault="00AE528A" w:rsidP="18C8B611">
      <w:pPr>
        <w:pStyle w:val="ListParagraph"/>
        <w:numPr>
          <w:ilvl w:val="0"/>
          <w:numId w:val="28"/>
        </w:numPr>
        <w:jc w:val="both"/>
        <w:rPr>
          <w:rFonts w:asciiTheme="minorHAnsi" w:hAnsiTheme="minorHAnsi"/>
          <w:color w:val="auto"/>
          <w:sz w:val="22"/>
          <w:szCs w:val="22"/>
        </w:rPr>
      </w:pPr>
      <w:r>
        <w:rPr>
          <w:rFonts w:ascii="Segoe UI Light" w:eastAsia="Segoe UI Light" w:hAnsi="Segoe UI Light" w:cs="Times New Roman"/>
          <w:color w:val="auto"/>
          <w:sz w:val="22"/>
          <w:szCs w:val="22"/>
          <w:lang w:val="cy-GB"/>
        </w:rPr>
        <w:t xml:space="preserve">gofynnwch i'r oedolyn a yw'n cytuno </w:t>
      </w:r>
      <w:r w:rsidR="009D6154">
        <w:rPr>
          <w:rFonts w:ascii="Segoe UI Light" w:eastAsia="Segoe UI Light" w:hAnsi="Segoe UI Light" w:cs="Times New Roman"/>
          <w:color w:val="auto"/>
          <w:sz w:val="22"/>
          <w:szCs w:val="22"/>
          <w:lang w:val="cy-GB"/>
        </w:rPr>
        <w:t xml:space="preserve">i’r </w:t>
      </w:r>
      <w:r>
        <w:rPr>
          <w:rFonts w:ascii="Segoe UI Light" w:eastAsia="Segoe UI Light" w:hAnsi="Segoe UI Light" w:cs="Times New Roman"/>
          <w:color w:val="auto"/>
          <w:sz w:val="22"/>
          <w:szCs w:val="22"/>
          <w:lang w:val="cy-GB"/>
        </w:rPr>
        <w:t xml:space="preserve">wybodaeth gael ei rhannu ag asiantaethau allanol fel yr Heddlu a'r gwasanaethau cymdeithasol; wedyn, gallwch adrodd yn ôl am hyn yn ystod eich trafodaeth â'r SDD, oherwydd bydd y wybodaeth hon yn ei helpu i wneud penderfyniadau; </w:t>
      </w:r>
    </w:p>
    <w:p w14:paraId="101BF5F3" w14:textId="77777777" w:rsidR="006168E7" w:rsidRPr="006168E7" w:rsidRDefault="00AE528A" w:rsidP="18C8B611">
      <w:pPr>
        <w:pStyle w:val="ListParagraph"/>
        <w:numPr>
          <w:ilvl w:val="0"/>
          <w:numId w:val="28"/>
        </w:numPr>
        <w:jc w:val="both"/>
        <w:rPr>
          <w:rFonts w:asciiTheme="minorHAnsi" w:hAnsiTheme="minorHAnsi"/>
          <w:color w:val="auto"/>
          <w:sz w:val="22"/>
          <w:szCs w:val="22"/>
        </w:rPr>
      </w:pPr>
      <w:r>
        <w:rPr>
          <w:rFonts w:ascii="Segoe UI Light" w:eastAsia="Segoe UI Light" w:hAnsi="Segoe UI Light" w:cs="Times New Roman"/>
          <w:color w:val="auto"/>
          <w:sz w:val="22"/>
          <w:szCs w:val="22"/>
          <w:lang w:val="cy-GB"/>
        </w:rPr>
        <w:t>sicrhewch fod yr oedolyn yn gwybod y gall dynnu ei ganiatâd yn ôl ar unrhyw adeg;</w:t>
      </w:r>
    </w:p>
    <w:p w14:paraId="1BB72E9A" w14:textId="5E0589CE" w:rsidR="00B267B9" w:rsidRPr="00932615" w:rsidRDefault="00AE528A" w:rsidP="18C8B611">
      <w:pPr>
        <w:pStyle w:val="ListParagraph"/>
        <w:numPr>
          <w:ilvl w:val="0"/>
          <w:numId w:val="28"/>
        </w:numPr>
        <w:jc w:val="both"/>
        <w:rPr>
          <w:rFonts w:asciiTheme="minorHAnsi" w:hAnsiTheme="minorHAnsi"/>
          <w:color w:val="auto"/>
          <w:sz w:val="22"/>
          <w:szCs w:val="22"/>
        </w:rPr>
      </w:pPr>
      <w:r>
        <w:rPr>
          <w:rFonts w:ascii="Segoe UI Light" w:eastAsia="Segoe UI Light" w:hAnsi="Segoe UI Light" w:cs="Times New Roman"/>
          <w:color w:val="auto"/>
          <w:sz w:val="22"/>
          <w:szCs w:val="22"/>
          <w:lang w:val="cy-GB"/>
        </w:rPr>
        <w:t>cofiwch fod gan oedolyn</w:t>
      </w:r>
      <w:r w:rsidR="003902C5">
        <w:rPr>
          <w:rFonts w:ascii="Segoe UI Light" w:eastAsia="Segoe UI Light" w:hAnsi="Segoe UI Light" w:cs="Times New Roman"/>
          <w:color w:val="auto"/>
          <w:sz w:val="22"/>
          <w:szCs w:val="22"/>
          <w:lang w:val="cy-GB"/>
        </w:rPr>
        <w:t xml:space="preserve"> yr</w:t>
      </w:r>
      <w:r>
        <w:rPr>
          <w:rFonts w:ascii="Segoe UI Light" w:eastAsia="Segoe UI Light" w:hAnsi="Segoe UI Light" w:cs="Times New Roman"/>
          <w:color w:val="auto"/>
          <w:sz w:val="22"/>
          <w:szCs w:val="22"/>
          <w:lang w:val="cy-GB"/>
        </w:rPr>
        <w:t xml:space="preserve"> hawl i wneud ei benderfyniadau ei hun ac er efallai nad ydym yn deall penderfyniad i aros mewn sefyllfa benodol, fel perthynas ymosodol, ni allwn orfodi oedolyn i weithredu os oes ganddo'r </w:t>
      </w:r>
      <w:r w:rsidR="00AD7333">
        <w:rPr>
          <w:rFonts w:ascii="Segoe UI Light" w:eastAsia="Segoe UI Light" w:hAnsi="Segoe UI Light" w:cs="Times New Roman"/>
          <w:color w:val="auto"/>
          <w:sz w:val="22"/>
          <w:szCs w:val="22"/>
          <w:lang w:val="cy-GB"/>
        </w:rPr>
        <w:t xml:space="preserve">galluedd </w:t>
      </w:r>
      <w:r>
        <w:rPr>
          <w:rFonts w:ascii="Segoe UI Light" w:eastAsia="Segoe UI Light" w:hAnsi="Segoe UI Light" w:cs="Times New Roman"/>
          <w:color w:val="auto"/>
          <w:sz w:val="22"/>
          <w:szCs w:val="22"/>
          <w:lang w:val="cy-GB"/>
        </w:rPr>
        <w:t>i wneud y penderfyniad hwn</w:t>
      </w:r>
      <w:r w:rsidR="003902C5">
        <w:rPr>
          <w:rFonts w:ascii="Segoe UI Light" w:eastAsia="Segoe UI Light" w:hAnsi="Segoe UI Light" w:cs="Times New Roman"/>
          <w:color w:val="auto"/>
          <w:sz w:val="22"/>
          <w:szCs w:val="22"/>
          <w:lang w:val="cy-GB"/>
        </w:rPr>
        <w:t>nw</w:t>
      </w:r>
      <w:r>
        <w:rPr>
          <w:rFonts w:ascii="Segoe UI Light" w:eastAsia="Segoe UI Light" w:hAnsi="Segoe UI Light" w:cs="Times New Roman"/>
          <w:color w:val="auto"/>
          <w:sz w:val="22"/>
          <w:szCs w:val="22"/>
          <w:lang w:val="cy-GB"/>
        </w:rPr>
        <w:t>. Gall hyn fod yn anodd ei dderbyn pan fyddwn yn poeni am ddiogelwch unigolyn. Mae'n dal yn hanfodol eich bod yn trafod eich pryderon â’r SDD ac yn egluro na roddwyd caniatâd i rannu</w:t>
      </w:r>
      <w:r w:rsidR="003902C5">
        <w:rPr>
          <w:rFonts w:ascii="Segoe UI Light" w:eastAsia="Segoe UI Light" w:hAnsi="Segoe UI Light" w:cs="Times New Roman"/>
          <w:color w:val="auto"/>
          <w:sz w:val="22"/>
          <w:szCs w:val="22"/>
          <w:lang w:val="cy-GB"/>
        </w:rPr>
        <w:t>’r</w:t>
      </w:r>
      <w:r>
        <w:rPr>
          <w:rFonts w:ascii="Segoe UI Light" w:eastAsia="Segoe UI Light" w:hAnsi="Segoe UI Light" w:cs="Times New Roman"/>
          <w:color w:val="auto"/>
          <w:sz w:val="22"/>
          <w:szCs w:val="22"/>
          <w:lang w:val="cy-GB"/>
        </w:rPr>
        <w:t xml:space="preserve"> wybodaeth, fel bod y mater yn </w:t>
      </w:r>
      <w:r w:rsidR="009D6154">
        <w:rPr>
          <w:rFonts w:ascii="Segoe UI Light" w:eastAsia="Segoe UI Light" w:hAnsi="Segoe UI Light" w:cs="Times New Roman"/>
          <w:color w:val="auto"/>
          <w:sz w:val="22"/>
          <w:szCs w:val="22"/>
          <w:lang w:val="cy-GB"/>
        </w:rPr>
        <w:t xml:space="preserve">cael </w:t>
      </w:r>
      <w:r>
        <w:rPr>
          <w:rFonts w:ascii="Segoe UI Light" w:eastAsia="Segoe UI Light" w:hAnsi="Segoe UI Light" w:cs="Times New Roman"/>
          <w:color w:val="auto"/>
          <w:sz w:val="22"/>
          <w:szCs w:val="22"/>
          <w:lang w:val="cy-GB"/>
        </w:rPr>
        <w:t>ei ystyried yn llawn;</w:t>
      </w:r>
    </w:p>
    <w:p w14:paraId="5D83986E" w14:textId="45E0F99F" w:rsidR="00EB3D43" w:rsidRPr="00EB3D43" w:rsidRDefault="00AE528A" w:rsidP="18C8B611">
      <w:pPr>
        <w:pStyle w:val="ListParagraph"/>
        <w:numPr>
          <w:ilvl w:val="0"/>
          <w:numId w:val="28"/>
        </w:numPr>
        <w:jc w:val="both"/>
        <w:rPr>
          <w:rFonts w:asciiTheme="minorHAnsi" w:hAnsiTheme="minorHAnsi"/>
          <w:color w:val="FF0000"/>
          <w:sz w:val="22"/>
          <w:szCs w:val="22"/>
        </w:rPr>
      </w:pPr>
      <w:r>
        <w:rPr>
          <w:rFonts w:ascii="Segoe UI Light" w:eastAsia="Segoe UI Light" w:hAnsi="Segoe UI Light" w:cs="Times New Roman"/>
          <w:color w:val="auto"/>
          <w:sz w:val="22"/>
          <w:szCs w:val="22"/>
          <w:lang w:val="cy-GB"/>
        </w:rPr>
        <w:lastRenderedPageBreak/>
        <w:t xml:space="preserve">er y byddwn bob amser yn gofyn caniatâd oedolyn lle bo hynny'n bosibl, </w:t>
      </w:r>
      <w:r w:rsidR="009D6154">
        <w:rPr>
          <w:rFonts w:ascii="Segoe UI Light" w:eastAsia="Segoe UI Light" w:hAnsi="Segoe UI Light" w:cs="Times New Roman"/>
          <w:color w:val="auto"/>
          <w:sz w:val="22"/>
          <w:szCs w:val="22"/>
          <w:lang w:val="cy-GB"/>
        </w:rPr>
        <w:t xml:space="preserve">ac yn parchu hynny, </w:t>
      </w:r>
      <w:r>
        <w:rPr>
          <w:rFonts w:ascii="Segoe UI Light" w:eastAsia="Segoe UI Light" w:hAnsi="Segoe UI Light" w:cs="Times New Roman"/>
          <w:color w:val="auto"/>
          <w:sz w:val="22"/>
          <w:szCs w:val="22"/>
          <w:lang w:val="cy-GB"/>
        </w:rPr>
        <w:t>mae yna rai sefyllfaoedd lle mae'n bosibl y bydd angen i'r SDD ddiystyru penderfyniad yr oedolyn dan sylw a rhannu gwybodaeth. Mae hyn yn cynnwys y sefyllfaoedd a ganlyn:</w:t>
      </w:r>
    </w:p>
    <w:p w14:paraId="1C7BAB49" w14:textId="52654AC4" w:rsidR="000E7519" w:rsidRDefault="00AE528A" w:rsidP="00B46292">
      <w:pPr>
        <w:pStyle w:val="ListParagraph"/>
        <w:spacing w:line="240" w:lineRule="auto"/>
        <w:ind w:left="728" w:firstLine="0"/>
        <w:contextualSpacing/>
        <w:jc w:val="both"/>
        <w:rPr>
          <w:rFonts w:asciiTheme="minorHAnsi" w:hAnsiTheme="minorHAnsi" w:cstheme="minorHAnsi"/>
          <w:sz w:val="22"/>
          <w:szCs w:val="22"/>
        </w:rPr>
      </w:pPr>
      <w:r>
        <w:rPr>
          <w:rFonts w:ascii="Segoe UI Light" w:eastAsia="Segoe UI Light" w:hAnsi="Segoe UI Light" w:cs="Segoe UI Light"/>
          <w:color w:val="auto"/>
          <w:sz w:val="22"/>
          <w:szCs w:val="22"/>
          <w:lang w:val="cy-GB"/>
        </w:rPr>
        <w:t xml:space="preserve">- bod lle i gredu y </w:t>
      </w:r>
      <w:r>
        <w:rPr>
          <w:rFonts w:ascii="Segoe UI Light" w:eastAsia="Segoe UI Light" w:hAnsi="Segoe UI Light" w:cs="Segoe UI Light"/>
          <w:sz w:val="22"/>
          <w:szCs w:val="22"/>
          <w:lang w:val="cy-GB"/>
        </w:rPr>
        <w:t>bydd effaith andwyol ar iechyd a/neu lesiant yr oedolyn o ganlyniad i niwed parhaus</w:t>
      </w:r>
      <w:r w:rsidR="003902C5">
        <w:rPr>
          <w:rFonts w:ascii="Segoe UI Light" w:eastAsia="Segoe UI Light" w:hAnsi="Segoe UI Light" w:cs="Segoe UI Light"/>
          <w:sz w:val="22"/>
          <w:szCs w:val="22"/>
          <w:lang w:val="cy-GB"/>
        </w:rPr>
        <w:t>;</w:t>
      </w:r>
    </w:p>
    <w:p w14:paraId="4F66E04B" w14:textId="77777777" w:rsidR="005B2442" w:rsidRPr="00F93B7D" w:rsidRDefault="005B2442" w:rsidP="00B46292">
      <w:pPr>
        <w:pStyle w:val="ListParagraph"/>
        <w:spacing w:line="240" w:lineRule="auto"/>
        <w:ind w:left="728" w:firstLine="0"/>
        <w:contextualSpacing/>
        <w:jc w:val="both"/>
        <w:rPr>
          <w:rFonts w:asciiTheme="minorHAnsi" w:hAnsiTheme="minorHAnsi" w:cstheme="minorHAnsi"/>
          <w:sz w:val="22"/>
          <w:szCs w:val="22"/>
        </w:rPr>
      </w:pPr>
    </w:p>
    <w:p w14:paraId="38B76FBE" w14:textId="15D15F37" w:rsidR="009F411F" w:rsidRDefault="00AE528A" w:rsidP="00B46292">
      <w:pPr>
        <w:pStyle w:val="ListParagraph"/>
        <w:spacing w:line="240" w:lineRule="auto"/>
        <w:ind w:left="720" w:firstLine="0"/>
        <w:contextualSpacing/>
        <w:jc w:val="both"/>
        <w:rPr>
          <w:rFonts w:asciiTheme="minorHAnsi" w:hAnsiTheme="minorHAnsi" w:cstheme="minorHAnsi"/>
          <w:sz w:val="22"/>
          <w:szCs w:val="22"/>
        </w:rPr>
      </w:pPr>
      <w:r>
        <w:rPr>
          <w:rFonts w:ascii="Segoe UI Light" w:eastAsia="Segoe UI Light" w:hAnsi="Segoe UI Light" w:cs="Segoe UI Light"/>
          <w:color w:val="auto"/>
          <w:sz w:val="22"/>
          <w:szCs w:val="22"/>
          <w:lang w:val="cy-GB"/>
        </w:rPr>
        <w:t>- bod unigolion eraill</w:t>
      </w:r>
      <w:r>
        <w:rPr>
          <w:rFonts w:ascii="Segoe UI Light" w:eastAsia="Segoe UI Light" w:hAnsi="Segoe UI Light" w:cs="Segoe UI Light"/>
          <w:sz w:val="22"/>
          <w:szCs w:val="22"/>
          <w:lang w:val="cy-GB"/>
        </w:rPr>
        <w:t>, o bosibl, mewn perygl o</w:t>
      </w:r>
      <w:r w:rsidR="003902C5">
        <w:rPr>
          <w:rFonts w:ascii="Segoe UI Light" w:eastAsia="Segoe UI Light" w:hAnsi="Segoe UI Light" w:cs="Segoe UI Light"/>
          <w:sz w:val="22"/>
          <w:szCs w:val="22"/>
          <w:lang w:val="cy-GB"/>
        </w:rPr>
        <w:t>herwydd ymddygiad yr</w:t>
      </w:r>
      <w:r>
        <w:rPr>
          <w:rFonts w:ascii="Segoe UI Light" w:eastAsia="Segoe UI Light" w:hAnsi="Segoe UI Light" w:cs="Segoe UI Light"/>
          <w:sz w:val="22"/>
          <w:szCs w:val="22"/>
          <w:lang w:val="cy-GB"/>
        </w:rPr>
        <w:t xml:space="preserve"> unigolyn sy'n achosi niwed, gan gynnwys plant</w:t>
      </w:r>
      <w:r w:rsidR="003902C5">
        <w:rPr>
          <w:rFonts w:ascii="Segoe UI Light" w:eastAsia="Segoe UI Light" w:hAnsi="Segoe UI Light" w:cs="Segoe UI Light"/>
          <w:sz w:val="22"/>
          <w:szCs w:val="22"/>
          <w:lang w:val="cy-GB"/>
        </w:rPr>
        <w:t>;</w:t>
      </w:r>
    </w:p>
    <w:p w14:paraId="7046A556" w14:textId="77777777" w:rsidR="005B2442" w:rsidRDefault="005B2442" w:rsidP="00B46292">
      <w:pPr>
        <w:pStyle w:val="ListParagraph"/>
        <w:spacing w:line="240" w:lineRule="auto"/>
        <w:ind w:left="720" w:firstLine="0"/>
        <w:contextualSpacing/>
        <w:jc w:val="both"/>
        <w:rPr>
          <w:rFonts w:asciiTheme="minorHAnsi" w:hAnsiTheme="minorHAnsi" w:cstheme="minorHAnsi"/>
          <w:sz w:val="22"/>
          <w:szCs w:val="22"/>
        </w:rPr>
      </w:pPr>
    </w:p>
    <w:p w14:paraId="6141C1DC" w14:textId="1C3E7B81" w:rsidR="009F411F" w:rsidRDefault="00AE528A" w:rsidP="00B46292">
      <w:pPr>
        <w:pStyle w:val="ListParagraph"/>
        <w:spacing w:line="240" w:lineRule="auto"/>
        <w:ind w:left="720" w:firstLine="0"/>
        <w:contextualSpacing/>
        <w:jc w:val="both"/>
        <w:rPr>
          <w:rFonts w:asciiTheme="minorHAnsi" w:hAnsiTheme="minorHAnsi" w:cstheme="minorHAnsi"/>
          <w:sz w:val="22"/>
          <w:szCs w:val="22"/>
        </w:rPr>
      </w:pPr>
      <w:r>
        <w:rPr>
          <w:rFonts w:ascii="Segoe UI Light" w:eastAsia="Segoe UI Light" w:hAnsi="Segoe UI Light" w:cs="Segoe UI Light"/>
          <w:color w:val="auto"/>
          <w:sz w:val="22"/>
          <w:szCs w:val="22"/>
          <w:lang w:val="cy-GB"/>
        </w:rPr>
        <w:t xml:space="preserve">- </w:t>
      </w:r>
      <w:r>
        <w:rPr>
          <w:rFonts w:ascii="Segoe UI Light" w:eastAsia="Segoe UI Light" w:hAnsi="Segoe UI Light" w:cs="Segoe UI Light"/>
          <w:sz w:val="22"/>
          <w:szCs w:val="22"/>
          <w:lang w:val="cy-GB"/>
        </w:rPr>
        <w:t>ei fod yn angenrheidiol i atal trosedd, neu pan fo trosedd ddifrifol eisoes wedi'i chyflawni</w:t>
      </w:r>
      <w:r w:rsidR="003902C5">
        <w:rPr>
          <w:rFonts w:ascii="Segoe UI Light" w:eastAsia="Segoe UI Light" w:hAnsi="Segoe UI Light" w:cs="Segoe UI Light"/>
          <w:sz w:val="22"/>
          <w:szCs w:val="22"/>
          <w:lang w:val="cy-GB"/>
        </w:rPr>
        <w:t>;</w:t>
      </w:r>
    </w:p>
    <w:p w14:paraId="32B70B3C" w14:textId="77777777" w:rsidR="005B2442" w:rsidRDefault="005B2442" w:rsidP="00B46292">
      <w:pPr>
        <w:pStyle w:val="ListParagraph"/>
        <w:spacing w:line="240" w:lineRule="auto"/>
        <w:ind w:left="720" w:firstLine="0"/>
        <w:contextualSpacing/>
        <w:jc w:val="both"/>
        <w:rPr>
          <w:rFonts w:asciiTheme="minorHAnsi" w:hAnsiTheme="minorHAnsi" w:cstheme="minorHAnsi"/>
          <w:sz w:val="22"/>
          <w:szCs w:val="22"/>
        </w:rPr>
      </w:pPr>
    </w:p>
    <w:p w14:paraId="3336CF5E" w14:textId="2414B205" w:rsidR="009F411F" w:rsidRDefault="00AE528A" w:rsidP="00B46292">
      <w:pPr>
        <w:pStyle w:val="ListParagraph"/>
        <w:spacing w:line="240" w:lineRule="auto"/>
        <w:ind w:left="720" w:firstLine="0"/>
        <w:contextualSpacing/>
        <w:jc w:val="both"/>
        <w:rPr>
          <w:rFonts w:asciiTheme="minorHAnsi" w:hAnsiTheme="minorHAnsi" w:cstheme="minorHAnsi"/>
          <w:sz w:val="22"/>
          <w:szCs w:val="22"/>
        </w:rPr>
      </w:pPr>
      <w:r>
        <w:rPr>
          <w:rFonts w:ascii="Segoe UI Light" w:eastAsia="Segoe UI Light" w:hAnsi="Segoe UI Light" w:cs="Segoe UI Light"/>
          <w:color w:val="auto"/>
          <w:sz w:val="22"/>
          <w:szCs w:val="22"/>
          <w:lang w:val="cy-GB"/>
        </w:rPr>
        <w:t>-</w:t>
      </w:r>
      <w:r>
        <w:rPr>
          <w:rFonts w:eastAsia="Segoe UI" w:cs="Segoe UI Light"/>
          <w:lang w:val="cy-GB"/>
        </w:rPr>
        <w:t xml:space="preserve"> </w:t>
      </w:r>
      <w:r>
        <w:rPr>
          <w:rFonts w:ascii="Segoe UI Light" w:eastAsia="Segoe UI Light" w:hAnsi="Segoe UI Light" w:cs="Segoe UI Light"/>
          <w:sz w:val="22"/>
          <w:szCs w:val="22"/>
          <w:lang w:val="cy-GB"/>
        </w:rPr>
        <w:t>gallai rhannu'r wybodaeth atal trosedd a helpu i atal camdriniaeth</w:t>
      </w:r>
      <w:r w:rsidR="003902C5">
        <w:rPr>
          <w:rFonts w:ascii="Segoe UI Light" w:eastAsia="Segoe UI Light" w:hAnsi="Segoe UI Light" w:cs="Segoe UI Light"/>
          <w:sz w:val="22"/>
          <w:szCs w:val="22"/>
          <w:lang w:val="cy-GB"/>
        </w:rPr>
        <w:t>;</w:t>
      </w:r>
    </w:p>
    <w:p w14:paraId="58BE296E" w14:textId="77777777" w:rsidR="005B2442" w:rsidRDefault="005B2442" w:rsidP="00B46292">
      <w:pPr>
        <w:pStyle w:val="ListParagraph"/>
        <w:spacing w:line="240" w:lineRule="auto"/>
        <w:ind w:left="720" w:firstLine="0"/>
        <w:contextualSpacing/>
        <w:jc w:val="both"/>
        <w:rPr>
          <w:rFonts w:asciiTheme="minorHAnsi" w:hAnsiTheme="minorHAnsi" w:cstheme="minorHAnsi"/>
          <w:sz w:val="22"/>
          <w:szCs w:val="22"/>
        </w:rPr>
      </w:pPr>
    </w:p>
    <w:p w14:paraId="12484A77" w14:textId="48FE3F76" w:rsidR="00EB4128" w:rsidRDefault="00AE528A" w:rsidP="00B46292">
      <w:pPr>
        <w:pStyle w:val="ListParagraph"/>
        <w:spacing w:line="240" w:lineRule="auto"/>
        <w:ind w:left="720" w:firstLine="0"/>
        <w:contextualSpacing/>
        <w:jc w:val="both"/>
        <w:rPr>
          <w:rFonts w:asciiTheme="minorHAnsi" w:hAnsiTheme="minorHAnsi" w:cstheme="minorHAnsi"/>
          <w:sz w:val="22"/>
          <w:szCs w:val="22"/>
        </w:rPr>
      </w:pPr>
      <w:r>
        <w:rPr>
          <w:rFonts w:ascii="Segoe UI Light" w:eastAsia="Segoe UI Light" w:hAnsi="Segoe UI Light" w:cs="Segoe UI Light"/>
          <w:color w:val="auto"/>
          <w:sz w:val="22"/>
          <w:szCs w:val="22"/>
          <w:lang w:val="cy-GB"/>
        </w:rPr>
        <w:t>-</w:t>
      </w:r>
      <w:r>
        <w:rPr>
          <w:rFonts w:ascii="Segoe UI Light" w:eastAsia="Segoe UI Light" w:hAnsi="Segoe UI Light" w:cs="Segoe UI Light"/>
          <w:sz w:val="22"/>
          <w:szCs w:val="22"/>
          <w:lang w:val="cy-GB"/>
        </w:rPr>
        <w:t xml:space="preserve"> gall yr oedolyn fod dan orfodaeth neu'n cael ei orfodi</w:t>
      </w:r>
      <w:r w:rsidR="003902C5">
        <w:rPr>
          <w:rFonts w:ascii="Segoe UI Light" w:eastAsia="Segoe UI Light" w:hAnsi="Segoe UI Light" w:cs="Segoe UI Light"/>
          <w:sz w:val="22"/>
          <w:szCs w:val="22"/>
          <w:lang w:val="cy-GB"/>
        </w:rPr>
        <w:t>;</w:t>
      </w:r>
    </w:p>
    <w:p w14:paraId="7A5D611D" w14:textId="77777777" w:rsidR="005B2442" w:rsidRDefault="005B2442" w:rsidP="00B46292">
      <w:pPr>
        <w:pStyle w:val="ListParagraph"/>
        <w:spacing w:line="240" w:lineRule="auto"/>
        <w:ind w:left="720" w:firstLine="0"/>
        <w:contextualSpacing/>
        <w:jc w:val="both"/>
        <w:rPr>
          <w:rFonts w:asciiTheme="minorHAnsi" w:hAnsiTheme="minorHAnsi" w:cstheme="minorHAnsi"/>
          <w:sz w:val="22"/>
          <w:szCs w:val="22"/>
        </w:rPr>
      </w:pPr>
    </w:p>
    <w:p w14:paraId="6B6383FA" w14:textId="326D18A7" w:rsidR="00EB4128" w:rsidRDefault="00AE528A" w:rsidP="00B46292">
      <w:pPr>
        <w:pStyle w:val="ListParagraph"/>
        <w:spacing w:line="240" w:lineRule="auto"/>
        <w:ind w:left="720" w:firstLine="0"/>
        <w:contextualSpacing/>
        <w:jc w:val="both"/>
        <w:rPr>
          <w:rFonts w:asciiTheme="minorHAnsi" w:hAnsiTheme="minorHAnsi" w:cstheme="minorHAnsi"/>
          <w:sz w:val="22"/>
          <w:szCs w:val="22"/>
        </w:rPr>
      </w:pPr>
      <w:r>
        <w:rPr>
          <w:rFonts w:ascii="Segoe UI Light" w:eastAsia="Segoe UI Light" w:hAnsi="Segoe UI Light" w:cs="Segoe UI Light"/>
          <w:color w:val="auto"/>
          <w:sz w:val="22"/>
          <w:szCs w:val="22"/>
          <w:lang w:val="cy-GB"/>
        </w:rPr>
        <w:t xml:space="preserve">- bod </w:t>
      </w:r>
      <w:r>
        <w:rPr>
          <w:rFonts w:ascii="Segoe UI Light" w:eastAsia="Segoe UI Light" w:hAnsi="Segoe UI Light" w:cs="Segoe UI Light"/>
          <w:sz w:val="22"/>
          <w:szCs w:val="22"/>
          <w:lang w:val="cy-GB"/>
        </w:rPr>
        <w:t>gan y camdrin</w:t>
      </w:r>
      <w:r w:rsidR="007D4EF5">
        <w:rPr>
          <w:rFonts w:ascii="Segoe UI Light" w:eastAsia="Segoe UI Light" w:hAnsi="Segoe UI Light" w:cs="Segoe UI Light"/>
          <w:sz w:val="22"/>
          <w:szCs w:val="22"/>
          <w:lang w:val="cy-GB"/>
        </w:rPr>
        <w:t>i</w:t>
      </w:r>
      <w:r>
        <w:rPr>
          <w:rFonts w:ascii="Segoe UI Light" w:eastAsia="Segoe UI Light" w:hAnsi="Segoe UI Light" w:cs="Segoe UI Light"/>
          <w:sz w:val="22"/>
          <w:szCs w:val="22"/>
          <w:lang w:val="cy-GB"/>
        </w:rPr>
        <w:t>wr honedig anghenion o ran gofal a chymorth, a gallai</w:t>
      </w:r>
      <w:r w:rsidR="003902C5">
        <w:rPr>
          <w:rFonts w:ascii="Segoe UI Light" w:eastAsia="Segoe UI Light" w:hAnsi="Segoe UI Light" w:cs="Segoe UI Light"/>
          <w:sz w:val="22"/>
          <w:szCs w:val="22"/>
          <w:lang w:val="cy-GB"/>
        </w:rPr>
        <w:t>’r camdriniwr</w:t>
      </w:r>
      <w:r>
        <w:rPr>
          <w:rFonts w:ascii="Segoe UI Light" w:eastAsia="Segoe UI Light" w:hAnsi="Segoe UI Light" w:cs="Segoe UI Light"/>
          <w:sz w:val="22"/>
          <w:szCs w:val="22"/>
          <w:lang w:val="cy-GB"/>
        </w:rPr>
        <w:t xml:space="preserve"> fod mewn perygl hefyd</w:t>
      </w:r>
      <w:r w:rsidR="003902C5">
        <w:rPr>
          <w:rFonts w:ascii="Segoe UI Light" w:eastAsia="Segoe UI Light" w:hAnsi="Segoe UI Light" w:cs="Segoe UI Light"/>
          <w:sz w:val="22"/>
          <w:szCs w:val="22"/>
          <w:lang w:val="cy-GB"/>
        </w:rPr>
        <w:t>; a</w:t>
      </w:r>
    </w:p>
    <w:p w14:paraId="63CB0421" w14:textId="77777777" w:rsidR="005B2442" w:rsidRDefault="005B2442" w:rsidP="00B46292">
      <w:pPr>
        <w:pStyle w:val="ListParagraph"/>
        <w:spacing w:line="240" w:lineRule="auto"/>
        <w:ind w:left="720" w:firstLine="0"/>
        <w:contextualSpacing/>
        <w:jc w:val="both"/>
        <w:rPr>
          <w:rFonts w:asciiTheme="minorHAnsi" w:hAnsiTheme="minorHAnsi" w:cstheme="minorHAnsi"/>
          <w:sz w:val="22"/>
          <w:szCs w:val="22"/>
        </w:rPr>
      </w:pPr>
    </w:p>
    <w:p w14:paraId="7E6A5EFE" w14:textId="3604404D" w:rsidR="00DF779D" w:rsidRPr="00EB4128" w:rsidRDefault="00AE528A" w:rsidP="00B46292">
      <w:pPr>
        <w:pStyle w:val="ListParagraph"/>
        <w:spacing w:line="240" w:lineRule="auto"/>
        <w:ind w:left="720" w:firstLine="0"/>
        <w:contextualSpacing/>
        <w:jc w:val="both"/>
        <w:rPr>
          <w:rFonts w:asciiTheme="minorHAnsi" w:hAnsiTheme="minorHAnsi" w:cstheme="minorHAnsi"/>
          <w:sz w:val="22"/>
          <w:szCs w:val="22"/>
        </w:rPr>
      </w:pPr>
      <w:r>
        <w:rPr>
          <w:rFonts w:ascii="Segoe UI Light" w:eastAsia="Segoe UI Light" w:hAnsi="Segoe UI Light" w:cs="Segoe UI Light"/>
          <w:color w:val="auto"/>
          <w:sz w:val="22"/>
          <w:szCs w:val="22"/>
          <w:lang w:val="cy-GB"/>
        </w:rPr>
        <w:t xml:space="preserve">- </w:t>
      </w:r>
      <w:r w:rsidR="003902C5">
        <w:rPr>
          <w:rFonts w:ascii="Segoe UI Light" w:eastAsia="Segoe UI Light" w:hAnsi="Segoe UI Light" w:cs="Segoe UI Light"/>
          <w:sz w:val="22"/>
          <w:szCs w:val="22"/>
          <w:lang w:val="cy-GB"/>
        </w:rPr>
        <w:t>bod</w:t>
      </w:r>
      <w:r>
        <w:rPr>
          <w:rFonts w:ascii="Segoe UI Light" w:eastAsia="Segoe UI Light" w:hAnsi="Segoe UI Light" w:cs="Segoe UI Light"/>
          <w:sz w:val="22"/>
          <w:szCs w:val="22"/>
          <w:lang w:val="cy-GB"/>
        </w:rPr>
        <w:t xml:space="preserve"> yna b</w:t>
      </w:r>
      <w:r>
        <w:rPr>
          <w:rFonts w:ascii="Segoe UI Light" w:eastAsia="Segoe UI Light" w:hAnsi="Segoe UI Light" w:cs="Segoe UI Light"/>
          <w:color w:val="auto"/>
          <w:sz w:val="22"/>
          <w:szCs w:val="22"/>
          <w:lang w:val="cy-GB"/>
        </w:rPr>
        <w:t xml:space="preserve">ryderon ynghylch </w:t>
      </w:r>
      <w:r w:rsidR="00AD7333">
        <w:rPr>
          <w:rFonts w:ascii="Segoe UI Light" w:eastAsia="Segoe UI Light" w:hAnsi="Segoe UI Light" w:cs="Segoe UI Light"/>
          <w:color w:val="auto"/>
          <w:sz w:val="22"/>
          <w:szCs w:val="22"/>
          <w:lang w:val="cy-GB"/>
        </w:rPr>
        <w:t>galluedd</w:t>
      </w:r>
      <w:r>
        <w:rPr>
          <w:rFonts w:ascii="Segoe UI Light" w:eastAsia="Segoe UI Light" w:hAnsi="Segoe UI Light" w:cs="Segoe UI Light"/>
          <w:color w:val="auto"/>
          <w:sz w:val="22"/>
          <w:szCs w:val="22"/>
          <w:lang w:val="cy-GB"/>
        </w:rPr>
        <w:t xml:space="preserve"> meddyliol yr unigolyn a'i allu i wneud penderfyniadau sy’n seiliedig ar wybodaeth (</w:t>
      </w:r>
      <w:hyperlink w:anchor="_Atodiad_3_-" w:history="1">
        <w:r w:rsidRPr="007D4ABB">
          <w:rPr>
            <w:rStyle w:val="Hyperlink"/>
            <w:rFonts w:ascii="Segoe UI Light" w:eastAsia="Segoe UI Light" w:hAnsi="Segoe UI Light" w:cs="Segoe UI Light"/>
            <w:kern w:val="24"/>
            <w:sz w:val="22"/>
            <w:szCs w:val="22"/>
            <w:lang w:val="cy-GB"/>
          </w:rPr>
          <w:t>gweler Atodiad 3 a 4)</w:t>
        </w:r>
        <w:r w:rsidR="003902C5" w:rsidRPr="007D4ABB">
          <w:rPr>
            <w:rStyle w:val="Hyperlink"/>
            <w:rFonts w:ascii="Segoe UI Light" w:eastAsia="Segoe UI Light" w:hAnsi="Segoe UI Light" w:cs="Segoe UI Light"/>
            <w:kern w:val="24"/>
            <w:sz w:val="22"/>
            <w:szCs w:val="22"/>
            <w:lang w:val="cy-GB"/>
          </w:rPr>
          <w:t>.</w:t>
        </w:r>
      </w:hyperlink>
    </w:p>
    <w:p w14:paraId="51CB43E3" w14:textId="60DA89D5" w:rsidR="00C8709F" w:rsidRPr="003D747D" w:rsidRDefault="00AE528A" w:rsidP="003D747D">
      <w:pPr>
        <w:pStyle w:val="Bulletlist"/>
        <w:rPr>
          <w:color w:val="FF0000"/>
        </w:rPr>
      </w:pPr>
      <w:r>
        <w:rPr>
          <w:rFonts w:ascii="Segoe UI Light" w:eastAsia="Segoe UI Light" w:hAnsi="Segoe UI Light" w:cs="Times New Roman"/>
          <w:lang w:val="cy-GB"/>
        </w:rPr>
        <w:t>Ffoniwch yr SDD i drafod eich pryderon o fewn un diwrnod gwaith os nad yw'r mater yn un brys (hynny yw, nid yw'n peryglu bywyd) ac ar unwaith ym mhob achos arall. Rhaid i chi lenwi</w:t>
      </w:r>
      <w:r w:rsidR="003902C5">
        <w:rPr>
          <w:rFonts w:ascii="Segoe UI Light" w:eastAsia="Segoe UI Light" w:hAnsi="Segoe UI Light" w:cs="Times New Roman"/>
          <w:lang w:val="cy-GB"/>
        </w:rPr>
        <w:t xml:space="preserve"> </w:t>
      </w:r>
      <w:r>
        <w:rPr>
          <w:rFonts w:ascii="Segoe UI Light" w:eastAsia="Segoe UI Light" w:hAnsi="Segoe UI Light" w:cs="Times New Roman"/>
          <w:lang w:val="cy-GB"/>
        </w:rPr>
        <w:t xml:space="preserve">Ffurflen Adrodd am </w:t>
      </w:r>
      <w:hyperlink r:id="rId13" w:history="1">
        <w:r w:rsidRPr="00BE3289">
          <w:rPr>
            <w:rStyle w:val="Hyperlink"/>
            <w:rFonts w:ascii="Segoe UI Light" w:eastAsia="Segoe UI Light" w:hAnsi="Segoe UI Light" w:cs="Times New Roman"/>
            <w:kern w:val="0"/>
            <w:lang w:val="cy-GB"/>
          </w:rPr>
          <w:t>Ddigwyddiad Diogelu</w:t>
        </w:r>
      </w:hyperlink>
      <w:r>
        <w:rPr>
          <w:rFonts w:ascii="Segoe UI Light" w:eastAsia="Segoe UI Light" w:hAnsi="Segoe UI Light" w:cs="Times New Roman"/>
          <w:lang w:val="cy-GB"/>
        </w:rPr>
        <w:t xml:space="preserve"> a</w:t>
      </w:r>
      <w:r w:rsidR="003902C5">
        <w:rPr>
          <w:rFonts w:ascii="Segoe UI Light" w:eastAsia="Segoe UI Light" w:hAnsi="Segoe UI Light" w:cs="Times New Roman"/>
          <w:lang w:val="cy-GB"/>
        </w:rPr>
        <w:t>’i chyflwyno i’r</w:t>
      </w:r>
      <w:r>
        <w:rPr>
          <w:rFonts w:ascii="Segoe UI Light" w:eastAsia="Segoe UI Light" w:hAnsi="Segoe UI Light" w:cs="Times New Roman"/>
          <w:lang w:val="cy-GB"/>
        </w:rPr>
        <w:t xml:space="preserve"> SDD cyn gynted â phosibl</w:t>
      </w:r>
    </w:p>
    <w:p w14:paraId="7DF840FD" w14:textId="77777777" w:rsidR="00DD5831" w:rsidRDefault="00AE528A" w:rsidP="18C8B611">
      <w:pPr>
        <w:pStyle w:val="ListParagraph"/>
        <w:numPr>
          <w:ilvl w:val="0"/>
          <w:numId w:val="28"/>
        </w:numPr>
        <w:rPr>
          <w:rFonts w:asciiTheme="minorHAnsi" w:hAnsiTheme="minorHAnsi"/>
          <w:sz w:val="22"/>
          <w:szCs w:val="22"/>
        </w:rPr>
      </w:pPr>
      <w:r>
        <w:rPr>
          <w:rFonts w:ascii="Segoe UI Light" w:eastAsia="Segoe UI Light" w:hAnsi="Segoe UI Light" w:cs="Times New Roman"/>
          <w:sz w:val="22"/>
          <w:szCs w:val="22"/>
          <w:lang w:val="cy-GB"/>
        </w:rPr>
        <w:t xml:space="preserve">Dylai'r Ffurflen Adrodd am Ddigwyddiad Diogelu gael ei llenwi drwy roi manylion ffeithiol, gan wahaniaethu rhwng ffaith, arsylwadau, honiadau a barn. </w:t>
      </w:r>
    </w:p>
    <w:p w14:paraId="37E22ED5" w14:textId="274F4C17" w:rsidR="00C829BA" w:rsidRPr="00C06BCE" w:rsidRDefault="00AD7333" w:rsidP="18C8B611">
      <w:pPr>
        <w:pStyle w:val="ListParagraph"/>
        <w:numPr>
          <w:ilvl w:val="0"/>
          <w:numId w:val="28"/>
        </w:numPr>
        <w:rPr>
          <w:rFonts w:asciiTheme="minorHAnsi" w:hAnsiTheme="minorHAnsi"/>
          <w:sz w:val="22"/>
          <w:szCs w:val="22"/>
        </w:rPr>
      </w:pPr>
      <w:r>
        <w:rPr>
          <w:rFonts w:ascii="Segoe UI Light" w:hAnsi="Segoe UI Light" w:cs="Segoe UI Light"/>
          <w:lang w:val="cy-GB"/>
        </w:rPr>
        <w:t xml:space="preserve">Os oes gennych bryderon ynghylch gallu oedolyn i wneud penderfyniad, mae’n rhaid i chi gyfleu hyn i'r SDD er mwyn </w:t>
      </w:r>
      <w:r w:rsidR="009D6154">
        <w:rPr>
          <w:rFonts w:ascii="Segoe UI Light" w:hAnsi="Segoe UI Light" w:cs="Segoe UI Light"/>
          <w:lang w:val="cy-GB"/>
        </w:rPr>
        <w:t>gallu p</w:t>
      </w:r>
      <w:r>
        <w:rPr>
          <w:rFonts w:ascii="Segoe UI Light" w:hAnsi="Segoe UI Light" w:cs="Segoe UI Light"/>
          <w:lang w:val="cy-GB"/>
        </w:rPr>
        <w:t>enderfynu a ddylid diystyru penderfyniadau’r oedolyn dan sylw.</w:t>
      </w:r>
    </w:p>
    <w:p w14:paraId="7B2B8435" w14:textId="0511BB14" w:rsidR="00A75743" w:rsidRDefault="00AE528A" w:rsidP="18C8B611">
      <w:pPr>
        <w:pStyle w:val="ListParagraph"/>
        <w:numPr>
          <w:ilvl w:val="0"/>
          <w:numId w:val="28"/>
        </w:numPr>
        <w:rPr>
          <w:rFonts w:asciiTheme="minorHAnsi" w:hAnsiTheme="minorHAnsi"/>
          <w:sz w:val="22"/>
          <w:szCs w:val="22"/>
        </w:rPr>
      </w:pPr>
      <w:r>
        <w:rPr>
          <w:rFonts w:ascii="Segoe UI Light" w:eastAsia="Segoe UI Light" w:hAnsi="Segoe UI Light" w:cs="Times New Roman"/>
          <w:sz w:val="22"/>
          <w:szCs w:val="22"/>
          <w:lang w:val="cy-GB"/>
        </w:rPr>
        <w:t>Byddwch yn ymwybodol o'r angen i sicrhau cyfrinachedd bob amser</w:t>
      </w:r>
      <w:r w:rsidR="003902C5">
        <w:rPr>
          <w:rFonts w:ascii="Segoe UI Light" w:eastAsia="Segoe UI Light" w:hAnsi="Segoe UI Light" w:cs="Times New Roman"/>
          <w:sz w:val="22"/>
          <w:szCs w:val="22"/>
          <w:lang w:val="cy-GB"/>
        </w:rPr>
        <w:t>;</w:t>
      </w:r>
      <w:r>
        <w:rPr>
          <w:rFonts w:ascii="Segoe UI Light" w:eastAsia="Segoe UI Light" w:hAnsi="Segoe UI Light" w:cs="Times New Roman"/>
          <w:sz w:val="22"/>
          <w:szCs w:val="22"/>
          <w:lang w:val="cy-GB"/>
        </w:rPr>
        <w:t xml:space="preserve"> dim ond pan fo’n angenrheidiol y dylid rhannu'r wybodaeth hon â'</w:t>
      </w:r>
      <w:r w:rsidR="003902C5">
        <w:rPr>
          <w:rFonts w:ascii="Segoe UI Light" w:eastAsia="Segoe UI Light" w:hAnsi="Segoe UI Light" w:cs="Times New Roman"/>
          <w:sz w:val="22"/>
          <w:szCs w:val="22"/>
          <w:lang w:val="cy-GB"/>
        </w:rPr>
        <w:t>r</w:t>
      </w:r>
      <w:r>
        <w:rPr>
          <w:rFonts w:ascii="Segoe UI Light" w:eastAsia="Segoe UI Light" w:hAnsi="Segoe UI Light" w:cs="Times New Roman"/>
          <w:sz w:val="22"/>
          <w:szCs w:val="22"/>
          <w:lang w:val="cy-GB"/>
        </w:rPr>
        <w:t xml:space="preserve"> SDD ac eraill.</w:t>
      </w:r>
    </w:p>
    <w:p w14:paraId="4F7BD57F" w14:textId="4AEC94C9" w:rsidR="002D3337" w:rsidRDefault="00AD7333" w:rsidP="18C8B611">
      <w:pPr>
        <w:pStyle w:val="ListParagraph"/>
        <w:numPr>
          <w:ilvl w:val="0"/>
          <w:numId w:val="28"/>
        </w:numPr>
        <w:rPr>
          <w:rFonts w:asciiTheme="minorHAnsi" w:hAnsiTheme="minorHAnsi"/>
          <w:sz w:val="22"/>
          <w:szCs w:val="22"/>
        </w:rPr>
      </w:pPr>
      <w:r>
        <w:rPr>
          <w:rFonts w:ascii="Segoe UI Light" w:hAnsi="Segoe UI Light" w:cs="Segoe UI Light"/>
          <w:lang w:val="cy-GB"/>
        </w:rPr>
        <w:t xml:space="preserve">Wrth ystyried eich pryderon, mae’n bwysig eich bod hefyd yn sicrhau eich bod yn rhoi'r wybodaeth ddiweddaraf i'r unigolyn am unrhyw benderfyniadau sy’n effeithio arnynt, yn ogystal â’r camau </w:t>
      </w:r>
      <w:r w:rsidR="003902C5">
        <w:rPr>
          <w:rFonts w:ascii="Segoe UI Light" w:hAnsi="Segoe UI Light" w:cs="Segoe UI Light"/>
          <w:lang w:val="cy-GB"/>
        </w:rPr>
        <w:t>sy’n cael eu cymryd</w:t>
      </w:r>
      <w:r>
        <w:rPr>
          <w:rFonts w:ascii="Segoe UI Light" w:hAnsi="Segoe UI Light" w:cs="Segoe UI Light"/>
          <w:lang w:val="cy-GB"/>
        </w:rPr>
        <w:t>, a dylech bob amser ystyried eu hanghenion a'u dymuniadau.</w:t>
      </w:r>
    </w:p>
    <w:p w14:paraId="6859377A" w14:textId="7841B85A" w:rsidR="008434CA" w:rsidRPr="00C36D88" w:rsidRDefault="00AE528A" w:rsidP="00C36D88">
      <w:pPr>
        <w:pStyle w:val="ListParagraph"/>
        <w:numPr>
          <w:ilvl w:val="0"/>
          <w:numId w:val="28"/>
        </w:numPr>
        <w:rPr>
          <w:b/>
          <w:bCs/>
        </w:rPr>
      </w:pPr>
      <w:r w:rsidRPr="00C36D88">
        <w:rPr>
          <w:rFonts w:ascii="Segoe UI Light" w:eastAsia="Segoe UI Light" w:hAnsi="Segoe UI Light" w:cs="Times New Roman"/>
          <w:sz w:val="22"/>
          <w:szCs w:val="22"/>
          <w:lang w:val="cy-GB"/>
        </w:rPr>
        <w:t>Dylech ymddiried yn eich ymatebion greddfol. Os nad yw rhywbeth yn teimlo'n iawn, mae'n werth trafod eich pryderon â'r SDD, ni waeth a oes gennych dystiolaeth ai peidio.</w:t>
      </w:r>
      <w:r w:rsidRPr="00C36D88">
        <w:rPr>
          <w:b/>
          <w:bCs/>
        </w:rPr>
        <w:br w:type="page"/>
      </w:r>
    </w:p>
    <w:p w14:paraId="41B2251A" w14:textId="77777777" w:rsidR="00B31B44" w:rsidRPr="00C82BFB" w:rsidRDefault="00AE528A" w:rsidP="00C82BFB">
      <w:pPr>
        <w:pStyle w:val="Heading1"/>
        <w:rPr>
          <w:rFonts w:eastAsia="Arial"/>
        </w:rPr>
      </w:pPr>
      <w:bookmarkStart w:id="1" w:name="_Atodiad_1:_Gwneud"/>
      <w:bookmarkEnd w:id="1"/>
      <w:r>
        <w:rPr>
          <w:rFonts w:ascii="Segoe UI Light" w:eastAsia="Segoe UI Light" w:hAnsi="Segoe UI Light"/>
          <w:bCs/>
          <w:szCs w:val="40"/>
          <w:lang w:val="cy-GB"/>
        </w:rPr>
        <w:lastRenderedPageBreak/>
        <w:t>Atodiad 1: Gwneud diogelu yn bersonol</w:t>
      </w:r>
    </w:p>
    <w:p w14:paraId="6A4631DB" w14:textId="77777777" w:rsidR="008B1CAF" w:rsidRPr="000D7AB5" w:rsidRDefault="00AE528A" w:rsidP="008B1CAF">
      <w:pPr>
        <w:keepNext/>
        <w:keepLines/>
        <w:spacing w:before="40" w:after="0"/>
        <w:jc w:val="center"/>
        <w:outlineLvl w:val="2"/>
        <w:rPr>
          <w:rFonts w:eastAsia="Arial" w:cstheme="minorHAnsi"/>
          <w:bCs/>
          <w:i/>
          <w:iCs/>
        </w:rPr>
      </w:pPr>
      <w:r>
        <w:rPr>
          <w:rFonts w:ascii="Segoe UI Light" w:eastAsia="Segoe UI Light" w:hAnsi="Segoe UI Light" w:cs="Segoe UI Light"/>
          <w:bCs/>
          <w:i/>
          <w:iCs/>
          <w:lang w:val="cy-GB"/>
        </w:rPr>
        <w:t>“What good is it making someone safer if it merely makes them miserable?” -</w:t>
      </w:r>
    </w:p>
    <w:p w14:paraId="21F38F7A" w14:textId="77777777" w:rsidR="0044202E" w:rsidRPr="000D7AB5" w:rsidRDefault="00AE528A" w:rsidP="008B1CAF">
      <w:pPr>
        <w:keepNext/>
        <w:keepLines/>
        <w:spacing w:before="40" w:after="0"/>
        <w:jc w:val="center"/>
        <w:outlineLvl w:val="2"/>
        <w:rPr>
          <w:rFonts w:eastAsia="Arial" w:cstheme="minorHAnsi"/>
          <w:bCs/>
          <w:i/>
          <w:iCs/>
        </w:rPr>
      </w:pPr>
      <w:r>
        <w:rPr>
          <w:rFonts w:ascii="Segoe UI Light" w:eastAsia="Segoe UI Light" w:hAnsi="Segoe UI Light" w:cs="Segoe UI Light"/>
          <w:bCs/>
          <w:i/>
          <w:iCs/>
          <w:lang w:val="cy-GB"/>
        </w:rPr>
        <w:t xml:space="preserve"> (Yr Arglwydd Ustus Mundy, “What Price Dignity?” 2010)</w:t>
      </w:r>
    </w:p>
    <w:p w14:paraId="17D40AE6" w14:textId="77777777" w:rsidR="008B1CAF" w:rsidRPr="000D7AB5" w:rsidRDefault="008B1CAF" w:rsidP="008B1CAF">
      <w:pPr>
        <w:keepNext/>
        <w:keepLines/>
        <w:spacing w:before="40" w:after="0"/>
        <w:jc w:val="center"/>
        <w:outlineLvl w:val="2"/>
        <w:rPr>
          <w:rFonts w:eastAsia="Arial" w:cstheme="minorHAnsi"/>
          <w:bCs/>
          <w:i/>
          <w:iCs/>
        </w:rPr>
      </w:pPr>
    </w:p>
    <w:p w14:paraId="3CB2C949" w14:textId="77777777" w:rsidR="008B1CAF" w:rsidRPr="000D7AB5" w:rsidRDefault="008B1CAF" w:rsidP="008B1CAF">
      <w:pPr>
        <w:keepNext/>
        <w:keepLines/>
        <w:spacing w:before="40" w:after="0"/>
        <w:jc w:val="both"/>
        <w:outlineLvl w:val="2"/>
        <w:rPr>
          <w:rFonts w:eastAsia="Arial" w:cstheme="minorHAnsi"/>
          <w:bCs/>
          <w:i/>
          <w:iCs/>
        </w:rPr>
      </w:pPr>
    </w:p>
    <w:p w14:paraId="31E0C40C" w14:textId="77777777" w:rsidR="0044202E" w:rsidRPr="000D7AB5" w:rsidRDefault="00AE528A" w:rsidP="008B1CAF">
      <w:pPr>
        <w:keepNext/>
        <w:keepLines/>
        <w:spacing w:before="40" w:after="0"/>
        <w:jc w:val="both"/>
        <w:outlineLvl w:val="2"/>
        <w:rPr>
          <w:rFonts w:eastAsia="Arial" w:cstheme="minorHAnsi"/>
          <w:bCs/>
        </w:rPr>
      </w:pPr>
      <w:r>
        <w:rPr>
          <w:rFonts w:ascii="Segoe UI Light" w:eastAsia="Segoe UI Light" w:hAnsi="Segoe UI Light" w:cs="Segoe UI Light"/>
          <w:bCs/>
          <w:lang w:val="cy-GB"/>
        </w:rPr>
        <w:t xml:space="preserve">Yn ymarferol, mae hyn golygu y dylai oedolion gael mwy o rôl yn y broses ddiogelu. Rhaid ystyried eu barn, eu dymuniadau, eu teimladau a'u credoau wrth wneud penderfyniadau yn eu cylch. </w:t>
      </w:r>
    </w:p>
    <w:p w14:paraId="16CDC1A0" w14:textId="77777777" w:rsidR="0044202E" w:rsidRPr="000D7AB5" w:rsidRDefault="0044202E" w:rsidP="008B1CAF">
      <w:pPr>
        <w:keepNext/>
        <w:keepLines/>
        <w:spacing w:before="40" w:after="0"/>
        <w:jc w:val="both"/>
        <w:outlineLvl w:val="2"/>
        <w:rPr>
          <w:rFonts w:ascii="Poppins" w:eastAsia="Arial" w:hAnsi="Poppins" w:cs="Times New Roman"/>
          <w:b/>
          <w:i/>
          <w:iCs/>
          <w:sz w:val="32"/>
          <w:szCs w:val="24"/>
        </w:rPr>
      </w:pPr>
    </w:p>
    <w:p w14:paraId="6E89D29E" w14:textId="77777777" w:rsidR="0044202E" w:rsidRDefault="00AE528A" w:rsidP="004F3C14">
      <w:pPr>
        <w:keepNext/>
        <w:keepLines/>
        <w:spacing w:before="40" w:after="0"/>
        <w:jc w:val="both"/>
        <w:outlineLvl w:val="2"/>
        <w:rPr>
          <w:rFonts w:eastAsia="Arial" w:cstheme="minorHAnsi"/>
          <w:bCs/>
        </w:rPr>
      </w:pPr>
      <w:r>
        <w:rPr>
          <w:rFonts w:ascii="Segoe UI Light" w:eastAsia="Segoe UI Light" w:hAnsi="Segoe UI Light" w:cs="Segoe UI Light"/>
          <w:bCs/>
          <w:lang w:val="cy-GB"/>
        </w:rPr>
        <w:t xml:space="preserve">Mae gan bob un ohonom wahanol ddewisiadau, hanesion, amgylchiadau a ffyrdd o fyw, ac mae’n rhaid cofio hyn pan fyddwn yn ymgysylltu ag oedolion. Rhaid inni osgoi biwrocratiaeth a sicrhau bod oedolion yn ganolog ac yn gallu arfer eu hawl i wneud eu penderfyniadau eu hunain lle bynnag y bo modd. </w:t>
      </w:r>
    </w:p>
    <w:p w14:paraId="3861D9C8" w14:textId="77777777" w:rsidR="00672F28" w:rsidRDefault="00672F28" w:rsidP="00672F28">
      <w:pPr>
        <w:rPr>
          <w:rFonts w:ascii="Poppins" w:eastAsia="Calibri" w:hAnsi="Poppins" w:cs="Times New Roman"/>
          <w:color w:val="333F48"/>
        </w:rPr>
      </w:pPr>
    </w:p>
    <w:p w14:paraId="1CEC942B" w14:textId="77777777" w:rsidR="008277D8" w:rsidRPr="00672F28" w:rsidRDefault="00AE528A" w:rsidP="00672F28">
      <w:pPr>
        <w:pStyle w:val="Heading1"/>
        <w:rPr>
          <w:rFonts w:ascii="Arial" w:eastAsia="Arial" w:hAnsi="Arial" w:cs="Arial"/>
          <w:color w:val="333F48"/>
        </w:rPr>
      </w:pPr>
      <w:bookmarkStart w:id="2" w:name="_Atodiad_2_-"/>
      <w:bookmarkEnd w:id="2"/>
      <w:r>
        <w:rPr>
          <w:rFonts w:ascii="Segoe UI Light" w:eastAsia="Segoe UI Light" w:hAnsi="Segoe UI Light"/>
          <w:bCs/>
          <w:szCs w:val="40"/>
          <w:lang w:val="cy-GB"/>
        </w:rPr>
        <w:t>Atodiad 2 - Galluedd/Canllawiau ar wneud penderfyniadau</w:t>
      </w:r>
    </w:p>
    <w:p w14:paraId="3AFCE62D" w14:textId="77777777" w:rsidR="008277D8" w:rsidRDefault="00AE528A" w:rsidP="00E73D7D">
      <w:pPr>
        <w:jc w:val="both"/>
      </w:pPr>
      <w:r>
        <w:rPr>
          <w:rFonts w:ascii="Segoe UI Light" w:eastAsia="Segoe UI Light" w:hAnsi="Segoe UI Light" w:cs="Times New Roman"/>
          <w:lang w:val="cy-GB"/>
        </w:rPr>
        <w:t>Mae Deddf Galluedd Meddyliol 2005 yn berthnasol i Gymru a Lloegr, ac mae'n cynnwys pobl dros 16 oed.</w:t>
      </w:r>
    </w:p>
    <w:p w14:paraId="13171ACD" w14:textId="7EB32A9D" w:rsidR="008277D8" w:rsidRPr="006C4250" w:rsidRDefault="00AE528A" w:rsidP="00E73D7D">
      <w:pPr>
        <w:jc w:val="both"/>
      </w:pPr>
      <w:r>
        <w:rPr>
          <w:rFonts w:ascii="Segoe UI Light" w:eastAsia="Segoe UI Light" w:hAnsi="Segoe UI Light" w:cs="Times New Roman"/>
          <w:lang w:val="cy-GB"/>
        </w:rPr>
        <w:t>Mae galluedd, sef y gallu i wneud penderfyniadau, yn fater allweddol wrth ddiogelu oedolion ar draws pob d</w:t>
      </w:r>
      <w:r w:rsidR="003902C5">
        <w:rPr>
          <w:rFonts w:ascii="Segoe UI Light" w:eastAsia="Segoe UI Light" w:hAnsi="Segoe UI Light" w:cs="Times New Roman"/>
          <w:lang w:val="cy-GB"/>
        </w:rPr>
        <w:t>arn o ddeddfwriaeth</w:t>
      </w:r>
      <w:r>
        <w:rPr>
          <w:rFonts w:ascii="Segoe UI Light" w:eastAsia="Segoe UI Light" w:hAnsi="Segoe UI Light" w:cs="Times New Roman"/>
          <w:lang w:val="cy-GB"/>
        </w:rPr>
        <w:t xml:space="preserve">. </w:t>
      </w:r>
    </w:p>
    <w:p w14:paraId="786BE4C4" w14:textId="3A76BB3A" w:rsidR="008277D8" w:rsidRPr="006C4250" w:rsidRDefault="00AE528A" w:rsidP="00E73D7D">
      <w:pPr>
        <w:jc w:val="both"/>
      </w:pPr>
      <w:r>
        <w:rPr>
          <w:rFonts w:ascii="Segoe UI Light" w:eastAsia="Segoe UI Light" w:hAnsi="Segoe UI Light" w:cs="Times New Roman"/>
          <w:lang w:val="cy-GB"/>
        </w:rPr>
        <w:t>Rydym yn gwneud llawer o benderfyniadau bob dydd, yn aml heb sylweddoli. Rydym yn gwneud cymaint o benderfyniadau fel ei bod yn hawdd cymryd y gallu hwn yn ganiataol. Fodd bynnag, dim ond rhai penderfyniadau y mae rhai pobl yn gallu eu gwneud, ac ni all nifer fach o bobl wneud unrhyw benderfyniadau. Gelwir methu â gwneud penderfyniad yn “ddiffyg galluedd”.</w:t>
      </w:r>
    </w:p>
    <w:p w14:paraId="5E34192E" w14:textId="77777777" w:rsidR="008277D8" w:rsidRPr="00384FDE" w:rsidRDefault="00AE528A" w:rsidP="00E73D7D">
      <w:pPr>
        <w:jc w:val="both"/>
        <w:rPr>
          <w:rFonts w:cstheme="minorHAnsi"/>
          <w:b/>
          <w:bCs/>
        </w:rPr>
      </w:pPr>
      <w:r>
        <w:rPr>
          <w:rFonts w:ascii="Segoe UI Light" w:eastAsia="Segoe UI Light" w:hAnsi="Segoe UI Light" w:cs="Segoe UI Light"/>
          <w:b/>
          <w:bCs/>
          <w:lang w:val="cy-GB"/>
        </w:rPr>
        <w:t>I wneud penderfyniad mae’n angenrheidiol ein bod yn:</w:t>
      </w:r>
    </w:p>
    <w:p w14:paraId="0FB6DBCC" w14:textId="77777777" w:rsidR="008277D8" w:rsidRPr="00384FDE" w:rsidRDefault="00AE528A" w:rsidP="006F535B">
      <w:pPr>
        <w:pStyle w:val="ListParagraph"/>
        <w:numPr>
          <w:ilvl w:val="0"/>
          <w:numId w:val="31"/>
        </w:numPr>
        <w:tabs>
          <w:tab w:val="clear" w:pos="1134"/>
        </w:tabs>
        <w:spacing w:before="0" w:after="160" w:line="259" w:lineRule="auto"/>
        <w:contextualSpacing/>
        <w:jc w:val="both"/>
        <w:rPr>
          <w:rFonts w:asciiTheme="minorHAnsi" w:hAnsiTheme="minorHAnsi" w:cstheme="minorHAnsi"/>
          <w:b/>
          <w:bCs/>
          <w:color w:val="auto"/>
          <w:sz w:val="22"/>
          <w:szCs w:val="22"/>
        </w:rPr>
      </w:pPr>
      <w:r>
        <w:rPr>
          <w:rFonts w:ascii="Segoe UI Light" w:eastAsia="Segoe UI Light" w:hAnsi="Segoe UI Light" w:cs="Segoe UI Light"/>
          <w:b/>
          <w:bCs/>
          <w:color w:val="auto"/>
          <w:sz w:val="22"/>
          <w:szCs w:val="22"/>
          <w:lang w:val="cy-GB"/>
        </w:rPr>
        <w:t>deall gwybodaeth;</w:t>
      </w:r>
    </w:p>
    <w:p w14:paraId="751ACBAA" w14:textId="77777777" w:rsidR="008277D8" w:rsidRPr="00384FDE" w:rsidRDefault="00AE528A" w:rsidP="006F535B">
      <w:pPr>
        <w:pStyle w:val="ListParagraph"/>
        <w:numPr>
          <w:ilvl w:val="0"/>
          <w:numId w:val="31"/>
        </w:numPr>
        <w:tabs>
          <w:tab w:val="clear" w:pos="1134"/>
        </w:tabs>
        <w:spacing w:before="0" w:after="160" w:line="259" w:lineRule="auto"/>
        <w:contextualSpacing/>
        <w:jc w:val="both"/>
        <w:rPr>
          <w:rFonts w:asciiTheme="minorHAnsi" w:hAnsiTheme="minorHAnsi" w:cstheme="minorHAnsi"/>
          <w:b/>
          <w:bCs/>
          <w:color w:val="auto"/>
          <w:sz w:val="22"/>
          <w:szCs w:val="22"/>
        </w:rPr>
      </w:pPr>
      <w:r>
        <w:rPr>
          <w:rFonts w:ascii="Segoe UI Light" w:eastAsia="Segoe UI Light" w:hAnsi="Segoe UI Light" w:cs="Segoe UI Light"/>
          <w:b/>
          <w:bCs/>
          <w:color w:val="auto"/>
          <w:sz w:val="22"/>
          <w:szCs w:val="22"/>
          <w:lang w:val="cy-GB"/>
        </w:rPr>
        <w:t>yn cofio’r wybodaeth honno yn ddigon hir;</w:t>
      </w:r>
    </w:p>
    <w:p w14:paraId="20043F8E" w14:textId="77777777" w:rsidR="008277D8" w:rsidRPr="00384FDE" w:rsidRDefault="00AE528A" w:rsidP="006F535B">
      <w:pPr>
        <w:pStyle w:val="ListParagraph"/>
        <w:numPr>
          <w:ilvl w:val="0"/>
          <w:numId w:val="31"/>
        </w:numPr>
        <w:tabs>
          <w:tab w:val="clear" w:pos="1134"/>
        </w:tabs>
        <w:spacing w:before="0" w:after="160" w:line="259" w:lineRule="auto"/>
        <w:contextualSpacing/>
        <w:jc w:val="both"/>
        <w:rPr>
          <w:rFonts w:asciiTheme="minorHAnsi" w:hAnsiTheme="minorHAnsi" w:cstheme="minorHAnsi"/>
          <w:b/>
          <w:bCs/>
          <w:color w:val="auto"/>
          <w:sz w:val="22"/>
          <w:szCs w:val="22"/>
        </w:rPr>
      </w:pPr>
      <w:r>
        <w:rPr>
          <w:rFonts w:ascii="Segoe UI Light" w:eastAsia="Segoe UI Light" w:hAnsi="Segoe UI Light" w:cs="Segoe UI Light"/>
          <w:b/>
          <w:bCs/>
          <w:color w:val="auto"/>
          <w:sz w:val="22"/>
          <w:szCs w:val="22"/>
          <w:lang w:val="cy-GB"/>
        </w:rPr>
        <w:t>yn meddwl am y wybodaeth; ac</w:t>
      </w:r>
    </w:p>
    <w:p w14:paraId="5E06FBBB" w14:textId="77777777" w:rsidR="008277D8" w:rsidRPr="00384FDE" w:rsidRDefault="00AE528A" w:rsidP="006F535B">
      <w:pPr>
        <w:pStyle w:val="ListParagraph"/>
        <w:numPr>
          <w:ilvl w:val="0"/>
          <w:numId w:val="31"/>
        </w:numPr>
        <w:tabs>
          <w:tab w:val="clear" w:pos="1134"/>
        </w:tabs>
        <w:spacing w:before="0" w:after="160" w:line="259" w:lineRule="auto"/>
        <w:contextualSpacing/>
        <w:jc w:val="both"/>
        <w:rPr>
          <w:b/>
          <w:bCs/>
          <w:color w:val="auto"/>
        </w:rPr>
      </w:pPr>
      <w:r>
        <w:rPr>
          <w:rFonts w:ascii="Segoe UI Light" w:eastAsia="Segoe UI Light" w:hAnsi="Segoe UI Light" w:cs="Segoe UI Light"/>
          <w:b/>
          <w:bCs/>
          <w:color w:val="auto"/>
          <w:sz w:val="22"/>
          <w:szCs w:val="22"/>
          <w:lang w:val="cy-GB"/>
        </w:rPr>
        <w:t>yn cyfleu ein penderfyniad.</w:t>
      </w:r>
    </w:p>
    <w:p w14:paraId="4CF42A45" w14:textId="77777777" w:rsidR="008277D8" w:rsidRDefault="00AE528A" w:rsidP="00E73D7D">
      <w:pPr>
        <w:jc w:val="both"/>
      </w:pPr>
      <w:r>
        <w:rPr>
          <w:rFonts w:ascii="Segoe UI Light" w:eastAsia="Segoe UI Light" w:hAnsi="Segoe UI Light" w:cs="Times New Roman"/>
          <w:lang w:val="cy-GB"/>
        </w:rPr>
        <w:t>Gall ffactorau fel anabledd dysgu, dementia, anghenion iechyd meddwl, anaf i'r ymennydd ac afiechyd corfforol effeithio ar allu rhywun i wneud penderfyniadau.</w:t>
      </w:r>
    </w:p>
    <w:p w14:paraId="4E068423" w14:textId="77777777" w:rsidR="008277D8" w:rsidRDefault="00AE528A" w:rsidP="00F46DD9">
      <w:pPr>
        <w:jc w:val="both"/>
      </w:pPr>
      <w:r>
        <w:rPr>
          <w:rFonts w:ascii="Segoe UI Light" w:eastAsia="Segoe UI Light" w:hAnsi="Segoe UI Light" w:cs="Times New Roman"/>
          <w:lang w:val="cy-GB"/>
        </w:rPr>
        <w:t xml:space="preserve">Mae arfer da yn nodi bod gan bob unigolyn yr hawl i wneud ei benderfyniadau ei hun ac mae deddfwriaeth yn darparu ar gyfer hyn. </w:t>
      </w:r>
    </w:p>
    <w:p w14:paraId="32152FE2" w14:textId="4CEE923D" w:rsidR="008277D8" w:rsidRPr="002A09B5" w:rsidRDefault="00AE528A" w:rsidP="00E73D7D">
      <w:pPr>
        <w:jc w:val="both"/>
        <w:rPr>
          <w:b/>
          <w:bCs/>
        </w:rPr>
      </w:pPr>
      <w:r>
        <w:rPr>
          <w:rFonts w:ascii="Segoe UI Light" w:eastAsia="Segoe UI Light" w:hAnsi="Segoe UI Light" w:cs="Times New Roman"/>
          <w:b/>
          <w:bCs/>
          <w:lang w:val="cy-GB"/>
        </w:rPr>
        <w:t xml:space="preserve">Dylai unrhyw ymyrraeth ym materion oedolyn: </w:t>
      </w:r>
    </w:p>
    <w:p w14:paraId="71DAC8D7" w14:textId="0AB07569" w:rsidR="008277D8" w:rsidRPr="002A09B5" w:rsidRDefault="003902C5" w:rsidP="006F535B">
      <w:pPr>
        <w:pStyle w:val="ListParagraph"/>
        <w:numPr>
          <w:ilvl w:val="0"/>
          <w:numId w:val="30"/>
        </w:numPr>
        <w:tabs>
          <w:tab w:val="clear" w:pos="1134"/>
        </w:tabs>
        <w:spacing w:before="0" w:after="160" w:line="259" w:lineRule="auto"/>
        <w:contextualSpacing/>
        <w:jc w:val="both"/>
        <w:rPr>
          <w:rFonts w:asciiTheme="minorHAnsi" w:hAnsiTheme="minorHAnsi" w:cstheme="minorHAnsi"/>
          <w:b/>
          <w:bCs/>
          <w:color w:val="auto"/>
          <w:sz w:val="22"/>
          <w:szCs w:val="22"/>
        </w:rPr>
      </w:pPr>
      <w:r>
        <w:rPr>
          <w:rFonts w:ascii="Segoe UI Light" w:eastAsia="Segoe UI Light" w:hAnsi="Segoe UI Light" w:cs="Segoe UI Light"/>
          <w:b/>
          <w:bCs/>
          <w:color w:val="auto"/>
          <w:sz w:val="22"/>
          <w:szCs w:val="22"/>
          <w:lang w:val="cy-GB"/>
        </w:rPr>
        <w:t xml:space="preserve">fod </w:t>
      </w:r>
      <w:r w:rsidR="00AE528A">
        <w:rPr>
          <w:rFonts w:ascii="Segoe UI Light" w:eastAsia="Segoe UI Light" w:hAnsi="Segoe UI Light" w:cs="Segoe UI Light"/>
          <w:b/>
          <w:bCs/>
          <w:color w:val="auto"/>
          <w:sz w:val="22"/>
          <w:szCs w:val="22"/>
          <w:lang w:val="cy-GB"/>
        </w:rPr>
        <w:t xml:space="preserve">o fudd i'r oedolyn hwnnw; </w:t>
      </w:r>
    </w:p>
    <w:p w14:paraId="7157D4D7" w14:textId="77777777" w:rsidR="008277D8" w:rsidRPr="002A09B5" w:rsidRDefault="00AE528A" w:rsidP="006F535B">
      <w:pPr>
        <w:pStyle w:val="ListParagraph"/>
        <w:numPr>
          <w:ilvl w:val="0"/>
          <w:numId w:val="30"/>
        </w:numPr>
        <w:tabs>
          <w:tab w:val="clear" w:pos="1134"/>
        </w:tabs>
        <w:spacing w:before="0" w:after="160" w:line="259" w:lineRule="auto"/>
        <w:contextualSpacing/>
        <w:jc w:val="both"/>
        <w:rPr>
          <w:rFonts w:asciiTheme="minorHAnsi" w:hAnsiTheme="minorHAnsi" w:cstheme="minorHAnsi"/>
          <w:b/>
          <w:bCs/>
          <w:color w:val="auto"/>
          <w:sz w:val="22"/>
          <w:szCs w:val="22"/>
        </w:rPr>
      </w:pPr>
      <w:r>
        <w:rPr>
          <w:rFonts w:ascii="Segoe UI Light" w:eastAsia="Segoe UI Light" w:hAnsi="Segoe UI Light" w:cs="Segoe UI Light"/>
          <w:b/>
          <w:bCs/>
          <w:color w:val="auto"/>
          <w:sz w:val="22"/>
          <w:szCs w:val="22"/>
          <w:lang w:val="cy-GB"/>
        </w:rPr>
        <w:t xml:space="preserve">ystyried dymuniadau'r oedolyn, i'r graddau y gellir eu nodi; </w:t>
      </w:r>
    </w:p>
    <w:p w14:paraId="518D3C4F" w14:textId="77777777" w:rsidR="008277D8" w:rsidRPr="002A09B5" w:rsidRDefault="00AE528A" w:rsidP="006F535B">
      <w:pPr>
        <w:pStyle w:val="ListParagraph"/>
        <w:numPr>
          <w:ilvl w:val="0"/>
          <w:numId w:val="30"/>
        </w:numPr>
        <w:tabs>
          <w:tab w:val="clear" w:pos="1134"/>
        </w:tabs>
        <w:spacing w:before="0" w:after="160" w:line="259" w:lineRule="auto"/>
        <w:contextualSpacing/>
        <w:jc w:val="both"/>
        <w:rPr>
          <w:rFonts w:asciiTheme="minorHAnsi" w:hAnsiTheme="minorHAnsi" w:cstheme="minorHAnsi"/>
          <w:b/>
          <w:bCs/>
          <w:color w:val="auto"/>
          <w:sz w:val="22"/>
          <w:szCs w:val="22"/>
        </w:rPr>
      </w:pPr>
      <w:r>
        <w:rPr>
          <w:rFonts w:ascii="Segoe UI Light" w:eastAsia="Segoe UI Light" w:hAnsi="Segoe UI Light" w:cs="Segoe UI Light"/>
          <w:b/>
          <w:bCs/>
          <w:color w:val="auto"/>
          <w:sz w:val="22"/>
          <w:szCs w:val="22"/>
          <w:lang w:val="cy-GB"/>
        </w:rPr>
        <w:lastRenderedPageBreak/>
        <w:t>ystyried barn unigolion perthnasol eraill, i'r graddau ei bod yn rhesymol ac yn ymarferol gwneud hynny; a</w:t>
      </w:r>
    </w:p>
    <w:p w14:paraId="324F7472" w14:textId="26F5F6BA" w:rsidR="008277D8" w:rsidRDefault="00AD7333" w:rsidP="006F535B">
      <w:pPr>
        <w:pStyle w:val="ListParagraph"/>
        <w:numPr>
          <w:ilvl w:val="0"/>
          <w:numId w:val="30"/>
        </w:numPr>
        <w:tabs>
          <w:tab w:val="clear" w:pos="1134"/>
        </w:tabs>
        <w:spacing w:before="0" w:after="160" w:line="259" w:lineRule="auto"/>
        <w:contextualSpacing/>
        <w:jc w:val="both"/>
        <w:rPr>
          <w:rFonts w:asciiTheme="minorHAnsi" w:hAnsiTheme="minorHAnsi" w:cstheme="minorHAnsi"/>
          <w:b/>
          <w:bCs/>
          <w:color w:val="auto"/>
          <w:sz w:val="22"/>
          <w:szCs w:val="22"/>
        </w:rPr>
      </w:pPr>
      <w:r>
        <w:rPr>
          <w:rFonts w:ascii="Segoe UI Light" w:hAnsi="Segoe UI Light" w:cs="Segoe UI Light"/>
          <w:b/>
          <w:bCs/>
          <w:lang w:val="cy-GB"/>
        </w:rPr>
        <w:t>chyfyngu</w:t>
      </w:r>
      <w:r w:rsidR="003902C5">
        <w:rPr>
          <w:rFonts w:ascii="Segoe UI Light" w:hAnsi="Segoe UI Light" w:cs="Segoe UI Light"/>
          <w:b/>
          <w:bCs/>
          <w:lang w:val="cy-GB"/>
        </w:rPr>
        <w:t xml:space="preserve"> cyn lleied â phosibl</w:t>
      </w:r>
      <w:r>
        <w:rPr>
          <w:rFonts w:ascii="Segoe UI Light" w:hAnsi="Segoe UI Light" w:cs="Segoe UI Light"/>
          <w:b/>
          <w:bCs/>
          <w:lang w:val="cy-GB"/>
        </w:rPr>
        <w:t xml:space="preserve"> ar ryddid yr oedolyn tra’n sicrhau’r buddion a ddymunir.</w:t>
      </w:r>
    </w:p>
    <w:p w14:paraId="2D3319C6" w14:textId="77777777" w:rsidR="00D11F49" w:rsidRPr="002A09B5" w:rsidRDefault="00D11F49" w:rsidP="00D11F49">
      <w:pPr>
        <w:pStyle w:val="ListParagraph"/>
        <w:tabs>
          <w:tab w:val="clear" w:pos="1134"/>
        </w:tabs>
        <w:spacing w:before="0" w:after="160" w:line="259" w:lineRule="auto"/>
        <w:ind w:left="720" w:firstLine="0"/>
        <w:contextualSpacing/>
        <w:jc w:val="both"/>
        <w:rPr>
          <w:rFonts w:asciiTheme="minorHAnsi" w:hAnsiTheme="minorHAnsi" w:cstheme="minorHAnsi"/>
          <w:b/>
          <w:bCs/>
          <w:color w:val="auto"/>
          <w:sz w:val="22"/>
          <w:szCs w:val="22"/>
        </w:rPr>
      </w:pPr>
    </w:p>
    <w:p w14:paraId="1C708B09" w14:textId="77777777" w:rsidR="008277D8" w:rsidRPr="002A09B5" w:rsidRDefault="00AE528A" w:rsidP="00E73D7D">
      <w:pPr>
        <w:jc w:val="both"/>
        <w:rPr>
          <w:rFonts w:cstheme="minorHAnsi"/>
        </w:rPr>
      </w:pPr>
      <w:r>
        <w:rPr>
          <w:rFonts w:ascii="Segoe UI Light" w:eastAsia="Segoe UI Light" w:hAnsi="Segoe UI Light" w:cs="Segoe UI Light"/>
          <w:lang w:val="cy-GB"/>
        </w:rPr>
        <w:t>Gall ein gallu i wneud penderfyniadau newid dros ddiwrnod.</w:t>
      </w:r>
    </w:p>
    <w:p w14:paraId="2492A466" w14:textId="3F3D2BF5" w:rsidR="008277D8" w:rsidRPr="002A09B5" w:rsidRDefault="00AE528A" w:rsidP="008277D8">
      <w:r>
        <w:rPr>
          <w:rFonts w:ascii="Segoe UI Light" w:eastAsia="Segoe UI Light" w:hAnsi="Segoe UI Light" w:cs="Times New Roman"/>
          <w:lang w:val="cy-GB"/>
        </w:rPr>
        <w:t>Dyma rai enghreifftiau sy'n dangos sut y gall amseriad cwestiwn effeithio ar yr ymateb</w:t>
      </w:r>
      <w:r w:rsidR="00E67AB1">
        <w:rPr>
          <w:rFonts w:ascii="Segoe UI Light" w:eastAsia="Segoe UI Light" w:hAnsi="Segoe UI Light" w:cs="Times New Roman"/>
          <w:lang w:val="cy-GB"/>
        </w:rPr>
        <w:t xml:space="preserve"> iddo</w:t>
      </w:r>
      <w:r>
        <w:rPr>
          <w:rFonts w:ascii="Segoe UI Light" w:eastAsia="Segoe UI Light" w:hAnsi="Segoe UI Light" w:cs="Times New Roman"/>
          <w:lang w:val="cy-GB"/>
        </w:rPr>
        <w:t>:</w:t>
      </w:r>
    </w:p>
    <w:p w14:paraId="28B9A583" w14:textId="77777777" w:rsidR="008277D8" w:rsidRPr="00A45F87" w:rsidRDefault="00AE528A" w:rsidP="00544212">
      <w:pPr>
        <w:pStyle w:val="ListParagraph"/>
        <w:numPr>
          <w:ilvl w:val="0"/>
          <w:numId w:val="57"/>
        </w:numPr>
        <w:rPr>
          <w:rFonts w:asciiTheme="minorHAnsi" w:hAnsiTheme="minorHAnsi" w:cstheme="minorHAnsi"/>
          <w:sz w:val="22"/>
          <w:szCs w:val="22"/>
        </w:rPr>
      </w:pPr>
      <w:r>
        <w:rPr>
          <w:rFonts w:ascii="Segoe UI Light" w:eastAsia="Segoe UI Light" w:hAnsi="Segoe UI Light" w:cs="Segoe UI Light"/>
          <w:sz w:val="22"/>
          <w:szCs w:val="22"/>
          <w:lang w:val="cy-GB"/>
        </w:rPr>
        <w:t>efallai na fydd rhywun sydd ag epilepsi yn gallu gwneud penderfyniad yn dilyn trawiad;</w:t>
      </w:r>
    </w:p>
    <w:p w14:paraId="750F5EDD" w14:textId="77777777" w:rsidR="008277D8" w:rsidRPr="00A45F87" w:rsidRDefault="00AE528A" w:rsidP="00544212">
      <w:pPr>
        <w:pStyle w:val="ListParagraph"/>
        <w:numPr>
          <w:ilvl w:val="0"/>
          <w:numId w:val="57"/>
        </w:numPr>
        <w:rPr>
          <w:rFonts w:asciiTheme="minorHAnsi" w:hAnsiTheme="minorHAnsi" w:cstheme="minorHAnsi"/>
          <w:sz w:val="22"/>
          <w:szCs w:val="22"/>
        </w:rPr>
      </w:pPr>
      <w:r>
        <w:rPr>
          <w:rFonts w:ascii="Segoe UI Light" w:eastAsia="Segoe UI Light" w:hAnsi="Segoe UI Light" w:cs="Segoe UI Light"/>
          <w:sz w:val="22"/>
          <w:szCs w:val="22"/>
          <w:lang w:val="cy-GB"/>
        </w:rPr>
        <w:t>efallai na fydd rhywun sy'n bryderus yn gallu gwneud penderfyniad ar yr adeg benodol honno;</w:t>
      </w:r>
    </w:p>
    <w:p w14:paraId="69B7410A" w14:textId="77777777" w:rsidR="008277D8" w:rsidRPr="00A45F87" w:rsidRDefault="00AE528A" w:rsidP="00544212">
      <w:pPr>
        <w:pStyle w:val="ListParagraph"/>
        <w:numPr>
          <w:ilvl w:val="0"/>
          <w:numId w:val="57"/>
        </w:numPr>
        <w:rPr>
          <w:rFonts w:asciiTheme="minorHAnsi" w:hAnsiTheme="minorHAnsi" w:cstheme="minorHAnsi"/>
          <w:sz w:val="22"/>
          <w:szCs w:val="22"/>
        </w:rPr>
      </w:pPr>
      <w:r>
        <w:rPr>
          <w:rFonts w:ascii="Segoe UI Light" w:eastAsia="Segoe UI Light" w:hAnsi="Segoe UI Light" w:cs="Segoe UI Light"/>
          <w:sz w:val="22"/>
          <w:szCs w:val="22"/>
          <w:lang w:val="cy-GB"/>
        </w:rPr>
        <w:t>efallai na fydd person yn gallu ymateb mor gyflym os yw newydd gymryd meddyginiaeth sy'n achosi blinder.</w:t>
      </w:r>
    </w:p>
    <w:p w14:paraId="3647071B" w14:textId="50D03801" w:rsidR="008277D8" w:rsidRPr="006C4250" w:rsidRDefault="00AE528A" w:rsidP="008277D8">
      <w:r>
        <w:rPr>
          <w:rFonts w:ascii="Segoe UI Light" w:eastAsia="Segoe UI Light" w:hAnsi="Segoe UI Light" w:cs="Times New Roman"/>
          <w:lang w:val="cy-GB"/>
        </w:rPr>
        <w:t>Ym mhob un o'r enghreifftiau hyn, gall ymddangos fel na all y person</w:t>
      </w:r>
      <w:r w:rsidR="00E67AB1">
        <w:rPr>
          <w:rFonts w:ascii="Segoe UI Light" w:eastAsia="Segoe UI Light" w:hAnsi="Segoe UI Light" w:cs="Times New Roman"/>
          <w:lang w:val="cy-GB"/>
        </w:rPr>
        <w:t xml:space="preserve"> dan sylw</w:t>
      </w:r>
      <w:r>
        <w:rPr>
          <w:rFonts w:ascii="Segoe UI Light" w:eastAsia="Segoe UI Light" w:hAnsi="Segoe UI Light" w:cs="Times New Roman"/>
          <w:lang w:val="cy-GB"/>
        </w:rPr>
        <w:t xml:space="preserve"> wneud penderfyniad. Fodd bynnag, yn ddiweddarach yr un dydd, os gofynnir iddo wneud yr un penderfyniad, efallai y gall o leiaf gymryd rhan yn y broses o wneud penderfyniad gwybodus a phwyllog, neu wneud y penderfyniad ei hun.</w:t>
      </w:r>
    </w:p>
    <w:p w14:paraId="5DE874EB" w14:textId="77777777" w:rsidR="008277D8" w:rsidRPr="006C4250" w:rsidRDefault="00AE528A" w:rsidP="008277D8">
      <w:r>
        <w:rPr>
          <w:rFonts w:ascii="Segoe UI Light" w:eastAsia="Segoe UI Light" w:hAnsi="Segoe UI Light" w:cs="Times New Roman"/>
          <w:lang w:val="cy-GB"/>
        </w:rPr>
        <w:t xml:space="preserve">Mae deddfwriaeth yn cydnabod bod natur galluedd yn dibynnu ar y penderfyniad sy’n rhaid ei wneud, felly ni fydd unrhyw un yn cael ei labelu fel rhywun sydd â diffyg galluedd llwyr. </w:t>
      </w:r>
    </w:p>
    <w:p w14:paraId="39DA3A9B" w14:textId="77777777" w:rsidR="008277D8" w:rsidRPr="00013BCC" w:rsidRDefault="00AE528A" w:rsidP="008277D8">
      <w:r>
        <w:rPr>
          <w:rFonts w:ascii="Segoe UI Light" w:eastAsia="Segoe UI Light" w:hAnsi="Segoe UI Light" w:cs="Times New Roman"/>
          <w:lang w:val="cy-GB"/>
        </w:rPr>
        <w:t>I’ch helpu i ddeall hyn yn well, ystyriwch y pum pwynt a ganlyn:</w:t>
      </w:r>
    </w:p>
    <w:p w14:paraId="040720FB" w14:textId="0A608D25" w:rsidR="00013BCC" w:rsidRPr="00013BCC" w:rsidRDefault="00AE528A" w:rsidP="006F535B">
      <w:pPr>
        <w:pStyle w:val="ListParagraph"/>
        <w:numPr>
          <w:ilvl w:val="0"/>
          <w:numId w:val="32"/>
        </w:numPr>
        <w:rPr>
          <w:sz w:val="22"/>
          <w:szCs w:val="22"/>
        </w:rPr>
      </w:pPr>
      <w:r>
        <w:rPr>
          <w:rFonts w:eastAsia="Segoe UI" w:cs="Times New Roman"/>
          <w:sz w:val="22"/>
          <w:szCs w:val="22"/>
          <w:lang w:val="cy-GB"/>
        </w:rPr>
        <w:t xml:space="preserve">Tybiwch fod pobl yn gallu gwneud penderfyniadau, oni ddangosir i’r gwrthwyneb. Os oes gennych bryderon ynghylch </w:t>
      </w:r>
      <w:r w:rsidR="009D6154">
        <w:rPr>
          <w:rFonts w:eastAsia="Segoe UI" w:cs="Times New Roman"/>
          <w:sz w:val="22"/>
          <w:szCs w:val="22"/>
          <w:lang w:val="cy-GB"/>
        </w:rPr>
        <w:t>lefel ddeallusrwydd rhywun</w:t>
      </w:r>
      <w:r>
        <w:rPr>
          <w:rFonts w:eastAsia="Segoe UI" w:cs="Times New Roman"/>
          <w:sz w:val="22"/>
          <w:szCs w:val="22"/>
          <w:lang w:val="cy-GB"/>
        </w:rPr>
        <w:t>, dylech wirio hyn gyda nhw, ac, os yw'n berthnasol, gyda'r bobl sy'n eu cefnogi.</w:t>
      </w:r>
    </w:p>
    <w:p w14:paraId="2088FA67" w14:textId="77777777" w:rsidR="00013BCC" w:rsidRPr="00013BCC" w:rsidRDefault="00AE528A" w:rsidP="006F535B">
      <w:pPr>
        <w:pStyle w:val="ListParagraph"/>
        <w:numPr>
          <w:ilvl w:val="0"/>
          <w:numId w:val="32"/>
        </w:numPr>
        <w:rPr>
          <w:sz w:val="22"/>
          <w:szCs w:val="22"/>
        </w:rPr>
      </w:pPr>
      <w:r>
        <w:rPr>
          <w:rFonts w:eastAsia="Segoe UI" w:cs="Times New Roman"/>
          <w:sz w:val="22"/>
          <w:szCs w:val="22"/>
          <w:lang w:val="cy-GB"/>
        </w:rPr>
        <w:t>Rhowch gymaint o gefnogaeth i bobl ag sydd ei hangen arnyn nhw i wneud penderfyniadau. Mae’n bosibl y byddwch yn rhan o’r broses hon - efallai y bydd angen i chi feddwl am y ffordd rydych chi'n cyfathrebu neu'n cyflwyno gwybodaeth ac efallai y gofynnir eich barn.</w:t>
      </w:r>
    </w:p>
    <w:p w14:paraId="41FB0441" w14:textId="77777777" w:rsidR="00013BCC" w:rsidRPr="00013BCC" w:rsidRDefault="00AE528A" w:rsidP="006F535B">
      <w:pPr>
        <w:pStyle w:val="ListParagraph"/>
        <w:numPr>
          <w:ilvl w:val="0"/>
          <w:numId w:val="32"/>
        </w:numPr>
        <w:rPr>
          <w:sz w:val="22"/>
          <w:szCs w:val="22"/>
        </w:rPr>
      </w:pPr>
      <w:r>
        <w:rPr>
          <w:rFonts w:eastAsia="Segoe UI" w:cs="Times New Roman"/>
          <w:sz w:val="22"/>
          <w:szCs w:val="22"/>
          <w:lang w:val="cy-GB"/>
        </w:rPr>
        <w:t xml:space="preserve">Mae gan bobl yr hawl i wneud penderfyniadau annoeth. Y peth pwysig yw eu bod yn deall y goblygiadau. Os ydynt yn deall y goblygiadau, ystyriwch sut y gellid lleihau’r risgiau. </w:t>
      </w:r>
    </w:p>
    <w:p w14:paraId="55DF0C5A" w14:textId="229C383A" w:rsidR="00013BCC" w:rsidRPr="00013BCC" w:rsidRDefault="00AE528A" w:rsidP="006F535B">
      <w:pPr>
        <w:pStyle w:val="ListParagraph"/>
        <w:numPr>
          <w:ilvl w:val="0"/>
          <w:numId w:val="32"/>
        </w:numPr>
        <w:rPr>
          <w:sz w:val="22"/>
          <w:szCs w:val="22"/>
        </w:rPr>
      </w:pPr>
      <w:r>
        <w:rPr>
          <w:rFonts w:eastAsia="Segoe UI" w:cs="Times New Roman"/>
          <w:sz w:val="22"/>
          <w:szCs w:val="22"/>
          <w:lang w:val="cy-GB"/>
        </w:rPr>
        <w:t xml:space="preserve">Os na all rhywun wneud penderfyniad, yna </w:t>
      </w:r>
      <w:r w:rsidR="009D6154">
        <w:rPr>
          <w:rFonts w:eastAsia="Segoe UI" w:cs="Times New Roman"/>
          <w:sz w:val="22"/>
          <w:szCs w:val="22"/>
          <w:lang w:val="cy-GB"/>
        </w:rPr>
        <w:t>dim ond er “budd go</w:t>
      </w:r>
      <w:r w:rsidR="007D4EF5">
        <w:rPr>
          <w:rFonts w:eastAsia="Segoe UI" w:cs="Times New Roman"/>
          <w:sz w:val="22"/>
          <w:szCs w:val="22"/>
          <w:lang w:val="cy-GB"/>
        </w:rPr>
        <w:t>r</w:t>
      </w:r>
      <w:r w:rsidR="009D6154">
        <w:rPr>
          <w:rFonts w:eastAsia="Segoe UI" w:cs="Times New Roman"/>
          <w:sz w:val="22"/>
          <w:szCs w:val="22"/>
          <w:lang w:val="cy-GB"/>
        </w:rPr>
        <w:t>au” y person dan sylw y dylai</w:t>
      </w:r>
      <w:r>
        <w:rPr>
          <w:rFonts w:eastAsia="Segoe UI" w:cs="Times New Roman"/>
          <w:sz w:val="22"/>
          <w:szCs w:val="22"/>
          <w:lang w:val="cy-GB"/>
        </w:rPr>
        <w:t>'r sawl sy'n eu helpu wneud penderfyniadau. Mae hyn yn golygu bod yn rhaid i'r penderfyniad arwain at y canlyniad gorau i'r person, nid unrhyw un arall. Pe bai rhywun yn gwneud penderfyniad ar eich rhan</w:t>
      </w:r>
      <w:r w:rsidR="00E67AB1">
        <w:rPr>
          <w:rFonts w:eastAsia="Segoe UI" w:cs="Times New Roman"/>
          <w:sz w:val="22"/>
          <w:szCs w:val="22"/>
          <w:lang w:val="cy-GB"/>
        </w:rPr>
        <w:t xml:space="preserve"> chi</w:t>
      </w:r>
      <w:r>
        <w:rPr>
          <w:rFonts w:eastAsia="Segoe UI" w:cs="Times New Roman"/>
          <w:sz w:val="22"/>
          <w:szCs w:val="22"/>
          <w:lang w:val="cy-GB"/>
        </w:rPr>
        <w:t xml:space="preserve">, byddech am iddo adlewyrchu'r penderfyniad y byddech chi yn ei wneud pe baech yn gallu. </w:t>
      </w:r>
    </w:p>
    <w:p w14:paraId="684225A3" w14:textId="7B5EFEA5" w:rsidR="004D58E2" w:rsidRPr="00C36D88" w:rsidRDefault="00AD7333" w:rsidP="004D58E2">
      <w:pPr>
        <w:pStyle w:val="ListParagraph"/>
        <w:numPr>
          <w:ilvl w:val="0"/>
          <w:numId w:val="32"/>
        </w:numPr>
      </w:pPr>
      <w:r w:rsidRPr="00C36D88">
        <w:rPr>
          <w:rFonts w:cs="Segoe UI"/>
          <w:lang w:val="cy-GB"/>
        </w:rPr>
        <w:t>Dewch o hyd i'r ffordd leiaf cyfyngedig o wneud yr hyn sydd angen ei wneud.</w:t>
      </w:r>
      <w:r w:rsidR="00AE528A">
        <w:br w:type="page"/>
      </w:r>
    </w:p>
    <w:p w14:paraId="4CAAD74C" w14:textId="77777777" w:rsidR="00E8530A" w:rsidRPr="00D55CCB" w:rsidRDefault="00AE528A" w:rsidP="00C60746">
      <w:pPr>
        <w:pStyle w:val="Heading1"/>
        <w:jc w:val="both"/>
        <w:rPr>
          <w:rFonts w:eastAsia="Arial"/>
        </w:rPr>
      </w:pPr>
      <w:bookmarkStart w:id="3" w:name="_Atodiad_3_-"/>
      <w:bookmarkEnd w:id="3"/>
      <w:r>
        <w:rPr>
          <w:rFonts w:ascii="Segoe UI Light" w:eastAsia="Segoe UI Light" w:hAnsi="Segoe UI Light"/>
          <w:bCs/>
          <w:szCs w:val="40"/>
          <w:lang w:val="cy-GB"/>
        </w:rPr>
        <w:lastRenderedPageBreak/>
        <w:t>Atodiad 3 - Caniatâd</w:t>
      </w:r>
    </w:p>
    <w:p w14:paraId="51126CD4" w14:textId="4FCA8A10" w:rsidR="00730077" w:rsidRDefault="00AD7333" w:rsidP="00730077">
      <w:pPr>
        <w:jc w:val="both"/>
      </w:pPr>
      <w:r>
        <w:rPr>
          <w:rFonts w:ascii="Segoe UI Light" w:hAnsi="Segoe UI Light" w:cs="Segoe UI Light"/>
          <w:color w:val="414042"/>
          <w:lang w:val="cy-GB"/>
        </w:rPr>
        <w:t xml:space="preserve">Buddiannau'r oedolyn sydd mewn perygl yw’r brif ystyriaeth wrth </w:t>
      </w:r>
      <w:r w:rsidR="00E67AB1">
        <w:rPr>
          <w:rFonts w:ascii="Segoe UI Light" w:hAnsi="Segoe UI Light" w:cs="Segoe UI Light"/>
          <w:color w:val="414042"/>
          <w:lang w:val="cy-GB"/>
        </w:rPr>
        <w:t>benderfynu</w:t>
      </w:r>
      <w:r>
        <w:rPr>
          <w:rFonts w:ascii="Segoe UI Light" w:hAnsi="Segoe UI Light" w:cs="Segoe UI Light"/>
          <w:color w:val="414042"/>
          <w:lang w:val="cy-GB"/>
        </w:rPr>
        <w:t xml:space="preserve"> a ddylid gofyn caniatâd cyn adrodd yn ôl am unrhyw bryderon sydd gennych. Fel arfer, dylech anelu at ofyn caniatâd yr oedolyn </w:t>
      </w:r>
      <w:r w:rsidR="00E67AB1">
        <w:rPr>
          <w:rFonts w:ascii="Segoe UI Light" w:hAnsi="Segoe UI Light" w:cs="Segoe UI Light"/>
          <w:color w:val="414042"/>
          <w:lang w:val="cy-GB"/>
        </w:rPr>
        <w:t>dan sylw</w:t>
      </w:r>
      <w:r>
        <w:rPr>
          <w:rFonts w:ascii="Segoe UI Light" w:hAnsi="Segoe UI Light" w:cs="Segoe UI Light"/>
          <w:color w:val="414042"/>
          <w:lang w:val="cy-GB"/>
        </w:rPr>
        <w:t xml:space="preserve"> lle bo hynny'n bosibl. Y rhesymau am hyn yw ei bod yn fwy tebygol o:</w:t>
      </w:r>
    </w:p>
    <w:p w14:paraId="4AE5E246" w14:textId="58426635" w:rsidR="00730077" w:rsidRDefault="00AE528A" w:rsidP="00730077">
      <w:pPr>
        <w:jc w:val="both"/>
      </w:pPr>
      <w:r>
        <w:rPr>
          <w:rFonts w:ascii="Segoe UI Light" w:eastAsia="Segoe UI Light" w:hAnsi="Segoe UI Light" w:cs="Times New Roman"/>
          <w:lang w:val="cy-GB"/>
        </w:rPr>
        <w:t>- annog yr oedolyn i ymgysylltu â’r broses ddiogelu, gan arwain at ganlyniadau effeithiol;</w:t>
      </w:r>
      <w:r w:rsidR="00E67AB1">
        <w:rPr>
          <w:rFonts w:ascii="Segoe UI Light" w:eastAsia="Segoe UI Light" w:hAnsi="Segoe UI Light" w:cs="Times New Roman"/>
          <w:lang w:val="cy-GB"/>
        </w:rPr>
        <w:t xml:space="preserve"> a</w:t>
      </w:r>
    </w:p>
    <w:p w14:paraId="7026686D" w14:textId="76833B15" w:rsidR="00730077" w:rsidRDefault="00AE528A" w:rsidP="00730077">
      <w:pPr>
        <w:jc w:val="both"/>
      </w:pPr>
      <w:r>
        <w:rPr>
          <w:rFonts w:ascii="Segoe UI Light" w:eastAsia="Segoe UI Light" w:hAnsi="Segoe UI Light" w:cs="Times New Roman"/>
          <w:lang w:val="cy-GB"/>
        </w:rPr>
        <w:t xml:space="preserve">- hyrwyddo partneriaeth </w:t>
      </w:r>
      <w:r w:rsidR="009D6154">
        <w:rPr>
          <w:rFonts w:ascii="Segoe UI Light" w:eastAsia="Segoe UI Light" w:hAnsi="Segoe UI Light" w:cs="Times New Roman"/>
          <w:lang w:val="cy-GB"/>
        </w:rPr>
        <w:t xml:space="preserve">waith </w:t>
      </w:r>
      <w:r>
        <w:rPr>
          <w:rFonts w:ascii="Segoe UI Light" w:eastAsia="Segoe UI Light" w:hAnsi="Segoe UI Light" w:cs="Times New Roman"/>
          <w:lang w:val="cy-GB"/>
        </w:rPr>
        <w:t>effeithiol gyda'r oedolyn.</w:t>
      </w:r>
    </w:p>
    <w:p w14:paraId="0C810501" w14:textId="076CAFD2" w:rsidR="00D70153" w:rsidRDefault="00AD7333" w:rsidP="00D70153">
      <w:pPr>
        <w:jc w:val="both"/>
      </w:pPr>
      <w:r>
        <w:rPr>
          <w:rFonts w:ascii="Segoe UI Light" w:hAnsi="Segoe UI Light" w:cs="Segoe UI Light"/>
          <w:color w:val="414042"/>
          <w:lang w:val="cy-GB"/>
        </w:rPr>
        <w:t xml:space="preserve">Weithiau, efallai na fydd oedolyn sydd mewn perygl am i chi gymryd unrhyw gamau ar sail eich pryderon neu ddatgelu’r pryderon hyn. Gall hyn fod oherwydd </w:t>
      </w:r>
      <w:r w:rsidR="009D6154">
        <w:rPr>
          <w:rFonts w:ascii="Segoe UI Light" w:hAnsi="Segoe UI Light" w:cs="Segoe UI Light"/>
          <w:color w:val="414042"/>
          <w:lang w:val="cy-GB"/>
        </w:rPr>
        <w:t>ofnau am</w:t>
      </w:r>
      <w:r>
        <w:rPr>
          <w:rFonts w:ascii="Segoe UI Light" w:hAnsi="Segoe UI Light" w:cs="Segoe UI Light"/>
          <w:color w:val="414042"/>
          <w:lang w:val="cy-GB"/>
        </w:rPr>
        <w:t xml:space="preserve"> sgil-effeithiau’r camau rydych yn eu cymryd. Hefyd, </w:t>
      </w:r>
      <w:r w:rsidR="00E67AB1">
        <w:rPr>
          <w:rFonts w:ascii="Segoe UI Light" w:hAnsi="Segoe UI Light" w:cs="Segoe UI Light"/>
          <w:color w:val="414042"/>
          <w:lang w:val="cy-GB"/>
        </w:rPr>
        <w:t>efallai</w:t>
      </w:r>
      <w:r>
        <w:rPr>
          <w:rFonts w:ascii="Segoe UI Light" w:hAnsi="Segoe UI Light" w:cs="Segoe UI Light"/>
          <w:color w:val="414042"/>
          <w:lang w:val="cy-GB"/>
        </w:rPr>
        <w:t xml:space="preserve"> nad ydyn nhw'n ymwybodol bod camdriniaeth yn digwydd neu nid oes ganddynt y galluedd meddyliol i wneud penderfyniad sy’n seiliedig ar wybodaeth a deall bod aros yn y sefyllfa bresennol yn anniogel</w:t>
      </w:r>
    </w:p>
    <w:p w14:paraId="4CA99DF3" w14:textId="33C911AB" w:rsidR="00E8530A" w:rsidRPr="006C4250" w:rsidRDefault="00AE528A" w:rsidP="00C60746">
      <w:pPr>
        <w:jc w:val="both"/>
      </w:pPr>
      <w:r>
        <w:rPr>
          <w:rFonts w:ascii="Segoe UI Light" w:eastAsia="Segoe UI Light" w:hAnsi="Segoe UI Light" w:cs="Times New Roman"/>
          <w:lang w:val="cy-GB"/>
        </w:rPr>
        <w:t xml:space="preserve">Mae rhannu gwybodaeth â'r bobl gywir yn greiddiol wrth geisio diogelu oedolion. </w:t>
      </w:r>
    </w:p>
    <w:p w14:paraId="221D6206" w14:textId="6FA1B8B1" w:rsidR="00E8530A" w:rsidRPr="006C4250" w:rsidRDefault="00AD7333" w:rsidP="00C60746">
      <w:pPr>
        <w:jc w:val="both"/>
      </w:pPr>
      <w:r>
        <w:rPr>
          <w:rFonts w:ascii="Segoe UI Light" w:hAnsi="Segoe UI Light" w:cs="Segoe UI Light"/>
          <w:color w:val="414042"/>
          <w:lang w:val="cy-GB"/>
        </w:rPr>
        <w:t>Ni ddylech</w:t>
      </w:r>
      <w:r w:rsidR="00E67AB1">
        <w:rPr>
          <w:rFonts w:ascii="Segoe UI Light" w:hAnsi="Segoe UI Light" w:cs="Segoe UI Light"/>
          <w:color w:val="414042"/>
          <w:lang w:val="cy-GB"/>
        </w:rPr>
        <w:t xml:space="preserve"> </w:t>
      </w:r>
      <w:r>
        <w:rPr>
          <w:rFonts w:ascii="Segoe UI Light" w:hAnsi="Segoe UI Light" w:cs="Segoe UI Light"/>
          <w:color w:val="414042"/>
          <w:lang w:val="cy-GB"/>
        </w:rPr>
        <w:t xml:space="preserve">gadw pryderon am oedolion sydd mewn perygl i chi'ch hun. Eglurwch i'r oedolyn fod yn rhaid i chi roi gwybod i'r Swyddog Diogelu Dynodedig am eich pryderon, </w:t>
      </w:r>
      <w:r w:rsidR="00E67AB1">
        <w:rPr>
          <w:rFonts w:ascii="Segoe UI Light" w:hAnsi="Segoe UI Light" w:cs="Segoe UI Light"/>
          <w:color w:val="414042"/>
          <w:lang w:val="cy-GB"/>
        </w:rPr>
        <w:t>oherwydd b</w:t>
      </w:r>
      <w:r>
        <w:rPr>
          <w:rFonts w:ascii="Segoe UI Light" w:hAnsi="Segoe UI Light" w:cs="Segoe UI Light"/>
          <w:color w:val="414042"/>
          <w:lang w:val="cy-GB"/>
        </w:rPr>
        <w:t>od gennych ddyletswydd i ofalu amdano</w:t>
      </w:r>
      <w:r>
        <w:rPr>
          <w:rFonts w:ascii="Segoe UI Light" w:hAnsi="Segoe UI Light" w:cs="Segoe UI Light"/>
          <w:b/>
          <w:bCs/>
          <w:color w:val="414042"/>
          <w:lang w:val="cy-GB"/>
        </w:rPr>
        <w:t>. Dylai staff y Comisiwn bob amser rannu pryderon ynghylch diogelu â'</w:t>
      </w:r>
      <w:r w:rsidR="00E67AB1">
        <w:rPr>
          <w:rFonts w:ascii="Segoe UI Light" w:hAnsi="Segoe UI Light" w:cs="Segoe UI Light"/>
          <w:b/>
          <w:bCs/>
          <w:color w:val="414042"/>
          <w:lang w:val="cy-GB"/>
        </w:rPr>
        <w:t>r</w:t>
      </w:r>
      <w:r>
        <w:rPr>
          <w:rFonts w:ascii="Segoe UI Light" w:hAnsi="Segoe UI Light" w:cs="Segoe UI Light"/>
          <w:b/>
          <w:bCs/>
          <w:color w:val="414042"/>
          <w:lang w:val="cy-GB"/>
        </w:rPr>
        <w:t xml:space="preserve"> Swyddog Diogelu Dynodedig yn y lle cyntaf, ac eithrio mewn sefyllfaoedd brys. </w:t>
      </w:r>
      <w:r>
        <w:rPr>
          <w:rFonts w:ascii="Segoe UI Light" w:hAnsi="Segoe UI Light" w:cs="Segoe UI Light"/>
          <w:color w:val="414042"/>
          <w:lang w:val="cy-GB"/>
        </w:rPr>
        <w:t>Dylech dawelu meddwl yr oedolyn y bydd yn cael ei gynnwys yn llawn yn yr hyn sy'n digwydd.</w:t>
      </w:r>
    </w:p>
    <w:p w14:paraId="5C46457D" w14:textId="2A37615A" w:rsidR="003E6728" w:rsidRPr="006011A9" w:rsidRDefault="00AE528A" w:rsidP="003E6728">
      <w:pPr>
        <w:jc w:val="both"/>
        <w:rPr>
          <w:rFonts w:cstheme="minorHAnsi"/>
        </w:rPr>
      </w:pPr>
      <w:r>
        <w:rPr>
          <w:rFonts w:ascii="Segoe UI Light" w:eastAsia="Segoe UI Light" w:hAnsi="Segoe UI Light" w:cs="Segoe UI Light"/>
          <w:lang w:val="cy-GB"/>
        </w:rPr>
        <w:t>Bydd y</w:t>
      </w:r>
      <w:r w:rsidR="009D6154">
        <w:rPr>
          <w:rFonts w:ascii="Segoe UI Light" w:eastAsia="Segoe UI Light" w:hAnsi="Segoe UI Light" w:cs="Segoe UI Light"/>
          <w:lang w:val="cy-GB"/>
        </w:rPr>
        <w:t xml:space="preserve"> Swyddog</w:t>
      </w:r>
      <w:r>
        <w:rPr>
          <w:rFonts w:ascii="Segoe UI Light" w:eastAsia="Segoe UI Light" w:hAnsi="Segoe UI Light" w:cs="Segoe UI Light"/>
          <w:lang w:val="cy-GB"/>
        </w:rPr>
        <w:t xml:space="preserve"> yn ystyried y wybodaeth ac yn cymryd camau sy'n gymesur â'r risg o gamdriniaeth.</w:t>
      </w:r>
    </w:p>
    <w:p w14:paraId="0EE4A6ED" w14:textId="299E87B3" w:rsidR="003E6728" w:rsidRDefault="00AE528A" w:rsidP="003E6728">
      <w:pPr>
        <w:jc w:val="both"/>
        <w:rPr>
          <w:rFonts w:cstheme="minorHAnsi"/>
          <w:b/>
          <w:bCs/>
        </w:rPr>
      </w:pPr>
      <w:r>
        <w:rPr>
          <w:rFonts w:ascii="Segoe UI Light" w:eastAsia="Segoe UI Light" w:hAnsi="Segoe UI Light" w:cs="Segoe UI Light"/>
          <w:b/>
          <w:bCs/>
          <w:lang w:val="cy-GB"/>
        </w:rPr>
        <w:t>Bydd y</w:t>
      </w:r>
      <w:r w:rsidR="009D6154">
        <w:rPr>
          <w:rFonts w:ascii="Segoe UI Light" w:eastAsia="Segoe UI Light" w:hAnsi="Segoe UI Light" w:cs="Segoe UI Light"/>
          <w:b/>
          <w:bCs/>
          <w:lang w:val="cy-GB"/>
        </w:rPr>
        <w:t xml:space="preserve"> Swyddog</w:t>
      </w:r>
      <w:r>
        <w:rPr>
          <w:rFonts w:ascii="Segoe UI Light" w:eastAsia="Segoe UI Light" w:hAnsi="Segoe UI Light" w:cs="Segoe UI Light"/>
          <w:b/>
          <w:bCs/>
          <w:lang w:val="cy-GB"/>
        </w:rPr>
        <w:t xml:space="preserve"> yn parchu dymuniadau personol ac ymreolaeth oedolyn lle bo hynny'n bosibl, ond mewn rhai amgylchiadau gellir diystyru'r dymuniadau hyn, gan gynnwys: </w:t>
      </w:r>
    </w:p>
    <w:p w14:paraId="74E495C1" w14:textId="77777777" w:rsidR="006011A9" w:rsidRPr="00640DBB" w:rsidRDefault="00AE528A" w:rsidP="0093318A">
      <w:pPr>
        <w:pStyle w:val="ListParagraph"/>
        <w:numPr>
          <w:ilvl w:val="0"/>
          <w:numId w:val="30"/>
        </w:numPr>
        <w:spacing w:before="0" w:after="0" w:line="240" w:lineRule="auto"/>
        <w:ind w:left="714" w:hanging="357"/>
        <w:jc w:val="both"/>
        <w:rPr>
          <w:rFonts w:asciiTheme="minorHAnsi" w:hAnsiTheme="minorHAnsi" w:cstheme="minorHAnsi"/>
          <w:sz w:val="22"/>
          <w:szCs w:val="22"/>
        </w:rPr>
      </w:pPr>
      <w:r>
        <w:rPr>
          <w:rFonts w:ascii="Segoe UI Light" w:eastAsia="Segoe UI Light" w:hAnsi="Segoe UI Light" w:cs="Segoe UI Light"/>
          <w:sz w:val="22"/>
          <w:szCs w:val="22"/>
          <w:lang w:val="cy-GB"/>
        </w:rPr>
        <w:t>pan fo risg ddifrifol i iechyd a diogelwch yr unigolyn dan sylw;</w:t>
      </w:r>
    </w:p>
    <w:p w14:paraId="00520E25" w14:textId="77777777" w:rsidR="00E8530A" w:rsidRPr="00640DBB" w:rsidRDefault="00AE528A" w:rsidP="0093318A">
      <w:pPr>
        <w:pStyle w:val="ListParagraph"/>
        <w:numPr>
          <w:ilvl w:val="0"/>
          <w:numId w:val="33"/>
        </w:numPr>
        <w:spacing w:before="0" w:after="0" w:line="240" w:lineRule="auto"/>
        <w:ind w:left="714" w:hanging="357"/>
        <w:contextualSpacing/>
        <w:jc w:val="both"/>
        <w:rPr>
          <w:rFonts w:asciiTheme="minorHAnsi" w:hAnsiTheme="minorHAnsi" w:cstheme="minorHAnsi"/>
          <w:sz w:val="22"/>
          <w:szCs w:val="22"/>
        </w:rPr>
      </w:pPr>
      <w:r>
        <w:rPr>
          <w:rFonts w:ascii="Segoe UI Light" w:eastAsia="Segoe UI Light" w:hAnsi="Segoe UI Light" w:cs="Segoe UI Light"/>
          <w:sz w:val="22"/>
          <w:szCs w:val="22"/>
          <w:lang w:val="cy-GB"/>
        </w:rPr>
        <w:t xml:space="preserve">pan fo unigolion eraill, o bosibl, mewn perygl o'r unigolyn sy'n achosi niwed, gan gynnwys plant; </w:t>
      </w:r>
    </w:p>
    <w:p w14:paraId="66F54CD3" w14:textId="41C894E0" w:rsidR="00E8530A" w:rsidRPr="00640DBB" w:rsidRDefault="00AE528A" w:rsidP="0093318A">
      <w:pPr>
        <w:pStyle w:val="ListParagraph"/>
        <w:numPr>
          <w:ilvl w:val="0"/>
          <w:numId w:val="33"/>
        </w:numPr>
        <w:tabs>
          <w:tab w:val="clear" w:pos="1134"/>
        </w:tabs>
        <w:spacing w:before="0" w:after="160" w:line="240" w:lineRule="auto"/>
        <w:contextualSpacing/>
        <w:jc w:val="both"/>
        <w:rPr>
          <w:rFonts w:asciiTheme="minorHAnsi" w:hAnsiTheme="minorHAnsi" w:cstheme="minorHAnsi"/>
          <w:sz w:val="22"/>
          <w:szCs w:val="22"/>
        </w:rPr>
      </w:pPr>
      <w:r>
        <w:rPr>
          <w:rFonts w:ascii="Segoe UI Light" w:eastAsia="Segoe UI Light" w:hAnsi="Segoe UI Light" w:cs="Segoe UI Light"/>
          <w:sz w:val="22"/>
          <w:szCs w:val="22"/>
          <w:lang w:val="cy-GB"/>
        </w:rPr>
        <w:t xml:space="preserve">pan ei fod yn angenrheidiol i atal trosedd, neu pan fo trosedd ddifrifol eisoes wedi'i chyflawni </w:t>
      </w:r>
    </w:p>
    <w:p w14:paraId="6B911B02" w14:textId="1966CAB3" w:rsidR="00E8530A" w:rsidRPr="00640DBB" w:rsidRDefault="00AE528A" w:rsidP="0093318A">
      <w:pPr>
        <w:pStyle w:val="ListParagraph"/>
        <w:numPr>
          <w:ilvl w:val="0"/>
          <w:numId w:val="33"/>
        </w:numPr>
        <w:tabs>
          <w:tab w:val="clear" w:pos="1134"/>
        </w:tabs>
        <w:spacing w:before="0" w:after="160" w:line="240" w:lineRule="auto"/>
        <w:contextualSpacing/>
        <w:jc w:val="both"/>
        <w:rPr>
          <w:rFonts w:asciiTheme="minorHAnsi" w:hAnsiTheme="minorHAnsi" w:cstheme="minorHAnsi"/>
          <w:sz w:val="22"/>
          <w:szCs w:val="22"/>
        </w:rPr>
      </w:pPr>
      <w:r>
        <w:rPr>
          <w:rFonts w:ascii="Segoe UI Light" w:eastAsia="Segoe UI Light" w:hAnsi="Segoe UI Light" w:cs="Segoe UI Light"/>
          <w:sz w:val="22"/>
          <w:szCs w:val="22"/>
          <w:lang w:val="cy-GB"/>
        </w:rPr>
        <w:t xml:space="preserve">pan </w:t>
      </w:r>
      <w:r w:rsidR="009D6154">
        <w:rPr>
          <w:rFonts w:ascii="Segoe UI Light" w:eastAsia="Segoe UI Light" w:hAnsi="Segoe UI Light" w:cs="Segoe UI Light"/>
          <w:sz w:val="22"/>
          <w:szCs w:val="22"/>
          <w:lang w:val="cy-GB"/>
        </w:rPr>
        <w:t xml:space="preserve">y </w:t>
      </w:r>
      <w:r>
        <w:rPr>
          <w:rFonts w:ascii="Segoe UI Light" w:eastAsia="Segoe UI Light" w:hAnsi="Segoe UI Light" w:cs="Segoe UI Light"/>
          <w:sz w:val="22"/>
          <w:szCs w:val="22"/>
          <w:lang w:val="cy-GB"/>
        </w:rPr>
        <w:t xml:space="preserve">gallai’r oedolyn fod dan orfodaeth neu'n cael ei orfodi; </w:t>
      </w:r>
    </w:p>
    <w:p w14:paraId="38C61A95" w14:textId="6563C8EF" w:rsidR="00E8530A" w:rsidRPr="00640DBB" w:rsidRDefault="00AE528A" w:rsidP="0093318A">
      <w:pPr>
        <w:pStyle w:val="ListParagraph"/>
        <w:numPr>
          <w:ilvl w:val="0"/>
          <w:numId w:val="33"/>
        </w:numPr>
        <w:tabs>
          <w:tab w:val="clear" w:pos="1134"/>
        </w:tabs>
        <w:spacing w:before="0" w:after="160" w:line="240" w:lineRule="auto"/>
        <w:contextualSpacing/>
        <w:jc w:val="both"/>
        <w:rPr>
          <w:rFonts w:asciiTheme="minorHAnsi" w:hAnsiTheme="minorHAnsi" w:cstheme="minorHAnsi"/>
          <w:sz w:val="22"/>
          <w:szCs w:val="22"/>
        </w:rPr>
      </w:pPr>
      <w:r>
        <w:rPr>
          <w:rFonts w:ascii="Segoe UI Light" w:eastAsia="Segoe UI Light" w:hAnsi="Segoe UI Light" w:cs="Segoe UI Light"/>
          <w:sz w:val="22"/>
          <w:szCs w:val="22"/>
          <w:lang w:val="cy-GB"/>
        </w:rPr>
        <w:t xml:space="preserve">pan fo gan y camdriniwr honedig anghenion o ran gofal a chymorth, a gallai </w:t>
      </w:r>
      <w:r w:rsidR="0093318A">
        <w:rPr>
          <w:rFonts w:ascii="Segoe UI Light" w:eastAsia="Segoe UI Light" w:hAnsi="Segoe UI Light" w:cs="Segoe UI Light"/>
          <w:sz w:val="22"/>
          <w:szCs w:val="22"/>
          <w:lang w:val="cy-GB"/>
        </w:rPr>
        <w:t>y camdriniwr ei hun fod mewn perygl</w:t>
      </w:r>
      <w:r>
        <w:rPr>
          <w:rFonts w:ascii="Segoe UI Light" w:eastAsia="Segoe UI Light" w:hAnsi="Segoe UI Light" w:cs="Segoe UI Light"/>
          <w:sz w:val="22"/>
          <w:szCs w:val="22"/>
          <w:lang w:val="cy-GB"/>
        </w:rPr>
        <w:t xml:space="preserve">; </w:t>
      </w:r>
    </w:p>
    <w:p w14:paraId="22F68D8A" w14:textId="77777777" w:rsidR="00F5443D" w:rsidRPr="00640DBB" w:rsidRDefault="00AE528A" w:rsidP="0093318A">
      <w:pPr>
        <w:pStyle w:val="ListParagraph"/>
        <w:numPr>
          <w:ilvl w:val="0"/>
          <w:numId w:val="33"/>
        </w:numPr>
        <w:spacing w:line="240" w:lineRule="auto"/>
        <w:contextualSpacing/>
        <w:jc w:val="both"/>
        <w:rPr>
          <w:rFonts w:asciiTheme="minorHAnsi" w:hAnsiTheme="minorHAnsi" w:cstheme="minorHAnsi"/>
          <w:sz w:val="22"/>
          <w:szCs w:val="22"/>
        </w:rPr>
      </w:pPr>
      <w:r>
        <w:rPr>
          <w:rFonts w:ascii="Segoe UI Light" w:eastAsia="Segoe UI Light" w:hAnsi="Segoe UI Light" w:cs="Segoe UI Light"/>
          <w:sz w:val="22"/>
          <w:szCs w:val="22"/>
          <w:lang w:val="cy-GB"/>
        </w:rPr>
        <w:t>pan nad oes gan yr oedolyn y mae'r pryderon yn ymwneud ag ef y galluedd meddyliol i wneud penderfyniadau penodol;</w:t>
      </w:r>
    </w:p>
    <w:p w14:paraId="43F01F9D" w14:textId="3D87AED5" w:rsidR="0093318A" w:rsidRDefault="00AE528A" w:rsidP="0093318A">
      <w:pPr>
        <w:pStyle w:val="ListParagraph"/>
        <w:numPr>
          <w:ilvl w:val="0"/>
          <w:numId w:val="33"/>
        </w:numPr>
        <w:spacing w:line="240" w:lineRule="auto"/>
        <w:contextualSpacing/>
        <w:jc w:val="both"/>
        <w:rPr>
          <w:rFonts w:asciiTheme="minorHAnsi" w:hAnsiTheme="minorHAnsi" w:cstheme="minorHAnsi"/>
          <w:sz w:val="22"/>
          <w:szCs w:val="22"/>
        </w:rPr>
      </w:pPr>
      <w:r>
        <w:rPr>
          <w:rFonts w:ascii="Segoe UI Light" w:eastAsia="Segoe UI Light" w:hAnsi="Segoe UI Light" w:cs="Segoe UI Light"/>
          <w:sz w:val="22"/>
          <w:szCs w:val="22"/>
          <w:lang w:val="cy-GB"/>
        </w:rPr>
        <w:t xml:space="preserve">pan fo’r pryderon yn ymwneud â methiant mewn gofal, neu achosion o ymddwyn yn groes i reoliad neu </w:t>
      </w:r>
      <w:r w:rsidR="000013E2">
        <w:rPr>
          <w:rFonts w:ascii="Segoe UI Light" w:eastAsia="Segoe UI Light" w:hAnsi="Segoe UI Light" w:cs="Segoe UI Light"/>
          <w:sz w:val="22"/>
          <w:szCs w:val="22"/>
          <w:lang w:val="cy-GB"/>
        </w:rPr>
        <w:t>gòd</w:t>
      </w:r>
      <w:r>
        <w:rPr>
          <w:rFonts w:ascii="Segoe UI Light" w:eastAsia="Segoe UI Light" w:hAnsi="Segoe UI Light" w:cs="Segoe UI Light"/>
          <w:sz w:val="22"/>
          <w:szCs w:val="22"/>
          <w:lang w:val="cy-GB"/>
        </w:rPr>
        <w:t xml:space="preserve"> ymddygiad proffesiynol;</w:t>
      </w:r>
      <w:r w:rsidR="0093318A">
        <w:rPr>
          <w:rFonts w:ascii="Segoe UI Light" w:eastAsia="Segoe UI Light" w:hAnsi="Segoe UI Light" w:cs="Segoe UI Light"/>
          <w:sz w:val="22"/>
          <w:szCs w:val="22"/>
          <w:lang w:val="cy-GB"/>
        </w:rPr>
        <w:t xml:space="preserve"> ac</w:t>
      </w:r>
    </w:p>
    <w:p w14:paraId="17F07D7E" w14:textId="336EFD17" w:rsidR="00173D2A" w:rsidRPr="0093318A" w:rsidRDefault="00AE528A" w:rsidP="0093318A">
      <w:pPr>
        <w:pStyle w:val="ListParagraph"/>
        <w:numPr>
          <w:ilvl w:val="0"/>
          <w:numId w:val="33"/>
        </w:numPr>
        <w:spacing w:line="240" w:lineRule="auto"/>
        <w:contextualSpacing/>
        <w:jc w:val="both"/>
        <w:rPr>
          <w:rFonts w:asciiTheme="minorHAnsi" w:hAnsiTheme="minorHAnsi" w:cstheme="minorHAnsi"/>
          <w:sz w:val="22"/>
          <w:szCs w:val="22"/>
        </w:rPr>
      </w:pPr>
      <w:r w:rsidRPr="0093318A">
        <w:rPr>
          <w:rFonts w:ascii="Segoe UI Light" w:eastAsia="Segoe UI Light" w:hAnsi="Segoe UI Light" w:cs="Segoe UI Light"/>
          <w:sz w:val="22"/>
          <w:szCs w:val="22"/>
          <w:lang w:val="cy-GB"/>
        </w:rPr>
        <w:t>os oes pryder ynghylch cam-drin sefydliadol neu honiadau yn erbyn gweithiwr yn y sefydliad.</w:t>
      </w:r>
    </w:p>
    <w:p w14:paraId="000B0991" w14:textId="77777777" w:rsidR="0070158D" w:rsidRDefault="00AE528A" w:rsidP="00173D2A">
      <w:pPr>
        <w:jc w:val="both"/>
      </w:pPr>
      <w:r>
        <w:rPr>
          <w:rFonts w:ascii="Segoe UI Light" w:eastAsia="Segoe UI Light" w:hAnsi="Segoe UI Light" w:cs="Times New Roman"/>
          <w:lang w:val="cy-GB"/>
        </w:rPr>
        <w:t xml:space="preserve">Bydd yr SDD yn cysylltu â'r tîm Llywodraethu mewn sefyllfaoedd o'r fath i drafod a yw hyn yn cyfrif fel 'eithriad', ac a ddylid rhannu gwybodaeth y tu allan i'r Comisiwn heb gydsyniad yr oedolyn dan sylw.  </w:t>
      </w:r>
    </w:p>
    <w:p w14:paraId="427ABB65" w14:textId="1AE7CBC4" w:rsidR="00341568" w:rsidRDefault="00AD7333" w:rsidP="00173D2A">
      <w:pPr>
        <w:jc w:val="both"/>
      </w:pPr>
      <w:r>
        <w:rPr>
          <w:rFonts w:ascii="Segoe UI Light" w:hAnsi="Segoe UI Light" w:cs="Segoe UI Light"/>
          <w:color w:val="414042"/>
          <w:lang w:val="cy-GB"/>
        </w:rPr>
        <w:t xml:space="preserve">Bydd hyn yn cynnwys ystyried a yw'r pryderon yn bodloni’r prawf ‘buddiannau hanfodol’ neu ‘buddiannau cyfreithlon’, neu gategori diogelu.  Gall y tîm Llywodraethu ofyn am gyngor gan y Gwasanaethau Cyfreithiol mewn sefyllfaoedd </w:t>
      </w:r>
      <w:r w:rsidR="0093318A">
        <w:rPr>
          <w:rFonts w:ascii="Segoe UI Light" w:hAnsi="Segoe UI Light" w:cs="Segoe UI Light"/>
          <w:color w:val="414042"/>
          <w:lang w:val="cy-GB"/>
        </w:rPr>
        <w:t>pan fo’r</w:t>
      </w:r>
      <w:r>
        <w:rPr>
          <w:rFonts w:ascii="Segoe UI Light" w:hAnsi="Segoe UI Light" w:cs="Segoe UI Light"/>
          <w:color w:val="414042"/>
          <w:lang w:val="cy-GB"/>
        </w:rPr>
        <w:t xml:space="preserve"> pryder a fynegwyd yn amwys a bod angen iddo gael ei ystyried ymhellach cyn rhyddhau data sensitif.</w:t>
      </w:r>
    </w:p>
    <w:p w14:paraId="7973E29D" w14:textId="7A93F16F" w:rsidR="00295F88" w:rsidRDefault="00AE528A" w:rsidP="00173D2A">
      <w:pPr>
        <w:jc w:val="both"/>
      </w:pPr>
      <w:r>
        <w:rPr>
          <w:rFonts w:ascii="Segoe UI Light" w:eastAsia="Segoe UI Light" w:hAnsi="Segoe UI Light" w:cs="Times New Roman"/>
          <w:lang w:val="cy-GB"/>
        </w:rPr>
        <w:lastRenderedPageBreak/>
        <w:t xml:space="preserve">Mae ‘buddiannau cyfreithlon’ yn caniatáu i ddata personol gael eu rhannu lle bo diddordeb cyfreithlon mewn gwneud hynny. Byddai rhannu data i ddiogelu plentyn, person ifanc neu oedolyn bregus, lle bo hynny’n briodol, fel arfer yn dod o fewn y categori hwn. Mae ‘buddiannau hanfodol’ yn berthnasol pan fo’n rhaid gweithredu ar unwaith i ddiogelu unigolyn; er enghraifft, oherwydd bod ei fywyd mewn perygl. Yn ymarferol, prin y defnyddir y sail gyfreithiol hon, os </w:t>
      </w:r>
      <w:r w:rsidR="0093318A">
        <w:rPr>
          <w:rFonts w:ascii="Segoe UI Light" w:eastAsia="Segoe UI Light" w:hAnsi="Segoe UI Light" w:cs="Times New Roman"/>
          <w:lang w:val="cy-GB"/>
        </w:rPr>
        <w:t>o gwbl</w:t>
      </w:r>
      <w:r>
        <w:rPr>
          <w:rFonts w:ascii="Segoe UI Light" w:eastAsia="Segoe UI Light" w:hAnsi="Segoe UI Light" w:cs="Times New Roman"/>
          <w:lang w:val="cy-GB"/>
        </w:rPr>
        <w:t xml:space="preserve">, ond mae'n ddefnyddiol pan fo’n rhaid gweithredu ar unwaith, fel pan fo’n rhaid ffonio 999. </w:t>
      </w:r>
    </w:p>
    <w:p w14:paraId="6DC98F1A" w14:textId="77777777" w:rsidR="004A7DA5" w:rsidRPr="00173D2A" w:rsidRDefault="00AE528A" w:rsidP="00173D2A">
      <w:pPr>
        <w:jc w:val="both"/>
      </w:pPr>
      <w:r>
        <w:rPr>
          <w:rFonts w:ascii="Segoe UI Light" w:eastAsia="Segoe UI Light" w:hAnsi="Segoe UI Light" w:cs="Times New Roman"/>
          <w:lang w:val="cy-GB"/>
        </w:rPr>
        <w:t xml:space="preserve">Rhoddir canllawiau i SDDau mewn dogfennaeth ar wahân ac ni ddisgwylir i'r aelod o staff sy’n nodi ei bryderon fod yn rhan o'r broses hon o wneud penderfyniadau, er y gellir gofyn am wybodaeth bellach am yr unigolyn a'i alluedd. </w:t>
      </w:r>
    </w:p>
    <w:p w14:paraId="6883D234" w14:textId="77777777" w:rsidR="004D58E2" w:rsidRDefault="004D58E2" w:rsidP="00F3450B">
      <w:pPr>
        <w:jc w:val="both"/>
        <w:rPr>
          <w:lang w:eastAsia="en-GB"/>
        </w:rPr>
      </w:pPr>
    </w:p>
    <w:p w14:paraId="2423F52D" w14:textId="77777777" w:rsidR="004D58E2" w:rsidRDefault="00AE528A">
      <w:pPr>
        <w:spacing w:before="240" w:after="240" w:line="288" w:lineRule="auto"/>
        <w:rPr>
          <w:lang w:eastAsia="en-GB"/>
        </w:rPr>
      </w:pPr>
      <w:r>
        <w:rPr>
          <w:lang w:eastAsia="en-GB"/>
        </w:rPr>
        <w:br w:type="page"/>
      </w:r>
    </w:p>
    <w:p w14:paraId="1281827D" w14:textId="77777777" w:rsidR="002B3A5C" w:rsidRDefault="00AE528A" w:rsidP="002B3A5C">
      <w:pPr>
        <w:pStyle w:val="Heading1"/>
        <w:jc w:val="both"/>
        <w:rPr>
          <w:rFonts w:eastAsia="Arial"/>
        </w:rPr>
      </w:pPr>
      <w:bookmarkStart w:id="4" w:name="_Atodiad_4_-"/>
      <w:bookmarkEnd w:id="4"/>
      <w:r>
        <w:rPr>
          <w:rFonts w:ascii="Segoe UI Light" w:eastAsia="Segoe UI Light" w:hAnsi="Segoe UI Light"/>
          <w:bCs/>
          <w:szCs w:val="40"/>
          <w:lang w:val="cy-GB"/>
        </w:rPr>
        <w:lastRenderedPageBreak/>
        <w:t>Atodiad 4 - Arwyddion a dangosyddion camdriniaeth ac esgeulustod posibl mewn oedolion mewn perygl</w:t>
      </w:r>
    </w:p>
    <w:p w14:paraId="0D779F4C" w14:textId="00018AEA" w:rsidR="006F535B" w:rsidRPr="00ED429D" w:rsidRDefault="00AE528A" w:rsidP="00B65D64">
      <w:pPr>
        <w:pStyle w:val="NormalWeb"/>
        <w:spacing w:line="480" w:lineRule="atLeast"/>
        <w:jc w:val="both"/>
        <w:rPr>
          <w:rFonts w:cstheme="minorHAnsi"/>
          <w:color w:val="37394B"/>
          <w:lang w:val="en"/>
        </w:rPr>
      </w:pPr>
      <w:r>
        <w:rPr>
          <w:rFonts w:ascii="Segoe UI Light" w:eastAsia="Segoe UI Light" w:hAnsi="Segoe UI Light" w:cs="Segoe UI Light"/>
          <w:lang w:val="cy-GB"/>
        </w:rPr>
        <w:t>Cyfeiriwch at y tabl isod am rai dangosyddion cyffredin o</w:t>
      </w:r>
      <w:r>
        <w:rPr>
          <w:rFonts w:ascii="Segoe UI Light" w:eastAsia="Segoe UI Light" w:hAnsi="Segoe UI Light" w:cs="Segoe UI Light"/>
          <w:b/>
          <w:bCs/>
          <w:lang w:val="cy-GB"/>
        </w:rPr>
        <w:t xml:space="preserve"> </w:t>
      </w:r>
      <w:r>
        <w:rPr>
          <w:rFonts w:ascii="Segoe UI Light" w:eastAsia="Segoe UI Light" w:hAnsi="Segoe UI Light" w:cs="Segoe UI Light"/>
          <w:lang w:val="cy-GB"/>
        </w:rPr>
        <w:t>gamdriniaeth ac esgeulustod mewn oedolion</w:t>
      </w:r>
      <w:r>
        <w:rPr>
          <w:rFonts w:ascii="Segoe UI Light" w:eastAsia="Segoe UI Light" w:hAnsi="Segoe UI Light" w:cs="Segoe UI Light"/>
          <w:b/>
          <w:bCs/>
          <w:lang w:val="cy-GB"/>
        </w:rPr>
        <w:t>.</w:t>
      </w:r>
      <w:r>
        <w:rPr>
          <w:rFonts w:ascii="Segoe UI Light" w:eastAsia="Segoe UI Light" w:hAnsi="Segoe UI Light" w:cs="Segoe UI Light"/>
          <w:lang w:val="cy-GB"/>
        </w:rPr>
        <w:t xml:space="preserve"> </w:t>
      </w:r>
      <w:r>
        <w:rPr>
          <w:rFonts w:ascii="Segoe UI Light" w:eastAsia="Segoe UI Light" w:hAnsi="Segoe UI Light"/>
          <w:lang w:val="cy-GB"/>
        </w:rPr>
        <w:t xml:space="preserve">Nid yw'r diffiniadau a'r dangosyddion hyn yn hollgynhwysol, ond maent yma fel adnodd i'ch cynorthwyo. </w:t>
      </w:r>
      <w:r>
        <w:rPr>
          <w:rFonts w:ascii="Segoe UI Light" w:eastAsia="Segoe UI Light" w:hAnsi="Segoe UI Light" w:cs="Segoe UI Light"/>
          <w:lang w:val="cy-GB"/>
        </w:rPr>
        <w:t xml:space="preserve">Mae'r </w:t>
      </w:r>
      <w:r>
        <w:rPr>
          <w:rFonts w:ascii="Segoe UI Light" w:eastAsia="Segoe UI Light" w:hAnsi="Segoe UI Light" w:cs="Segoe UI Light"/>
          <w:b/>
          <w:bCs/>
          <w:lang w:val="cy-GB"/>
        </w:rPr>
        <w:t>eirfa</w:t>
      </w:r>
      <w:r>
        <w:rPr>
          <w:rFonts w:ascii="Segoe UI Light" w:eastAsia="Segoe UI Light" w:hAnsi="Segoe UI Light" w:cs="Segoe UI Light"/>
          <w:lang w:val="cy-GB"/>
        </w:rPr>
        <w:t xml:space="preserve"> hefyd yn diffinio pryderon cyd-destunol eraill</w:t>
      </w:r>
      <w:r w:rsidR="00DD0A20">
        <w:rPr>
          <w:rFonts w:ascii="Segoe UI Light" w:eastAsia="Segoe UI Light" w:hAnsi="Segoe UI Light" w:cs="Segoe UI Light"/>
          <w:lang w:val="cy-GB"/>
        </w:rPr>
        <w:t xml:space="preserve"> sy’n gysylltiedig â diogelu,</w:t>
      </w:r>
      <w:r>
        <w:rPr>
          <w:rFonts w:ascii="Segoe UI Light" w:eastAsia="Segoe UI Light" w:hAnsi="Segoe UI Light" w:cs="Segoe UI Light"/>
          <w:lang w:val="cy-GB"/>
        </w:rPr>
        <w:t xml:space="preserve"> fel priodas dan orfod ac anffurfio organau cenhedlu benywod, felly cymerwch amser i bori drwyddi.</w:t>
      </w:r>
    </w:p>
    <w:p w14:paraId="4126EEB1" w14:textId="464221BA" w:rsidR="006F535B" w:rsidRDefault="00AD7333" w:rsidP="00AA4162">
      <w:pPr>
        <w:pStyle w:val="NormalWeb"/>
        <w:spacing w:line="480" w:lineRule="atLeast"/>
        <w:jc w:val="both"/>
        <w:rPr>
          <w:rFonts w:cstheme="minorHAnsi"/>
          <w:color w:val="37394B"/>
          <w:lang w:val="en"/>
        </w:rPr>
      </w:pPr>
      <w:r>
        <w:rPr>
          <w:rFonts w:ascii="Segoe UI Light" w:hAnsi="Segoe UI Light" w:cs="Segoe UI Light"/>
          <w:color w:val="37394B"/>
          <w:lang w:val="cy-GB"/>
        </w:rPr>
        <w:t>Mae'n bwysig nodi y gall camdriniaeth fod yn gysylltiedig ag un digwyddiad penodol neu</w:t>
      </w:r>
      <w:r w:rsidR="00DD0A20">
        <w:rPr>
          <w:rFonts w:ascii="Segoe UI Light" w:hAnsi="Segoe UI Light" w:cs="Segoe UI Light"/>
          <w:color w:val="37394B"/>
          <w:lang w:val="cy-GB"/>
        </w:rPr>
        <w:t xml:space="preserve"> gall</w:t>
      </w:r>
      <w:r>
        <w:rPr>
          <w:rFonts w:ascii="Segoe UI Light" w:hAnsi="Segoe UI Light" w:cs="Segoe UI Light"/>
          <w:color w:val="37394B"/>
          <w:lang w:val="cy-GB"/>
        </w:rPr>
        <w:t xml:space="preserve"> fod yn gamdriniaeth ac esgeulustod parhaus a/neu ailadroddus; er enghraifft, gall y gamdriniaeth ddeillio o un ffactor fel camddefnyddio alcohol neu gyffuriau, neu gyfuniad o amgylchiadau a ffynonellau o straen, fel trais a cham-drin domestig, arwahanrwydd cymdeithasol ac amddifadedd.</w:t>
      </w:r>
    </w:p>
    <w:p w14:paraId="0D9FCC1A" w14:textId="77777777" w:rsidR="00AA4162" w:rsidRPr="00715ACD" w:rsidRDefault="00AE528A" w:rsidP="0052634C">
      <w:pPr>
        <w:pStyle w:val="Heading2"/>
        <w:rPr>
          <w:szCs w:val="28"/>
          <w:lang w:val="en"/>
        </w:rPr>
      </w:pPr>
      <w:r>
        <w:rPr>
          <w:rFonts w:eastAsia="Segoe UI" w:cs="Times New Roman"/>
          <w:szCs w:val="28"/>
          <w:lang w:val="cy-GB"/>
        </w:rPr>
        <w:t>Cam-drin corfforol:</w:t>
      </w:r>
    </w:p>
    <w:tbl>
      <w:tblPr>
        <w:tblStyle w:val="TableGrid"/>
        <w:tblW w:w="10485" w:type="dxa"/>
        <w:tblLook w:val="04A0" w:firstRow="1" w:lastRow="0" w:firstColumn="1" w:lastColumn="0" w:noHBand="0" w:noVBand="1"/>
      </w:tblPr>
      <w:tblGrid>
        <w:gridCol w:w="6876"/>
        <w:gridCol w:w="3609"/>
      </w:tblGrid>
      <w:tr w:rsidR="0048782D" w14:paraId="6F528F21" w14:textId="77777777" w:rsidTr="00565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14:paraId="4665C614" w14:textId="77777777" w:rsidR="0052634C" w:rsidRPr="002E5501" w:rsidRDefault="00AE528A" w:rsidP="0056514A">
            <w:pPr>
              <w:spacing w:line="480" w:lineRule="atLeast"/>
              <w:jc w:val="both"/>
              <w:rPr>
                <w:rFonts w:cstheme="minorHAnsi"/>
                <w:b w:val="0"/>
                <w:color w:val="37394B"/>
                <w:lang w:val="en"/>
              </w:rPr>
            </w:pPr>
            <w:r>
              <w:rPr>
                <w:rFonts w:ascii="Segoe UI Light" w:eastAsia="Segoe UI Light" w:hAnsi="Segoe UI Light" w:cs="Segoe UI Light"/>
                <w:bCs/>
                <w:color w:val="37394B"/>
                <w:lang w:val="cy-GB"/>
              </w:rPr>
              <w:t>DISGRIFIAD:</w:t>
            </w:r>
          </w:p>
        </w:tc>
        <w:tc>
          <w:tcPr>
            <w:tcW w:w="2976" w:type="dxa"/>
          </w:tcPr>
          <w:p w14:paraId="496CD5CA" w14:textId="77777777" w:rsidR="0052634C" w:rsidRPr="002E5501" w:rsidRDefault="00AE528A" w:rsidP="0056514A">
            <w:pPr>
              <w:spacing w:line="480" w:lineRule="atLeast"/>
              <w:jc w:val="both"/>
              <w:cnfStyle w:val="100000000000" w:firstRow="1" w:lastRow="0" w:firstColumn="0" w:lastColumn="0" w:oddVBand="0" w:evenVBand="0" w:oddHBand="0" w:evenHBand="0" w:firstRowFirstColumn="0" w:firstRowLastColumn="0" w:lastRowFirstColumn="0" w:lastRowLastColumn="0"/>
              <w:rPr>
                <w:rFonts w:cstheme="minorHAnsi"/>
                <w:b w:val="0"/>
                <w:color w:val="37394B"/>
                <w:lang w:val="en"/>
              </w:rPr>
            </w:pPr>
            <w:r>
              <w:rPr>
                <w:rFonts w:ascii="Segoe UI Light" w:eastAsia="Segoe UI Light" w:hAnsi="Segoe UI Light" w:cs="Segoe UI Light"/>
                <w:bCs/>
                <w:color w:val="37394B"/>
                <w:lang w:val="cy-GB"/>
              </w:rPr>
              <w:t>DANGOSYDDION POSIBL</w:t>
            </w:r>
          </w:p>
        </w:tc>
      </w:tr>
      <w:tr w:rsidR="0048782D" w14:paraId="311917EC" w14:textId="77777777" w:rsidTr="00316FA7">
        <w:trPr>
          <w:trHeight w:val="1124"/>
        </w:trPr>
        <w:tc>
          <w:tcPr>
            <w:cnfStyle w:val="001000000000" w:firstRow="0" w:lastRow="0" w:firstColumn="1" w:lastColumn="0" w:oddVBand="0" w:evenVBand="0" w:oddHBand="0" w:evenHBand="0" w:firstRowFirstColumn="0" w:firstRowLastColumn="0" w:lastRowFirstColumn="0" w:lastRowLastColumn="0"/>
            <w:tcW w:w="5671" w:type="dxa"/>
          </w:tcPr>
          <w:p w14:paraId="4D49E2A4" w14:textId="77777777" w:rsidR="0052634C" w:rsidRPr="00316FA7" w:rsidRDefault="00AE528A" w:rsidP="0056514A">
            <w:pPr>
              <w:spacing w:before="80" w:after="80" w:line="240" w:lineRule="auto"/>
              <w:rPr>
                <w:bCs/>
              </w:rPr>
            </w:pPr>
            <w:r>
              <w:rPr>
                <w:rFonts w:ascii="Segoe UI Light" w:eastAsia="Segoe UI Light" w:hAnsi="Segoe UI Light" w:cs="Times New Roman"/>
                <w:b w:val="0"/>
                <w:bCs/>
                <w:lang w:val="cy-GB"/>
              </w:rPr>
              <w:t>Ymosodiad - taro, slapio, dyrnu, cicio, tynnu gwallt, brathu, gwthio.</w:t>
            </w:r>
          </w:p>
          <w:p w14:paraId="26889EF2" w14:textId="77777777" w:rsidR="0052634C" w:rsidRPr="00316FA7" w:rsidRDefault="00AE528A" w:rsidP="0056514A">
            <w:pPr>
              <w:rPr>
                <w:bCs/>
              </w:rPr>
            </w:pPr>
            <w:r>
              <w:rPr>
                <w:rFonts w:ascii="Segoe UI Light" w:eastAsia="Segoe UI Light" w:hAnsi="Segoe UI Light" w:cs="Times New Roman"/>
                <w:b w:val="0"/>
                <w:bCs/>
                <w:lang w:val="cy-GB"/>
              </w:rPr>
              <w:t>Triniaeth arw</w:t>
            </w:r>
          </w:p>
          <w:p w14:paraId="62467CEF" w14:textId="77777777" w:rsidR="0052634C" w:rsidRPr="00316FA7" w:rsidRDefault="00AE528A" w:rsidP="0056514A">
            <w:pPr>
              <w:rPr>
                <w:bCs/>
              </w:rPr>
            </w:pPr>
            <w:r>
              <w:rPr>
                <w:rFonts w:ascii="Segoe UI Light" w:eastAsia="Segoe UI Light" w:hAnsi="Segoe UI Light" w:cs="Times New Roman"/>
                <w:b w:val="0"/>
                <w:bCs/>
                <w:lang w:val="cy-GB"/>
              </w:rPr>
              <w:tab/>
              <w:t>Sgaldio a llosgi</w:t>
            </w:r>
          </w:p>
          <w:p w14:paraId="4533C08E" w14:textId="77777777" w:rsidR="0052634C" w:rsidRPr="00316FA7" w:rsidRDefault="00AE528A" w:rsidP="0056514A">
            <w:pPr>
              <w:rPr>
                <w:bCs/>
              </w:rPr>
            </w:pPr>
            <w:r>
              <w:rPr>
                <w:rFonts w:ascii="Segoe UI Light" w:eastAsia="Segoe UI Light" w:hAnsi="Segoe UI Light" w:cs="Times New Roman"/>
                <w:b w:val="0"/>
                <w:bCs/>
                <w:lang w:val="cy-GB"/>
              </w:rPr>
              <w:tab/>
              <w:t>Cosbau corfforol</w:t>
            </w:r>
          </w:p>
          <w:p w14:paraId="6D6ED85B" w14:textId="77777777" w:rsidR="0052634C" w:rsidRPr="00316FA7" w:rsidRDefault="00AE528A" w:rsidP="0056514A">
            <w:pPr>
              <w:rPr>
                <w:bCs/>
              </w:rPr>
            </w:pPr>
            <w:r>
              <w:rPr>
                <w:rFonts w:ascii="Segoe UI Light" w:eastAsia="Segoe UI Light" w:hAnsi="Segoe UI Light" w:cs="Times New Roman"/>
                <w:b w:val="0"/>
                <w:bCs/>
                <w:lang w:val="cy-GB"/>
              </w:rPr>
              <w:tab/>
              <w:t>Defnydd amhriodol neu anghyfreithlon o ataliaeth</w:t>
            </w:r>
          </w:p>
          <w:p w14:paraId="506F13EB" w14:textId="77777777" w:rsidR="0052634C" w:rsidRPr="00316FA7" w:rsidRDefault="00AE528A" w:rsidP="0056514A">
            <w:pPr>
              <w:rPr>
                <w:bCs/>
              </w:rPr>
            </w:pPr>
            <w:r>
              <w:rPr>
                <w:rFonts w:ascii="Segoe UI Light" w:eastAsia="Segoe UI Light" w:hAnsi="Segoe UI Light" w:cs="Times New Roman"/>
                <w:b w:val="0"/>
                <w:bCs/>
                <w:lang w:val="cy-GB"/>
              </w:rPr>
              <w:tab/>
              <w:t>Gwneud rhywun yn anghyfforddus yn bwrpasol (er enghraifft, agor ffenestr a thynnu blancedi)</w:t>
            </w:r>
          </w:p>
          <w:p w14:paraId="505BF7C3" w14:textId="77777777" w:rsidR="0052634C" w:rsidRPr="00316FA7" w:rsidRDefault="00AE528A" w:rsidP="0056514A">
            <w:pPr>
              <w:rPr>
                <w:bCs/>
              </w:rPr>
            </w:pPr>
            <w:r>
              <w:rPr>
                <w:rFonts w:ascii="Segoe UI Light" w:eastAsia="Segoe UI Light" w:hAnsi="Segoe UI Light" w:cs="Times New Roman"/>
                <w:b w:val="0"/>
                <w:bCs/>
                <w:lang w:val="cy-GB"/>
              </w:rPr>
              <w:tab/>
              <w:t>Arwahanrwydd neu gyfyngiad anwirfoddol</w:t>
            </w:r>
          </w:p>
          <w:p w14:paraId="733CC210" w14:textId="77777777" w:rsidR="0052634C" w:rsidRPr="00C36D88" w:rsidRDefault="00AE528A" w:rsidP="0056514A">
            <w:pPr>
              <w:rPr>
                <w:b w:val="0"/>
                <w:bCs/>
              </w:rPr>
            </w:pPr>
            <w:r>
              <w:rPr>
                <w:rFonts w:ascii="Segoe UI Light" w:eastAsia="Segoe UI Light" w:hAnsi="Segoe UI Light" w:cs="Times New Roman"/>
                <w:b w:val="0"/>
                <w:bCs/>
                <w:lang w:val="cy-GB"/>
              </w:rPr>
              <w:tab/>
              <w:t xml:space="preserve">Camddefnyddio meddyginiaeth (er enghraifft, tawelyddu rhywun yn </w:t>
            </w:r>
            <w:r w:rsidRPr="00C36D88">
              <w:rPr>
                <w:rFonts w:ascii="Segoe UI Light" w:eastAsia="Segoe UI Light" w:hAnsi="Segoe UI Light" w:cs="Times New Roman"/>
                <w:b w:val="0"/>
                <w:bCs/>
                <w:lang w:val="cy-GB"/>
              </w:rPr>
              <w:t>ormodol)</w:t>
            </w:r>
          </w:p>
          <w:p w14:paraId="7CEDD1ED" w14:textId="77777777" w:rsidR="0052634C" w:rsidRPr="00C36D88" w:rsidRDefault="00AE528A" w:rsidP="0056514A">
            <w:pPr>
              <w:rPr>
                <w:b w:val="0"/>
                <w:bCs/>
              </w:rPr>
            </w:pPr>
            <w:r w:rsidRPr="00C36D88">
              <w:rPr>
                <w:rFonts w:ascii="Segoe UI Light" w:eastAsia="Segoe UI Light" w:hAnsi="Segoe UI Light" w:cs="Times New Roman"/>
                <w:b w:val="0"/>
                <w:bCs/>
                <w:lang w:val="cy-GB"/>
              </w:rPr>
              <w:tab/>
              <w:t>Bwydo â grym neu ddal bwyd yn ôl</w:t>
            </w:r>
          </w:p>
          <w:p w14:paraId="4A9B6383" w14:textId="5E2CC8C1" w:rsidR="0052634C" w:rsidRPr="00A302F9" w:rsidRDefault="00AD7333" w:rsidP="0056514A">
            <w:pPr>
              <w:rPr>
                <w:b w:val="0"/>
              </w:rPr>
            </w:pPr>
            <w:r w:rsidRPr="00C36D88">
              <w:rPr>
                <w:rFonts w:ascii="Segoe UI Light" w:hAnsi="Segoe UI Light" w:cs="Segoe UI Light"/>
                <w:b w:val="0"/>
                <w:bCs/>
                <w:color w:val="414042"/>
                <w:lang w:val="cy-GB"/>
              </w:rPr>
              <w:tab/>
              <w:t>Ataliaeth heb awdurdod, cyfyngu symudedd (er enghraifft, clymu rhywun i gadair)</w:t>
            </w:r>
          </w:p>
        </w:tc>
        <w:tc>
          <w:tcPr>
            <w:tcW w:w="2976" w:type="dxa"/>
          </w:tcPr>
          <w:p w14:paraId="46458084" w14:textId="00052734" w:rsidR="0052634C"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Dim esboniad a</w:t>
            </w:r>
            <w:r w:rsidR="00DD0A20">
              <w:rPr>
                <w:rFonts w:ascii="Segoe UI Light" w:eastAsia="Segoe UI Light" w:hAnsi="Segoe UI Light" w:cs="Times New Roman"/>
                <w:lang w:val="cy-GB"/>
              </w:rPr>
              <w:t>r gyfer</w:t>
            </w:r>
            <w:r>
              <w:rPr>
                <w:rFonts w:ascii="Segoe UI Light" w:eastAsia="Segoe UI Light" w:hAnsi="Segoe UI Light" w:cs="Times New Roman"/>
                <w:lang w:val="cy-GB"/>
              </w:rPr>
              <w:t xml:space="preserve"> anafiadau neu anghysondebau yn y rhesymau a roddir amdanynt</w:t>
            </w:r>
          </w:p>
          <w:p w14:paraId="73601F51" w14:textId="77777777" w:rsidR="0052634C"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Anafiadau sy’n anghyson â ffordd o fyw'r unigolyn</w:t>
            </w:r>
          </w:p>
          <w:p w14:paraId="499E5EAF" w14:textId="77777777" w:rsidR="0052634C"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Cleisiau, trychiadau, weltiau, llosgiadau a/neu farciau ar y corff neu golli gwallt mewn talpiau</w:t>
            </w:r>
          </w:p>
          <w:p w14:paraId="5BA34DF1" w14:textId="77777777" w:rsidR="0052634C"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Anafiadau cyson</w:t>
            </w:r>
          </w:p>
          <w:p w14:paraId="22F205BF" w14:textId="77777777" w:rsidR="0052634C"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Cwympiadau anesboniadwy</w:t>
            </w:r>
          </w:p>
          <w:p w14:paraId="39D33925" w14:textId="77777777" w:rsidR="0052634C"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Ymddygiad dof neu newid mewn ymddygiad ym mhresenoldeb person penodol</w:t>
            </w:r>
          </w:p>
          <w:p w14:paraId="7744023A" w14:textId="77777777" w:rsidR="0052634C"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Anafiadau cyson, cwympiadau anesboniadwy</w:t>
            </w:r>
          </w:p>
          <w:p w14:paraId="07165758" w14:textId="77777777" w:rsidR="0052634C"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lastRenderedPageBreak/>
              <w:t>Ymddygiad dof neu newid mewn ymddygiad ym mhresenoldeb person penodol</w:t>
            </w:r>
          </w:p>
          <w:p w14:paraId="7F219093" w14:textId="77777777" w:rsidR="0052634C"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Arwyddion o ddiffyg maeth</w:t>
            </w:r>
          </w:p>
          <w:p w14:paraId="45B44DCA" w14:textId="47042DB7" w:rsidR="0052634C" w:rsidRPr="00A302F9" w:rsidRDefault="006E7048" w:rsidP="00316FA7">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Peidio</w:t>
            </w:r>
            <w:r w:rsidR="00AE528A">
              <w:rPr>
                <w:rFonts w:ascii="Segoe UI Light" w:eastAsia="Segoe UI Light" w:hAnsi="Segoe UI Light" w:cs="Times New Roman"/>
                <w:lang w:val="cy-GB"/>
              </w:rPr>
              <w:t xml:space="preserve"> â gofyn am driniaeth feddygol neu newid meddyg teulu yn aml</w:t>
            </w:r>
          </w:p>
        </w:tc>
      </w:tr>
    </w:tbl>
    <w:p w14:paraId="2AB794E6" w14:textId="77777777" w:rsidR="0052634C" w:rsidRPr="0052634C" w:rsidRDefault="0052634C" w:rsidP="0052634C">
      <w:pPr>
        <w:rPr>
          <w:lang w:val="en"/>
        </w:rPr>
      </w:pPr>
    </w:p>
    <w:p w14:paraId="5FD7FF10" w14:textId="77777777" w:rsidR="0052634C" w:rsidRPr="00715ACD" w:rsidRDefault="00AE528A" w:rsidP="00715ACD">
      <w:pPr>
        <w:pStyle w:val="Heading2"/>
        <w:rPr>
          <w:szCs w:val="28"/>
          <w:lang w:val="en"/>
        </w:rPr>
      </w:pPr>
      <w:r>
        <w:rPr>
          <w:rFonts w:eastAsia="Segoe UI" w:cs="Times New Roman"/>
          <w:szCs w:val="28"/>
          <w:lang w:val="cy-GB"/>
        </w:rPr>
        <w:t>Cam-drin emosiynol/seicolegol:</w:t>
      </w:r>
    </w:p>
    <w:tbl>
      <w:tblPr>
        <w:tblStyle w:val="TableGrid"/>
        <w:tblW w:w="10485" w:type="dxa"/>
        <w:tblLook w:val="04A0" w:firstRow="1" w:lastRow="0" w:firstColumn="1" w:lastColumn="0" w:noHBand="0" w:noVBand="1"/>
      </w:tblPr>
      <w:tblGrid>
        <w:gridCol w:w="6773"/>
        <w:gridCol w:w="3712"/>
      </w:tblGrid>
      <w:tr w:rsidR="0048782D" w14:paraId="0D86323A" w14:textId="77777777" w:rsidTr="00715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3" w:type="dxa"/>
          </w:tcPr>
          <w:p w14:paraId="7C60FBE6" w14:textId="77777777" w:rsidR="00715ACD" w:rsidRPr="002E5501" w:rsidRDefault="00AE528A" w:rsidP="0056514A">
            <w:pPr>
              <w:spacing w:line="480" w:lineRule="atLeast"/>
              <w:jc w:val="both"/>
              <w:rPr>
                <w:rFonts w:cstheme="minorHAnsi"/>
                <w:b w:val="0"/>
                <w:color w:val="37394B"/>
                <w:lang w:val="en"/>
              </w:rPr>
            </w:pPr>
            <w:r>
              <w:rPr>
                <w:rFonts w:ascii="Segoe UI Light" w:eastAsia="Segoe UI Light" w:hAnsi="Segoe UI Light" w:cs="Segoe UI Light"/>
                <w:bCs/>
                <w:color w:val="37394B"/>
                <w:lang w:val="cy-GB"/>
              </w:rPr>
              <w:t>DISGRIFIAD:</w:t>
            </w:r>
          </w:p>
        </w:tc>
        <w:tc>
          <w:tcPr>
            <w:tcW w:w="3712" w:type="dxa"/>
          </w:tcPr>
          <w:p w14:paraId="2FACA6C2" w14:textId="77777777" w:rsidR="00715ACD" w:rsidRPr="002E5501" w:rsidRDefault="00AE528A" w:rsidP="0056514A">
            <w:pPr>
              <w:spacing w:line="480" w:lineRule="atLeast"/>
              <w:jc w:val="both"/>
              <w:cnfStyle w:val="100000000000" w:firstRow="1" w:lastRow="0" w:firstColumn="0" w:lastColumn="0" w:oddVBand="0" w:evenVBand="0" w:oddHBand="0" w:evenHBand="0" w:firstRowFirstColumn="0" w:firstRowLastColumn="0" w:lastRowFirstColumn="0" w:lastRowLastColumn="0"/>
              <w:rPr>
                <w:rFonts w:cstheme="minorHAnsi"/>
                <w:b w:val="0"/>
                <w:color w:val="37394B"/>
                <w:lang w:val="en"/>
              </w:rPr>
            </w:pPr>
            <w:r>
              <w:rPr>
                <w:rFonts w:ascii="Segoe UI Light" w:eastAsia="Segoe UI Light" w:hAnsi="Segoe UI Light" w:cs="Segoe UI Light"/>
                <w:bCs/>
                <w:color w:val="37394B"/>
                <w:lang w:val="cy-GB"/>
              </w:rPr>
              <w:t>DANGOSYDDION POSIBL</w:t>
            </w:r>
          </w:p>
        </w:tc>
      </w:tr>
      <w:tr w:rsidR="0048782D" w14:paraId="5CAD87E3" w14:textId="77777777" w:rsidTr="00715ACD">
        <w:tc>
          <w:tcPr>
            <w:cnfStyle w:val="001000000000" w:firstRow="0" w:lastRow="0" w:firstColumn="1" w:lastColumn="0" w:oddVBand="0" w:evenVBand="0" w:oddHBand="0" w:evenHBand="0" w:firstRowFirstColumn="0" w:firstRowLastColumn="0" w:lastRowFirstColumn="0" w:lastRowLastColumn="0"/>
            <w:tcW w:w="6773" w:type="dxa"/>
          </w:tcPr>
          <w:p w14:paraId="70419510" w14:textId="77777777" w:rsidR="00715ACD" w:rsidRPr="00715ACD" w:rsidRDefault="00AE528A" w:rsidP="0056514A">
            <w:pPr>
              <w:rPr>
                <w:bCs/>
              </w:rPr>
            </w:pPr>
            <w:r>
              <w:rPr>
                <w:rFonts w:ascii="Segoe UI Light" w:eastAsia="Segoe UI Light" w:hAnsi="Segoe UI Light" w:cs="Times New Roman"/>
                <w:b w:val="0"/>
                <w:bCs/>
                <w:lang w:val="cy-GB"/>
              </w:rPr>
              <w:t>Arwahanrwydd cymdeithasol gorfodol - atal rhywun rhag cael mynediad at wasanaethau, cyfleoedd addysgol a chyfleoedd cymdeithasol a rhag gweld ffrindiau</w:t>
            </w:r>
          </w:p>
          <w:p w14:paraId="1F007748" w14:textId="77777777" w:rsidR="00715ACD" w:rsidRPr="00715ACD" w:rsidRDefault="00AE528A" w:rsidP="0056514A">
            <w:pPr>
              <w:rPr>
                <w:bCs/>
              </w:rPr>
            </w:pPr>
            <w:r>
              <w:rPr>
                <w:rFonts w:ascii="Segoe UI Light" w:eastAsia="Segoe UI Light" w:hAnsi="Segoe UI Light" w:cs="Times New Roman"/>
                <w:b w:val="0"/>
                <w:bCs/>
                <w:lang w:val="cy-GB"/>
              </w:rPr>
              <w:t>Cael gwared ar gymhorthion symudedd neu gyfathrebu, neu adael rhywun heb oruchwyliaeth yn fwriadol pan fydd angen cymorth arno</w:t>
            </w:r>
          </w:p>
          <w:p w14:paraId="6FECD15B" w14:textId="77777777" w:rsidR="00715ACD" w:rsidRPr="00715ACD" w:rsidRDefault="00AE528A" w:rsidP="0056514A">
            <w:pPr>
              <w:rPr>
                <w:bCs/>
              </w:rPr>
            </w:pPr>
            <w:r>
              <w:rPr>
                <w:rFonts w:ascii="Segoe UI Light" w:eastAsia="Segoe UI Light" w:hAnsi="Segoe UI Light" w:cs="Times New Roman"/>
                <w:b w:val="0"/>
                <w:bCs/>
                <w:lang w:val="cy-GB"/>
              </w:rPr>
              <w:t>Atal rhywun rhag diwallu ei anghenion crefyddol a diwylliannol</w:t>
            </w:r>
          </w:p>
          <w:p w14:paraId="6B2885D8" w14:textId="77777777" w:rsidR="00715ACD" w:rsidRPr="00715ACD" w:rsidRDefault="00AE528A" w:rsidP="0056514A">
            <w:pPr>
              <w:rPr>
                <w:bCs/>
              </w:rPr>
            </w:pPr>
            <w:r>
              <w:rPr>
                <w:rFonts w:ascii="Segoe UI Light" w:eastAsia="Segoe UI Light" w:hAnsi="Segoe UI Light" w:cs="Times New Roman"/>
                <w:b w:val="0"/>
                <w:bCs/>
                <w:lang w:val="cy-GB"/>
              </w:rPr>
              <w:t>Atal rhywun rhag mynegi dewis a barn</w:t>
            </w:r>
          </w:p>
          <w:p w14:paraId="0CA39DFE" w14:textId="065AA53E" w:rsidR="00715ACD" w:rsidRPr="00715ACD" w:rsidRDefault="006E7048" w:rsidP="0056514A">
            <w:pPr>
              <w:rPr>
                <w:bCs/>
              </w:rPr>
            </w:pPr>
            <w:r>
              <w:rPr>
                <w:rFonts w:ascii="Segoe UI Light" w:eastAsia="Segoe UI Light" w:hAnsi="Segoe UI Light" w:cs="Times New Roman"/>
                <w:b w:val="0"/>
                <w:bCs/>
                <w:lang w:val="cy-GB"/>
              </w:rPr>
              <w:t>Peidio</w:t>
            </w:r>
            <w:r w:rsidR="00AE528A">
              <w:rPr>
                <w:rFonts w:ascii="Segoe UI Light" w:eastAsia="Segoe UI Light" w:hAnsi="Segoe UI Light" w:cs="Times New Roman"/>
                <w:b w:val="0"/>
                <w:bCs/>
                <w:lang w:val="cy-GB"/>
              </w:rPr>
              <w:t xml:space="preserve"> â pharchu preifatrwydd</w:t>
            </w:r>
          </w:p>
          <w:p w14:paraId="7BF0C9C0" w14:textId="77777777" w:rsidR="00715ACD" w:rsidRPr="00715ACD" w:rsidRDefault="00AE528A" w:rsidP="0056514A">
            <w:pPr>
              <w:rPr>
                <w:bCs/>
              </w:rPr>
            </w:pPr>
            <w:r>
              <w:rPr>
                <w:rFonts w:ascii="Segoe UI Light" w:eastAsia="Segoe UI Light" w:hAnsi="Segoe UI Light" w:cs="Times New Roman"/>
                <w:b w:val="0"/>
                <w:bCs/>
                <w:lang w:val="cy-GB"/>
              </w:rPr>
              <w:t>Atal ysgogiad, gweithgarwch ystyrlon neu weithgareddau</w:t>
            </w:r>
          </w:p>
          <w:p w14:paraId="5F78B898" w14:textId="77777777" w:rsidR="00715ACD" w:rsidRPr="00715ACD" w:rsidRDefault="00AE528A" w:rsidP="0056514A">
            <w:pPr>
              <w:rPr>
                <w:bCs/>
              </w:rPr>
            </w:pPr>
            <w:r>
              <w:rPr>
                <w:rFonts w:ascii="Segoe UI Light" w:eastAsia="Segoe UI Light" w:hAnsi="Segoe UI Light" w:cs="Times New Roman"/>
                <w:b w:val="0"/>
                <w:bCs/>
                <w:lang w:val="cy-GB"/>
              </w:rPr>
              <w:t>Bygwth, gorfodi, aflonyddu, defnyddio bygythiadau, cywilyddio, bwlio, rhegi neu gam-drin geiriol</w:t>
            </w:r>
          </w:p>
          <w:p w14:paraId="354E8426" w14:textId="77777777" w:rsidR="00715ACD" w:rsidRPr="00715ACD" w:rsidRDefault="00AE528A" w:rsidP="0056514A">
            <w:pPr>
              <w:rPr>
                <w:bCs/>
              </w:rPr>
            </w:pPr>
            <w:r>
              <w:rPr>
                <w:rFonts w:ascii="Segoe UI Light" w:eastAsia="Segoe UI Light" w:hAnsi="Segoe UI Light" w:cs="Times New Roman"/>
                <w:b w:val="0"/>
                <w:bCs/>
                <w:lang w:val="cy-GB"/>
              </w:rPr>
              <w:t>Siarad â pherson mewn ffordd nawddoglyd neu fabanaidd</w:t>
            </w:r>
          </w:p>
          <w:p w14:paraId="203072FC" w14:textId="77777777" w:rsidR="00715ACD" w:rsidRPr="00715ACD" w:rsidRDefault="00AE528A" w:rsidP="0056514A">
            <w:pPr>
              <w:rPr>
                <w:bCs/>
              </w:rPr>
            </w:pPr>
            <w:r>
              <w:rPr>
                <w:rFonts w:ascii="Segoe UI Light" w:eastAsia="Segoe UI Light" w:hAnsi="Segoe UI Light" w:cs="Times New Roman"/>
                <w:b w:val="0"/>
                <w:bCs/>
                <w:lang w:val="cy-GB"/>
              </w:rPr>
              <w:t>Bygythiadau o niwed neu ymollwng</w:t>
            </w:r>
          </w:p>
          <w:p w14:paraId="7DB7E477" w14:textId="77777777" w:rsidR="00715ACD" w:rsidRPr="00715ACD" w:rsidRDefault="00AE528A" w:rsidP="0056514A">
            <w:pPr>
              <w:rPr>
                <w:bCs/>
              </w:rPr>
            </w:pPr>
            <w:r>
              <w:rPr>
                <w:rFonts w:ascii="Segoe UI Light" w:eastAsia="Segoe UI Light" w:hAnsi="Segoe UI Light" w:cs="Times New Roman"/>
                <w:b w:val="0"/>
                <w:bCs/>
                <w:lang w:val="cy-GB"/>
              </w:rPr>
              <w:t>Seiberfwlio</w:t>
            </w:r>
          </w:p>
          <w:p w14:paraId="12C4AEE8" w14:textId="77777777" w:rsidR="00715ACD" w:rsidRPr="00715ACD" w:rsidRDefault="00715ACD" w:rsidP="0056514A">
            <w:pPr>
              <w:rPr>
                <w:bCs/>
              </w:rPr>
            </w:pPr>
          </w:p>
        </w:tc>
        <w:tc>
          <w:tcPr>
            <w:tcW w:w="3712" w:type="dxa"/>
          </w:tcPr>
          <w:p w14:paraId="1E76AF8F" w14:textId="77777777" w:rsidR="00715ACD" w:rsidRPr="00715ACD"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Tawelwch pan fydd rhywun penodol yn bresennol</w:t>
            </w:r>
          </w:p>
          <w:p w14:paraId="4A39BA0B" w14:textId="77777777" w:rsidR="00715ACD" w:rsidRPr="00715ACD"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Tynnu'n ôl neu newid yng nghyflwr seicolegol yr unigolyn</w:t>
            </w:r>
          </w:p>
          <w:p w14:paraId="23A32192" w14:textId="77777777" w:rsidR="00715ACD" w:rsidRPr="00715ACD"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Anhunedd</w:t>
            </w:r>
          </w:p>
          <w:p w14:paraId="444BB541" w14:textId="77777777" w:rsidR="00715ACD" w:rsidRPr="00715ACD"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Hunan-barch isel</w:t>
            </w:r>
          </w:p>
          <w:p w14:paraId="277568F0" w14:textId="77777777" w:rsidR="00715ACD" w:rsidRPr="00715ACD"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Ymddygiad anghydweithredol ac ymosodol</w:t>
            </w:r>
          </w:p>
          <w:p w14:paraId="5E478F5C" w14:textId="77777777" w:rsidR="00715ACD" w:rsidRPr="00715ACD"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Newid archwaeth, colli/magu pwysau</w:t>
            </w:r>
          </w:p>
          <w:p w14:paraId="7A53A3E5" w14:textId="77777777" w:rsidR="00715ACD" w:rsidRPr="00715ACD"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Arwyddion o drallod: bod yn ddagreuol, dicter</w:t>
            </w:r>
          </w:p>
          <w:p w14:paraId="75C38279" w14:textId="77777777" w:rsidR="00715ACD" w:rsidRPr="00715ACD"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Honiadau sy’n ymddangos yn ffug gan rywun sy'n gysylltiedig â'r unigolyn i ddenu triniaeth ddiangen</w:t>
            </w:r>
          </w:p>
          <w:p w14:paraId="68714694" w14:textId="77777777" w:rsidR="00715ACD" w:rsidRPr="00715ACD" w:rsidRDefault="00715ACD" w:rsidP="0056514A">
            <w:pPr>
              <w:cnfStyle w:val="000000000000" w:firstRow="0" w:lastRow="0" w:firstColumn="0" w:lastColumn="0" w:oddVBand="0" w:evenVBand="0" w:oddHBand="0" w:evenHBand="0" w:firstRowFirstColumn="0" w:firstRowLastColumn="0" w:lastRowFirstColumn="0" w:lastRowLastColumn="0"/>
              <w:rPr>
                <w:bCs/>
              </w:rPr>
            </w:pPr>
          </w:p>
        </w:tc>
      </w:tr>
    </w:tbl>
    <w:p w14:paraId="0842ED6E" w14:textId="77777777" w:rsidR="00715ACD" w:rsidRPr="00715ACD" w:rsidRDefault="00715ACD" w:rsidP="0052634C">
      <w:pPr>
        <w:rPr>
          <w:bCs/>
          <w:lang w:val="en"/>
        </w:rPr>
      </w:pPr>
    </w:p>
    <w:p w14:paraId="0A9B3FE6" w14:textId="77777777" w:rsidR="0052634C" w:rsidRDefault="00AE528A" w:rsidP="00F55ACD">
      <w:pPr>
        <w:pStyle w:val="Heading2"/>
        <w:rPr>
          <w:lang w:val="en"/>
        </w:rPr>
      </w:pPr>
      <w:r>
        <w:rPr>
          <w:rFonts w:eastAsia="Segoe UI" w:cs="Times New Roman"/>
          <w:szCs w:val="28"/>
          <w:lang w:val="cy-GB"/>
        </w:rPr>
        <w:t>Cam-drin rhywiol:</w:t>
      </w:r>
    </w:p>
    <w:tbl>
      <w:tblPr>
        <w:tblStyle w:val="TableGrid"/>
        <w:tblW w:w="10201" w:type="dxa"/>
        <w:tblLook w:val="04A0" w:firstRow="1" w:lastRow="0" w:firstColumn="1" w:lastColumn="0" w:noHBand="0" w:noVBand="1"/>
      </w:tblPr>
      <w:tblGrid>
        <w:gridCol w:w="5190"/>
        <w:gridCol w:w="5011"/>
      </w:tblGrid>
      <w:tr w:rsidR="0048782D" w14:paraId="58216EAC" w14:textId="77777777" w:rsidTr="00F55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0" w:type="dxa"/>
          </w:tcPr>
          <w:p w14:paraId="00EF111B" w14:textId="77777777" w:rsidR="00F55ACD" w:rsidRPr="002E5501" w:rsidRDefault="00AE528A" w:rsidP="0056514A">
            <w:pPr>
              <w:spacing w:line="480" w:lineRule="atLeast"/>
              <w:jc w:val="both"/>
              <w:rPr>
                <w:rFonts w:cstheme="minorHAnsi"/>
                <w:b w:val="0"/>
                <w:color w:val="37394B"/>
                <w:lang w:val="en"/>
              </w:rPr>
            </w:pPr>
            <w:r>
              <w:rPr>
                <w:rFonts w:ascii="Segoe UI Light" w:eastAsia="Segoe UI Light" w:hAnsi="Segoe UI Light" w:cs="Segoe UI Light"/>
                <w:bCs/>
                <w:color w:val="37394B"/>
                <w:lang w:val="cy-GB"/>
              </w:rPr>
              <w:t>DISGRIFIAD:</w:t>
            </w:r>
          </w:p>
        </w:tc>
        <w:tc>
          <w:tcPr>
            <w:tcW w:w="5011" w:type="dxa"/>
          </w:tcPr>
          <w:p w14:paraId="6E6FF546" w14:textId="77777777" w:rsidR="00F55ACD" w:rsidRPr="002E5501" w:rsidRDefault="00AE528A" w:rsidP="0056514A">
            <w:pPr>
              <w:spacing w:line="480" w:lineRule="atLeast"/>
              <w:jc w:val="both"/>
              <w:cnfStyle w:val="100000000000" w:firstRow="1" w:lastRow="0" w:firstColumn="0" w:lastColumn="0" w:oddVBand="0" w:evenVBand="0" w:oddHBand="0" w:evenHBand="0" w:firstRowFirstColumn="0" w:firstRowLastColumn="0" w:lastRowFirstColumn="0" w:lastRowLastColumn="0"/>
              <w:rPr>
                <w:rFonts w:cstheme="minorHAnsi"/>
                <w:b w:val="0"/>
                <w:color w:val="37394B"/>
                <w:lang w:val="en"/>
              </w:rPr>
            </w:pPr>
            <w:r>
              <w:rPr>
                <w:rFonts w:ascii="Segoe UI Light" w:eastAsia="Segoe UI Light" w:hAnsi="Segoe UI Light" w:cs="Segoe UI Light"/>
                <w:bCs/>
                <w:color w:val="37394B"/>
                <w:lang w:val="cy-GB"/>
              </w:rPr>
              <w:t>DANGOSYDDION POSIBL</w:t>
            </w:r>
          </w:p>
        </w:tc>
      </w:tr>
      <w:tr w:rsidR="0048782D" w14:paraId="49E734E6" w14:textId="77777777" w:rsidTr="00F55ACD">
        <w:tc>
          <w:tcPr>
            <w:cnfStyle w:val="001000000000" w:firstRow="0" w:lastRow="0" w:firstColumn="1" w:lastColumn="0" w:oddVBand="0" w:evenVBand="0" w:oddHBand="0" w:evenHBand="0" w:firstRowFirstColumn="0" w:firstRowLastColumn="0" w:lastRowFirstColumn="0" w:lastRowLastColumn="0"/>
            <w:tcW w:w="5190" w:type="dxa"/>
          </w:tcPr>
          <w:p w14:paraId="159FA59D" w14:textId="77777777" w:rsidR="00F55ACD" w:rsidRPr="00F55ACD" w:rsidRDefault="00AE528A" w:rsidP="00A302F9">
            <w:pPr>
              <w:rPr>
                <w:bCs/>
              </w:rPr>
            </w:pPr>
            <w:r>
              <w:rPr>
                <w:rFonts w:ascii="Segoe UI Light" w:eastAsia="Segoe UI Light" w:hAnsi="Segoe UI Light" w:cs="Times New Roman"/>
                <w:b w:val="0"/>
                <w:bCs/>
                <w:lang w:val="cy-GB"/>
              </w:rPr>
              <w:t>Treisio, ceisio treisio neu ymosod yn rhywiol</w:t>
            </w:r>
          </w:p>
          <w:p w14:paraId="28A12572" w14:textId="77777777" w:rsidR="00F55ACD" w:rsidRPr="00F55ACD" w:rsidRDefault="00AE528A" w:rsidP="00A302F9">
            <w:pPr>
              <w:rPr>
                <w:bCs/>
              </w:rPr>
            </w:pPr>
            <w:r>
              <w:rPr>
                <w:rFonts w:ascii="Segoe UI Light" w:eastAsia="Segoe UI Light" w:hAnsi="Segoe UI Light" w:cs="Times New Roman"/>
                <w:b w:val="0"/>
                <w:bCs/>
                <w:lang w:val="cy-GB"/>
              </w:rPr>
              <w:lastRenderedPageBreak/>
              <w:t>Cyffyrddiad amhriodol yn unrhyw le</w:t>
            </w:r>
          </w:p>
          <w:p w14:paraId="49263CBD" w14:textId="5DDD3CDB" w:rsidR="00F55ACD" w:rsidRPr="00BA2532" w:rsidRDefault="00AD7333" w:rsidP="00A302F9">
            <w:pPr>
              <w:rPr>
                <w:b w:val="0"/>
                <w:bCs/>
              </w:rPr>
            </w:pPr>
            <w:r w:rsidRPr="00BA2532">
              <w:rPr>
                <w:rFonts w:ascii="Segoe UI Light" w:hAnsi="Segoe UI Light" w:cs="Segoe UI Light"/>
                <w:b w:val="0"/>
                <w:bCs/>
                <w:color w:val="414042"/>
                <w:lang w:val="cy-GB"/>
              </w:rPr>
              <w:t>Mastyrbiad heb gydsyniad gan y naill berson neu'r ddau ohonynt</w:t>
            </w:r>
          </w:p>
          <w:p w14:paraId="5AF4EC96" w14:textId="77777777" w:rsidR="00F55ACD" w:rsidRPr="00BA2532" w:rsidRDefault="00AE528A" w:rsidP="00A302F9">
            <w:pPr>
              <w:rPr>
                <w:b w:val="0"/>
                <w:bCs/>
              </w:rPr>
            </w:pPr>
            <w:r w:rsidRPr="00BA2532">
              <w:rPr>
                <w:rFonts w:ascii="Segoe UI Light" w:eastAsia="Segoe UI Light" w:hAnsi="Segoe UI Light" w:cs="Times New Roman"/>
                <w:b w:val="0"/>
                <w:bCs/>
                <w:lang w:val="cy-GB"/>
              </w:rPr>
              <w:t>Treiddiad rhywiol heb gydsyniad neu ymgais i dreiddio i'r fagina, yr anws neu'r geg</w:t>
            </w:r>
          </w:p>
          <w:p w14:paraId="01250CBD" w14:textId="77777777" w:rsidR="00F55ACD" w:rsidRPr="00BA2532" w:rsidRDefault="00AE528A" w:rsidP="00A302F9">
            <w:pPr>
              <w:rPr>
                <w:b w:val="0"/>
                <w:bCs/>
              </w:rPr>
            </w:pPr>
            <w:r w:rsidRPr="00BA2532">
              <w:rPr>
                <w:rFonts w:ascii="Segoe UI Light" w:eastAsia="Segoe UI Light" w:hAnsi="Segoe UI Light" w:cs="Times New Roman"/>
                <w:b w:val="0"/>
                <w:bCs/>
                <w:lang w:val="cy-GB"/>
              </w:rPr>
              <w:t>Unrhyw weithgaredd rhywiol nad oes gan yr unigolyn y gallu i gydsynio iddo</w:t>
            </w:r>
          </w:p>
          <w:p w14:paraId="056664C3" w14:textId="77777777" w:rsidR="00F55ACD" w:rsidRPr="00BA2532" w:rsidRDefault="00AE528A" w:rsidP="00A302F9">
            <w:pPr>
              <w:rPr>
                <w:b w:val="0"/>
                <w:bCs/>
              </w:rPr>
            </w:pPr>
            <w:r w:rsidRPr="00BA2532">
              <w:rPr>
                <w:rFonts w:ascii="Segoe UI Light" w:eastAsia="Segoe UI Light" w:hAnsi="Segoe UI Light" w:cs="Times New Roman"/>
                <w:b w:val="0"/>
                <w:bCs/>
                <w:lang w:val="cy-GB"/>
              </w:rPr>
              <w:t>Syllu ar rywun yn amhriodol, pryfocio rhywiol neu ensyniadau neu aflonyddu rhywiol</w:t>
            </w:r>
          </w:p>
          <w:p w14:paraId="443445DD" w14:textId="1DBCACF7" w:rsidR="00F55ACD" w:rsidRPr="00BA2532" w:rsidRDefault="00AD7333" w:rsidP="00A302F9">
            <w:pPr>
              <w:rPr>
                <w:b w:val="0"/>
                <w:bCs/>
              </w:rPr>
            </w:pPr>
            <w:r w:rsidRPr="00BA2532">
              <w:rPr>
                <w:rFonts w:ascii="Segoe UI Light" w:hAnsi="Segoe UI Light" w:cs="Segoe UI Light"/>
                <w:b w:val="0"/>
                <w:bCs/>
                <w:color w:val="414042"/>
                <w:lang w:val="cy-GB"/>
              </w:rPr>
              <w:t>Tynnu ffotograffau rhywiol, defnydd gorfodol o bornograffi neu orfodi rhywun i fod yn dyst i weithredoedd rhywiol</w:t>
            </w:r>
          </w:p>
          <w:p w14:paraId="2468F707" w14:textId="77777777" w:rsidR="00F55ACD" w:rsidRPr="00BA2532" w:rsidRDefault="00AE528A" w:rsidP="00A302F9">
            <w:pPr>
              <w:rPr>
                <w:b w:val="0"/>
                <w:bCs/>
              </w:rPr>
            </w:pPr>
            <w:r w:rsidRPr="00BA2532">
              <w:rPr>
                <w:rFonts w:ascii="Segoe UI Light" w:eastAsia="Segoe UI Light" w:hAnsi="Segoe UI Light" w:cs="Times New Roman"/>
                <w:b w:val="0"/>
                <w:bCs/>
                <w:lang w:val="cy-GB"/>
              </w:rPr>
              <w:t>Dinoethiad anweddus</w:t>
            </w:r>
          </w:p>
          <w:p w14:paraId="69D9838F" w14:textId="77777777" w:rsidR="00F55ACD" w:rsidRPr="00A302F9" w:rsidRDefault="00F55ACD" w:rsidP="00A302F9">
            <w:pPr>
              <w:rPr>
                <w:b w:val="0"/>
              </w:rPr>
            </w:pPr>
          </w:p>
        </w:tc>
        <w:tc>
          <w:tcPr>
            <w:tcW w:w="5011" w:type="dxa"/>
          </w:tcPr>
          <w:p w14:paraId="5898F1BE" w14:textId="77777777"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lastRenderedPageBreak/>
              <w:t>Cleisio, yn enwedig i'r cluniau, y pen-ôl a'r breichiau uchaf a marciau ar y gwddf</w:t>
            </w:r>
          </w:p>
          <w:p w14:paraId="7E7EFC55" w14:textId="77777777"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lastRenderedPageBreak/>
              <w:t>Dillad isaf wedi'u rhwygo neu staenio, neu ddillad isaf gwaedlyd</w:t>
            </w:r>
          </w:p>
          <w:p w14:paraId="68A341D0" w14:textId="77777777"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Gwaedu, poen neu gosi yn ardal yr organau cenhedlu</w:t>
            </w:r>
          </w:p>
          <w:p w14:paraId="5A20A8FE" w14:textId="77777777"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Anhawster anarferol wrth gerdded neu eistedd</w:t>
            </w:r>
          </w:p>
          <w:p w14:paraId="32000FB6" w14:textId="77777777"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Darnau estron yn agoriadau’r organau cenhedlu neu’r agoriad rhefrol</w:t>
            </w:r>
          </w:p>
          <w:p w14:paraId="47678120" w14:textId="5E201515"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Heintiau, gollyngiadau anesboniadwy o’r organau</w:t>
            </w:r>
            <w:r w:rsidR="006E7048">
              <w:rPr>
                <w:rFonts w:ascii="Segoe UI Light" w:eastAsia="Segoe UI Light" w:hAnsi="Segoe UI Light" w:cs="Times New Roman"/>
                <w:lang w:val="cy-GB"/>
              </w:rPr>
              <w:t xml:space="preserve"> cenhedlu</w:t>
            </w:r>
            <w:r>
              <w:rPr>
                <w:rFonts w:ascii="Segoe UI Light" w:eastAsia="Segoe UI Light" w:hAnsi="Segoe UI Light" w:cs="Times New Roman"/>
                <w:lang w:val="cy-GB"/>
              </w:rPr>
              <w:t>, neu afiechydon a drosglwyddir yn rhywiol</w:t>
            </w:r>
          </w:p>
          <w:p w14:paraId="68D17174" w14:textId="77777777"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Beichiogrwydd mewn menyw sy'n methu â chydsynio i gyfathrach rywiol</w:t>
            </w:r>
          </w:p>
          <w:p w14:paraId="45FA5E42" w14:textId="77777777"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Defnydd annodweddiadol o iaith rywiol neu newidiadau sylweddol mewn ymddygiad neu agwedd rywiol</w:t>
            </w:r>
          </w:p>
          <w:p w14:paraId="30FEF221" w14:textId="77777777"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Anymataliaeth nad yw'n gysylltiedig ag unrhyw ddiagnosis meddygol</w:t>
            </w:r>
          </w:p>
          <w:p w14:paraId="3F9BA1E6" w14:textId="6639F6C7" w:rsidR="00F55ACD" w:rsidRPr="00A302F9" w:rsidRDefault="00DD0A20" w:rsidP="00A302F9">
            <w:pPr>
              <w:cnfStyle w:val="000000000000" w:firstRow="0" w:lastRow="0" w:firstColumn="0" w:lastColumn="0" w:oddVBand="0" w:evenVBand="0" w:oddHBand="0" w:evenHBand="0" w:firstRowFirstColumn="0" w:firstRowLastColumn="0" w:lastRowFirstColumn="0" w:lastRowLastColumn="0"/>
            </w:pPr>
            <w:r>
              <w:rPr>
                <w:rFonts w:ascii="Segoe UI Light" w:hAnsi="Segoe UI Light" w:cs="Segoe UI Light"/>
                <w:color w:val="414042"/>
                <w:lang w:val="cy-GB"/>
              </w:rPr>
              <w:t>H</w:t>
            </w:r>
            <w:r w:rsidR="00AD7333">
              <w:rPr>
                <w:rFonts w:ascii="Segoe UI Light" w:hAnsi="Segoe UI Light" w:cs="Segoe UI Light"/>
                <w:color w:val="414042"/>
                <w:lang w:val="cy-GB"/>
              </w:rPr>
              <w:t>unan-niweidio</w:t>
            </w:r>
          </w:p>
          <w:p w14:paraId="509EBA16" w14:textId="77777777"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Methu â chanolbwyntio, cilio, cwsg aflonydd</w:t>
            </w:r>
          </w:p>
          <w:p w14:paraId="7455CD68" w14:textId="5E81F43E"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 xml:space="preserve">Ofni neu bryderu’n ormodol am berthnasoedd, neu gilio </w:t>
            </w:r>
            <w:r w:rsidR="006E7048">
              <w:rPr>
                <w:rFonts w:ascii="Segoe UI Light" w:eastAsia="Segoe UI Light" w:hAnsi="Segoe UI Light" w:cs="Times New Roman"/>
                <w:lang w:val="cy-GB"/>
              </w:rPr>
              <w:t>rhagddynt</w:t>
            </w:r>
          </w:p>
          <w:p w14:paraId="1AB612CF" w14:textId="77777777" w:rsidR="00F55ACD" w:rsidRPr="00A302F9" w:rsidRDefault="00AE528A" w:rsidP="00A302F9">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Ofni cael cymorth â gofal personol</w:t>
            </w:r>
          </w:p>
          <w:p w14:paraId="55FC44C6" w14:textId="77777777" w:rsidR="00F55ACD" w:rsidRPr="00A302F9" w:rsidRDefault="00AE528A" w:rsidP="00F55ACD">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 xml:space="preserve">Amharodrwydd i fod ar ei ben ei hun gyda pherson penodol </w:t>
            </w:r>
          </w:p>
        </w:tc>
      </w:tr>
    </w:tbl>
    <w:p w14:paraId="45E534A5" w14:textId="77777777" w:rsidR="000320FA" w:rsidRDefault="000320FA" w:rsidP="00A66045">
      <w:pPr>
        <w:pStyle w:val="NormalWeb"/>
        <w:spacing w:line="480" w:lineRule="atLeast"/>
        <w:rPr>
          <w:lang w:eastAsia="en-GB"/>
        </w:rPr>
      </w:pPr>
    </w:p>
    <w:p w14:paraId="052176A9" w14:textId="77777777" w:rsidR="00CD50BE" w:rsidRDefault="00AE528A" w:rsidP="00CD50BE">
      <w:pPr>
        <w:pStyle w:val="Heading2"/>
        <w:rPr>
          <w:lang w:eastAsia="en-GB"/>
        </w:rPr>
      </w:pPr>
      <w:r>
        <w:rPr>
          <w:rFonts w:eastAsia="Segoe UI" w:cs="Times New Roman"/>
          <w:szCs w:val="28"/>
          <w:lang w:val="cy-GB" w:eastAsia="en-GB"/>
        </w:rPr>
        <w:t>Cam-drin domestig:</w:t>
      </w:r>
    </w:p>
    <w:tbl>
      <w:tblPr>
        <w:tblStyle w:val="TableGrid"/>
        <w:tblW w:w="10485" w:type="dxa"/>
        <w:tblLook w:val="04A0" w:firstRow="1" w:lastRow="0" w:firstColumn="1" w:lastColumn="0" w:noHBand="0" w:noVBand="1"/>
      </w:tblPr>
      <w:tblGrid>
        <w:gridCol w:w="6773"/>
        <w:gridCol w:w="3712"/>
      </w:tblGrid>
      <w:tr w:rsidR="0048782D" w14:paraId="7DC81F9C" w14:textId="77777777" w:rsidTr="00001A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3" w:type="dxa"/>
          </w:tcPr>
          <w:p w14:paraId="6FD1E744" w14:textId="77777777" w:rsidR="00001A06" w:rsidRPr="002E5501" w:rsidRDefault="00AE528A" w:rsidP="0056514A">
            <w:pPr>
              <w:spacing w:line="480" w:lineRule="atLeast"/>
              <w:jc w:val="both"/>
              <w:rPr>
                <w:rFonts w:cstheme="minorHAnsi"/>
                <w:b w:val="0"/>
                <w:color w:val="37394B"/>
                <w:lang w:val="en"/>
              </w:rPr>
            </w:pPr>
            <w:r>
              <w:rPr>
                <w:rFonts w:ascii="Segoe UI Light" w:eastAsia="Segoe UI Light" w:hAnsi="Segoe UI Light" w:cs="Segoe UI Light"/>
                <w:bCs/>
                <w:color w:val="37394B"/>
                <w:lang w:val="cy-GB"/>
              </w:rPr>
              <w:t>DISGRIFIAD:</w:t>
            </w:r>
          </w:p>
        </w:tc>
        <w:tc>
          <w:tcPr>
            <w:tcW w:w="3712" w:type="dxa"/>
          </w:tcPr>
          <w:p w14:paraId="62A20C8B" w14:textId="77777777" w:rsidR="00001A06" w:rsidRPr="002E5501" w:rsidRDefault="00AE528A" w:rsidP="0056514A">
            <w:pPr>
              <w:spacing w:line="480" w:lineRule="atLeast"/>
              <w:jc w:val="both"/>
              <w:cnfStyle w:val="100000000000" w:firstRow="1" w:lastRow="0" w:firstColumn="0" w:lastColumn="0" w:oddVBand="0" w:evenVBand="0" w:oddHBand="0" w:evenHBand="0" w:firstRowFirstColumn="0" w:firstRowLastColumn="0" w:lastRowFirstColumn="0" w:lastRowLastColumn="0"/>
              <w:rPr>
                <w:rFonts w:cstheme="minorHAnsi"/>
                <w:b w:val="0"/>
                <w:color w:val="37394B"/>
                <w:lang w:val="en"/>
              </w:rPr>
            </w:pPr>
            <w:r>
              <w:rPr>
                <w:rFonts w:ascii="Segoe UI Light" w:eastAsia="Segoe UI Light" w:hAnsi="Segoe UI Light" w:cs="Segoe UI Light"/>
                <w:bCs/>
                <w:color w:val="37394B"/>
                <w:lang w:val="cy-GB"/>
              </w:rPr>
              <w:t>DANGOSYDDION POSIBL</w:t>
            </w:r>
          </w:p>
        </w:tc>
      </w:tr>
      <w:tr w:rsidR="0048782D" w14:paraId="31438AE9" w14:textId="77777777" w:rsidTr="00001A06">
        <w:tc>
          <w:tcPr>
            <w:cnfStyle w:val="001000000000" w:firstRow="0" w:lastRow="0" w:firstColumn="1" w:lastColumn="0" w:oddVBand="0" w:evenVBand="0" w:oddHBand="0" w:evenHBand="0" w:firstRowFirstColumn="0" w:firstRowLastColumn="0" w:lastRowFirstColumn="0" w:lastRowLastColumn="0"/>
            <w:tcW w:w="6773" w:type="dxa"/>
          </w:tcPr>
          <w:p w14:paraId="0171B231" w14:textId="3A83DB9F" w:rsidR="00001A06" w:rsidRPr="00A302F9" w:rsidRDefault="00AD7333" w:rsidP="0056514A">
            <w:pPr>
              <w:pStyle w:val="BodyText"/>
              <w:rPr>
                <w:b w:val="0"/>
              </w:rPr>
            </w:pPr>
            <w:r>
              <w:rPr>
                <w:rFonts w:ascii="Segoe UI Light" w:hAnsi="Segoe UI Light" w:cs="Segoe UI Light"/>
                <w:b w:val="0"/>
                <w:bCs/>
                <w:color w:val="414042"/>
                <w:lang w:val="cy-GB"/>
              </w:rPr>
              <w:t>Digwyddiad neu batrwm o ddigwyddiadau sy’n cynnwys rheoli neu orfodi rhywun arall, ymddwyn yn fygythiol, trais neu gamdriniaeth rhwng pobl sy’n bartneriaid agos neu’n aelodau teuluol, neu sydd wedi bod yn bartneriaid agos neu’n aelodau teuluol, ni waeth beth fo’u rhywedd neu rywioldeb.</w:t>
            </w:r>
          </w:p>
          <w:p w14:paraId="01CDA180" w14:textId="77777777" w:rsidR="00001A06" w:rsidRPr="00BA2532" w:rsidRDefault="00AE528A" w:rsidP="0056514A">
            <w:pPr>
              <w:rPr>
                <w:b w:val="0"/>
              </w:rPr>
            </w:pPr>
            <w:r w:rsidRPr="00BA2532">
              <w:rPr>
                <w:rFonts w:ascii="Segoe UI Light" w:eastAsia="Segoe UI Light" w:hAnsi="Segoe UI Light" w:cs="Times New Roman"/>
                <w:b w:val="0"/>
                <w:lang w:val="cy-GB"/>
              </w:rPr>
              <w:lastRenderedPageBreak/>
              <w:t>Trais ar sail 'anrhydedd', anffurfio organau cenhedlu benywod a phriodas dan orfod.</w:t>
            </w:r>
          </w:p>
          <w:p w14:paraId="48B9589C" w14:textId="77777777" w:rsidR="00001A06" w:rsidRPr="00BA2532" w:rsidRDefault="00AE528A" w:rsidP="0056514A">
            <w:pPr>
              <w:rPr>
                <w:b w:val="0"/>
              </w:rPr>
            </w:pPr>
            <w:r w:rsidRPr="00BA2532">
              <w:rPr>
                <w:rFonts w:ascii="Segoe UI Light" w:eastAsia="Segoe UI Light" w:hAnsi="Segoe UI Light" w:cs="Times New Roman"/>
                <w:b w:val="0"/>
                <w:lang w:val="cy-GB"/>
              </w:rPr>
              <w:t>Gall ymddygiad gorfodol gynnwys:</w:t>
            </w:r>
          </w:p>
          <w:p w14:paraId="098924FD" w14:textId="77777777" w:rsidR="00001A06" w:rsidRPr="00BA2532" w:rsidRDefault="00AE528A" w:rsidP="0056514A">
            <w:pPr>
              <w:rPr>
                <w:b w:val="0"/>
              </w:rPr>
            </w:pPr>
            <w:r w:rsidRPr="00BA2532">
              <w:rPr>
                <w:rFonts w:ascii="Segoe UI Light" w:eastAsia="Segoe UI Light" w:hAnsi="Segoe UI Light" w:cs="Times New Roman"/>
                <w:b w:val="0"/>
                <w:lang w:val="cy-GB"/>
              </w:rPr>
              <w:t>Ymosodiadau, bygythiadau, cywilyddio a bygwth</w:t>
            </w:r>
          </w:p>
          <w:p w14:paraId="6D5CADA3" w14:textId="77777777" w:rsidR="00001A06" w:rsidRPr="00BA2532" w:rsidRDefault="00AE528A" w:rsidP="0056514A">
            <w:pPr>
              <w:rPr>
                <w:b w:val="0"/>
              </w:rPr>
            </w:pPr>
            <w:r w:rsidRPr="00BA2532">
              <w:rPr>
                <w:rFonts w:ascii="Segoe UI Light" w:eastAsia="Segoe UI Light" w:hAnsi="Segoe UI Light" w:cs="Times New Roman"/>
                <w:b w:val="0"/>
                <w:lang w:val="cy-GB"/>
              </w:rPr>
              <w:t>Niweidio, cosbi neu ddychryn y person</w:t>
            </w:r>
          </w:p>
          <w:p w14:paraId="177E3B1B" w14:textId="17B0D89C" w:rsidR="00001A06" w:rsidRPr="00BA2532" w:rsidRDefault="00AE528A" w:rsidP="0056514A">
            <w:pPr>
              <w:rPr>
                <w:b w:val="0"/>
              </w:rPr>
            </w:pPr>
            <w:r w:rsidRPr="00BA2532">
              <w:rPr>
                <w:rFonts w:ascii="Segoe UI Light" w:eastAsia="Segoe UI Light" w:hAnsi="Segoe UI Light" w:cs="Times New Roman"/>
                <w:b w:val="0"/>
                <w:lang w:val="cy-GB"/>
              </w:rPr>
              <w:t xml:space="preserve">Cadw’r person i ffwrdd o ffynonellau o gymorth, gan </w:t>
            </w:r>
            <w:r w:rsidR="00F06851" w:rsidRPr="00BA2532">
              <w:rPr>
                <w:rFonts w:ascii="Segoe UI Light" w:eastAsia="Segoe UI Light" w:hAnsi="Segoe UI Light" w:cs="Times New Roman"/>
                <w:b w:val="0"/>
                <w:lang w:val="cy-GB"/>
              </w:rPr>
              <w:t xml:space="preserve">gamfanteisio </w:t>
            </w:r>
            <w:r w:rsidR="007D4EF5" w:rsidRPr="00BA2532">
              <w:rPr>
                <w:rFonts w:ascii="Segoe UI Light" w:eastAsia="Segoe UI Light" w:hAnsi="Segoe UI Light" w:cs="Times New Roman"/>
                <w:b w:val="0"/>
                <w:lang w:val="cy-GB"/>
              </w:rPr>
              <w:t xml:space="preserve">ar </w:t>
            </w:r>
            <w:r w:rsidRPr="00BA2532">
              <w:rPr>
                <w:rFonts w:ascii="Segoe UI Light" w:eastAsia="Segoe UI Light" w:hAnsi="Segoe UI Light" w:cs="Times New Roman"/>
                <w:b w:val="0"/>
                <w:lang w:val="cy-GB"/>
              </w:rPr>
              <w:t>adnoddau neu arian</w:t>
            </w:r>
          </w:p>
          <w:p w14:paraId="60AE3C12" w14:textId="5BD529C5" w:rsidR="00001A06" w:rsidRPr="00BA2532" w:rsidRDefault="00AD7333" w:rsidP="0056514A">
            <w:pPr>
              <w:rPr>
                <w:b w:val="0"/>
              </w:rPr>
            </w:pPr>
            <w:r w:rsidRPr="00BA2532">
              <w:rPr>
                <w:rFonts w:ascii="Segoe UI Light" w:hAnsi="Segoe UI Light" w:cs="Segoe UI Light"/>
                <w:b w:val="0"/>
                <w:color w:val="414042"/>
                <w:lang w:val="cy-GB"/>
              </w:rPr>
              <w:t>Atal yr unigolyn rhag dianc o’r gamdriniaeth</w:t>
            </w:r>
          </w:p>
          <w:p w14:paraId="17436066" w14:textId="77777777" w:rsidR="00001A06" w:rsidRPr="00A302F9" w:rsidRDefault="00AE528A" w:rsidP="0056514A">
            <w:pPr>
              <w:rPr>
                <w:b w:val="0"/>
              </w:rPr>
            </w:pPr>
            <w:r w:rsidRPr="00BA2532">
              <w:rPr>
                <w:rFonts w:ascii="Segoe UI Light" w:eastAsia="Segoe UI Light" w:hAnsi="Segoe UI Light" w:cs="Times New Roman"/>
                <w:b w:val="0"/>
                <w:lang w:val="cy-GB"/>
              </w:rPr>
              <w:t>Rheoleiddio ymddygiad bob dydd.</w:t>
            </w:r>
          </w:p>
        </w:tc>
        <w:tc>
          <w:tcPr>
            <w:tcW w:w="3712" w:type="dxa"/>
          </w:tcPr>
          <w:p w14:paraId="0ED5E513" w14:textId="77777777" w:rsidR="00001A06"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lastRenderedPageBreak/>
              <w:t>Hunan-barch isel</w:t>
            </w:r>
          </w:p>
          <w:p w14:paraId="3EC1D056" w14:textId="450BF697" w:rsidR="00001A06" w:rsidRPr="00A302F9" w:rsidRDefault="00AD7333" w:rsidP="0056514A">
            <w:pPr>
              <w:cnfStyle w:val="000000000000" w:firstRow="0" w:lastRow="0" w:firstColumn="0" w:lastColumn="0" w:oddVBand="0" w:evenVBand="0" w:oddHBand="0" w:evenHBand="0" w:firstRowFirstColumn="0" w:firstRowLastColumn="0" w:lastRowFirstColumn="0" w:lastRowLastColumn="0"/>
            </w:pPr>
            <w:r>
              <w:rPr>
                <w:rFonts w:ascii="Segoe UI Light" w:hAnsi="Segoe UI Light" w:cs="Segoe UI Light"/>
                <w:color w:val="414042"/>
                <w:lang w:val="cy-GB"/>
              </w:rPr>
              <w:t>Teimlo mai nhw sydd ar fai am y gamdriniaeth, er nad yw hynny’n wir</w:t>
            </w:r>
          </w:p>
          <w:p w14:paraId="2C624331" w14:textId="77777777" w:rsidR="00001A06"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Tystiolaeth gorfforol o drais, fel cleisiau, toriadau, esgyrn wedi torri</w:t>
            </w:r>
          </w:p>
          <w:p w14:paraId="50B8815F" w14:textId="77777777" w:rsidR="00001A06"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lastRenderedPageBreak/>
              <w:t>Cam-drin geiriol a bychanu o flaen eraill</w:t>
            </w:r>
          </w:p>
          <w:p w14:paraId="5147F9CB" w14:textId="77777777" w:rsidR="00001A06"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Ofn ymyrraeth allanol</w:t>
            </w:r>
          </w:p>
          <w:p w14:paraId="5146CA3F" w14:textId="77777777" w:rsidR="00001A06"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Difrod i gartref neu eiddo</w:t>
            </w:r>
          </w:p>
          <w:p w14:paraId="23C9A323" w14:textId="77777777" w:rsidR="00001A06" w:rsidRPr="00A302F9"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Ynysu - ddim yn gweld ffrindiau a theulu</w:t>
            </w:r>
          </w:p>
          <w:p w14:paraId="09843DCD" w14:textId="77777777" w:rsidR="00001A06" w:rsidRPr="00A302F9" w:rsidRDefault="00AE528A" w:rsidP="00001A06">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Mynediad cyfyngedig at arian</w:t>
            </w:r>
          </w:p>
        </w:tc>
      </w:tr>
    </w:tbl>
    <w:p w14:paraId="0734D148" w14:textId="77777777" w:rsidR="000320FA" w:rsidRDefault="00AE528A" w:rsidP="00BA2532">
      <w:pPr>
        <w:pStyle w:val="Heading2"/>
        <w:rPr>
          <w:lang w:eastAsia="en-GB"/>
        </w:rPr>
      </w:pPr>
      <w:r>
        <w:rPr>
          <w:rFonts w:eastAsia="Segoe UI" w:cs="Times New Roman"/>
          <w:szCs w:val="28"/>
          <w:lang w:val="cy-GB" w:eastAsia="en-GB"/>
        </w:rPr>
        <w:lastRenderedPageBreak/>
        <w:t>Cam-drin ariannol:</w:t>
      </w:r>
    </w:p>
    <w:tbl>
      <w:tblPr>
        <w:tblStyle w:val="TableGrid"/>
        <w:tblW w:w="10150" w:type="dxa"/>
        <w:tblLook w:val="04A0" w:firstRow="1" w:lastRow="0" w:firstColumn="1" w:lastColumn="0" w:noHBand="0" w:noVBand="1"/>
      </w:tblPr>
      <w:tblGrid>
        <w:gridCol w:w="5164"/>
        <w:gridCol w:w="4986"/>
      </w:tblGrid>
      <w:tr w:rsidR="0048782D" w14:paraId="711DF2A3" w14:textId="77777777" w:rsidTr="00A743B5">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5164" w:type="dxa"/>
          </w:tcPr>
          <w:p w14:paraId="104D7952" w14:textId="77777777" w:rsidR="00DD7465" w:rsidRPr="002E5501" w:rsidRDefault="00AE528A" w:rsidP="00BA2532">
            <w:pPr>
              <w:keepNext/>
              <w:keepLines/>
              <w:spacing w:line="480" w:lineRule="atLeast"/>
              <w:jc w:val="both"/>
              <w:rPr>
                <w:rFonts w:cstheme="minorHAnsi"/>
                <w:b w:val="0"/>
                <w:color w:val="37394B"/>
                <w:lang w:val="en"/>
              </w:rPr>
            </w:pPr>
            <w:r>
              <w:rPr>
                <w:rFonts w:ascii="Segoe UI Light" w:eastAsia="Segoe UI Light" w:hAnsi="Segoe UI Light" w:cs="Segoe UI Light"/>
                <w:bCs/>
                <w:color w:val="37394B"/>
                <w:lang w:val="cy-GB"/>
              </w:rPr>
              <w:t>DISGRIFIAD:</w:t>
            </w:r>
          </w:p>
        </w:tc>
        <w:tc>
          <w:tcPr>
            <w:tcW w:w="4986" w:type="dxa"/>
          </w:tcPr>
          <w:p w14:paraId="0734012E" w14:textId="77777777" w:rsidR="00DD7465" w:rsidRPr="002E5501" w:rsidRDefault="00AE528A" w:rsidP="00BA2532">
            <w:pPr>
              <w:keepNext/>
              <w:keepLines/>
              <w:spacing w:line="480" w:lineRule="atLeast"/>
              <w:jc w:val="both"/>
              <w:cnfStyle w:val="100000000000" w:firstRow="1" w:lastRow="0" w:firstColumn="0" w:lastColumn="0" w:oddVBand="0" w:evenVBand="0" w:oddHBand="0" w:evenHBand="0" w:firstRowFirstColumn="0" w:firstRowLastColumn="0" w:lastRowFirstColumn="0" w:lastRowLastColumn="0"/>
              <w:rPr>
                <w:rFonts w:cstheme="minorHAnsi"/>
                <w:b w:val="0"/>
                <w:color w:val="37394B"/>
                <w:lang w:val="en"/>
              </w:rPr>
            </w:pPr>
            <w:r>
              <w:rPr>
                <w:rFonts w:ascii="Segoe UI Light" w:eastAsia="Segoe UI Light" w:hAnsi="Segoe UI Light" w:cs="Segoe UI Light"/>
                <w:bCs/>
                <w:color w:val="37394B"/>
                <w:lang w:val="cy-GB"/>
              </w:rPr>
              <w:t>DANGOSYDDION POSIBL</w:t>
            </w:r>
          </w:p>
        </w:tc>
      </w:tr>
      <w:tr w:rsidR="0048782D" w14:paraId="0D2B1B0D" w14:textId="77777777" w:rsidTr="00A743B5">
        <w:trPr>
          <w:trHeight w:val="11414"/>
        </w:trPr>
        <w:tc>
          <w:tcPr>
            <w:cnfStyle w:val="001000000000" w:firstRow="0" w:lastRow="0" w:firstColumn="1" w:lastColumn="0" w:oddVBand="0" w:evenVBand="0" w:oddHBand="0" w:evenHBand="0" w:firstRowFirstColumn="0" w:firstRowLastColumn="0" w:lastRowFirstColumn="0" w:lastRowLastColumn="0"/>
            <w:tcW w:w="5164" w:type="dxa"/>
          </w:tcPr>
          <w:p w14:paraId="24F24882" w14:textId="77777777" w:rsidR="00A743B5" w:rsidRPr="00A743B5" w:rsidRDefault="00AE528A" w:rsidP="00BA2532">
            <w:pPr>
              <w:keepNext/>
              <w:keepLines/>
              <w:pageBreakBefore/>
              <w:rPr>
                <w:bCs/>
              </w:rPr>
            </w:pPr>
            <w:r>
              <w:rPr>
                <w:rFonts w:ascii="Segoe UI Light" w:eastAsia="Segoe UI Light" w:hAnsi="Segoe UI Light" w:cs="Times New Roman"/>
                <w:b w:val="0"/>
                <w:bCs/>
                <w:lang w:val="cy-GB"/>
              </w:rPr>
              <w:t>Dwyn arian neu eiddo</w:t>
            </w:r>
          </w:p>
          <w:p w14:paraId="7DD46F46" w14:textId="77777777" w:rsidR="00A743B5" w:rsidRPr="00A743B5" w:rsidRDefault="00AE528A" w:rsidP="00BA2532">
            <w:pPr>
              <w:keepNext/>
              <w:keepLines/>
              <w:pageBreakBefore/>
              <w:rPr>
                <w:bCs/>
              </w:rPr>
            </w:pPr>
            <w:r>
              <w:rPr>
                <w:rFonts w:ascii="Segoe UI Light" w:eastAsia="Segoe UI Light" w:hAnsi="Segoe UI Light" w:cs="Times New Roman"/>
                <w:b w:val="0"/>
                <w:bCs/>
                <w:lang w:val="cy-GB"/>
              </w:rPr>
              <w:t>Twyll, sgamio</w:t>
            </w:r>
          </w:p>
          <w:p w14:paraId="59BDDEA4" w14:textId="77777777" w:rsidR="00A743B5" w:rsidRPr="00A743B5" w:rsidRDefault="00AE528A" w:rsidP="00BA2532">
            <w:pPr>
              <w:keepNext/>
              <w:keepLines/>
              <w:pageBreakBefore/>
              <w:rPr>
                <w:bCs/>
              </w:rPr>
            </w:pPr>
            <w:r>
              <w:rPr>
                <w:rFonts w:ascii="Segoe UI Light" w:eastAsia="Segoe UI Light" w:hAnsi="Segoe UI Light" w:cs="Times New Roman"/>
                <w:b w:val="0"/>
                <w:bCs/>
                <w:lang w:val="cy-GB"/>
              </w:rPr>
              <w:t>Atal person rhag cael gafael ar ei arian, ei fudd-daliadau neu ei asedau ei hun</w:t>
            </w:r>
          </w:p>
          <w:p w14:paraId="6413307D" w14:textId="154CD4CC" w:rsidR="00A743B5" w:rsidRPr="00A743B5" w:rsidRDefault="00AE528A" w:rsidP="00BA2532">
            <w:pPr>
              <w:keepNext/>
              <w:keepLines/>
              <w:pageBreakBefore/>
              <w:rPr>
                <w:bCs/>
              </w:rPr>
            </w:pPr>
            <w:r>
              <w:rPr>
                <w:rFonts w:ascii="Segoe UI Light" w:eastAsia="Segoe UI Light" w:hAnsi="Segoe UI Light" w:cs="Times New Roman"/>
                <w:b w:val="0"/>
                <w:bCs/>
                <w:lang w:val="cy-GB"/>
              </w:rPr>
              <w:t>Cyflogeion yn benthyg arian gan berson sy'n defnyddio'r gwasanaeth</w:t>
            </w:r>
          </w:p>
          <w:p w14:paraId="4F380F5D" w14:textId="7672A71E" w:rsidR="00A743B5" w:rsidRPr="00A743B5" w:rsidRDefault="00AE528A" w:rsidP="00BA2532">
            <w:pPr>
              <w:keepNext/>
              <w:keepLines/>
              <w:pageBreakBefore/>
              <w:rPr>
                <w:bCs/>
              </w:rPr>
            </w:pPr>
            <w:r>
              <w:rPr>
                <w:rFonts w:ascii="Segoe UI Light" w:eastAsia="Segoe UI Light" w:hAnsi="Segoe UI Light" w:cs="Times New Roman"/>
                <w:b w:val="0"/>
                <w:bCs/>
                <w:lang w:val="cy-GB"/>
              </w:rPr>
              <w:t xml:space="preserve">Pwysau gormodol, gorfodaeth, bygythiad neu ddylanwad gormodol ar yr unigolyn mewn </w:t>
            </w:r>
            <w:r w:rsidR="007D4EF5">
              <w:rPr>
                <w:rFonts w:ascii="Segoe UI Light" w:eastAsia="Segoe UI Light" w:hAnsi="Segoe UI Light" w:cs="Times New Roman"/>
                <w:b w:val="0"/>
                <w:bCs/>
                <w:lang w:val="cy-GB"/>
              </w:rPr>
              <w:t>c</w:t>
            </w:r>
            <w:r w:rsidR="006E7048">
              <w:rPr>
                <w:rFonts w:ascii="Segoe UI Light" w:eastAsia="Segoe UI Light" w:hAnsi="Segoe UI Light" w:cs="Times New Roman"/>
                <w:b w:val="0"/>
                <w:bCs/>
                <w:lang w:val="cy-GB"/>
              </w:rPr>
              <w:t>ysylltiad</w:t>
            </w:r>
            <w:r>
              <w:rPr>
                <w:rFonts w:ascii="Segoe UI Light" w:eastAsia="Segoe UI Light" w:hAnsi="Segoe UI Light" w:cs="Times New Roman"/>
                <w:b w:val="0"/>
                <w:bCs/>
                <w:lang w:val="cy-GB"/>
              </w:rPr>
              <w:t xml:space="preserve"> â benthyciadau, ewyllysiau, eiddo, etifeddiaeth neu drafodion ariannol</w:t>
            </w:r>
          </w:p>
          <w:p w14:paraId="34B24877" w14:textId="77777777" w:rsidR="00A743B5" w:rsidRPr="00A743B5" w:rsidRDefault="00AE528A" w:rsidP="00BA2532">
            <w:pPr>
              <w:keepNext/>
              <w:keepLines/>
              <w:pageBreakBefore/>
              <w:rPr>
                <w:bCs/>
              </w:rPr>
            </w:pPr>
            <w:r>
              <w:rPr>
                <w:rFonts w:ascii="Segoe UI Light" w:eastAsia="Segoe UI Light" w:hAnsi="Segoe UI Light" w:cs="Times New Roman"/>
                <w:b w:val="0"/>
                <w:bCs/>
                <w:lang w:val="cy-GB"/>
              </w:rPr>
              <w:t>Trefnu llai o ofal nag sydd ei angen i arbed arian i sicrhau’r etifeddiaeth fwyaf</w:t>
            </w:r>
          </w:p>
          <w:p w14:paraId="3692C35D" w14:textId="77777777" w:rsidR="00A743B5" w:rsidRPr="00A743B5" w:rsidRDefault="00AE528A" w:rsidP="00BA2532">
            <w:pPr>
              <w:keepNext/>
              <w:keepLines/>
              <w:pageBreakBefore/>
              <w:rPr>
                <w:bCs/>
              </w:rPr>
            </w:pPr>
            <w:r>
              <w:rPr>
                <w:rFonts w:ascii="Segoe UI Light" w:eastAsia="Segoe UI Light" w:hAnsi="Segoe UI Light" w:cs="Times New Roman"/>
                <w:b w:val="0"/>
                <w:bCs/>
                <w:lang w:val="cy-GB"/>
              </w:rPr>
              <w:t>Gwrthod cymorth i reoli/monitro materion ariannol</w:t>
            </w:r>
          </w:p>
          <w:p w14:paraId="375DA139" w14:textId="77777777" w:rsidR="00A743B5" w:rsidRPr="00A743B5" w:rsidRDefault="00AE528A" w:rsidP="00BA2532">
            <w:pPr>
              <w:keepNext/>
              <w:keepLines/>
              <w:pageBreakBefore/>
              <w:rPr>
                <w:bCs/>
              </w:rPr>
            </w:pPr>
            <w:r>
              <w:rPr>
                <w:rFonts w:ascii="Segoe UI Light" w:eastAsia="Segoe UI Light" w:hAnsi="Segoe UI Light" w:cs="Times New Roman"/>
                <w:b w:val="0"/>
                <w:bCs/>
                <w:lang w:val="cy-GB"/>
              </w:rPr>
              <w:t>Gwrthod cymorth i gael mynediad at fudd-daliadau</w:t>
            </w:r>
          </w:p>
          <w:p w14:paraId="1DFEEAC4" w14:textId="77777777" w:rsidR="00A743B5" w:rsidRPr="00A743B5" w:rsidRDefault="00AE528A" w:rsidP="00BA2532">
            <w:pPr>
              <w:keepNext/>
              <w:keepLines/>
              <w:pageBreakBefore/>
              <w:rPr>
                <w:bCs/>
              </w:rPr>
            </w:pPr>
            <w:r>
              <w:rPr>
                <w:rFonts w:ascii="Segoe UI Light" w:eastAsia="Segoe UI Light" w:hAnsi="Segoe UI Light" w:cs="Times New Roman"/>
                <w:b w:val="0"/>
                <w:bCs/>
                <w:lang w:val="cy-GB"/>
              </w:rPr>
              <w:t>Camddefnyddio lwfans personol mewn cartref gofal</w:t>
            </w:r>
          </w:p>
          <w:p w14:paraId="5781199F" w14:textId="77777777" w:rsidR="00A743B5" w:rsidRPr="00BA2532" w:rsidRDefault="00AE528A" w:rsidP="00BA2532">
            <w:pPr>
              <w:keepNext/>
              <w:keepLines/>
              <w:pageBreakBefore/>
              <w:rPr>
                <w:b w:val="0"/>
                <w:bCs/>
              </w:rPr>
            </w:pPr>
            <w:r>
              <w:rPr>
                <w:rFonts w:ascii="Segoe UI Light" w:eastAsia="Segoe UI Light" w:hAnsi="Segoe UI Light" w:cs="Times New Roman"/>
                <w:b w:val="0"/>
                <w:bCs/>
                <w:lang w:val="cy-GB"/>
              </w:rPr>
              <w:t xml:space="preserve">Camddefnyddio budd-daliadau neu daliadau </w:t>
            </w:r>
            <w:r w:rsidRPr="00BA2532">
              <w:rPr>
                <w:rFonts w:ascii="Segoe UI Light" w:eastAsia="Segoe UI Light" w:hAnsi="Segoe UI Light" w:cs="Times New Roman"/>
                <w:b w:val="0"/>
                <w:bCs/>
                <w:lang w:val="cy-GB"/>
              </w:rPr>
              <w:t>uniongyrchol mewn cartref teuluol</w:t>
            </w:r>
          </w:p>
          <w:p w14:paraId="0EC0E05A" w14:textId="05264333" w:rsidR="00A743B5" w:rsidRPr="00BA2532" w:rsidRDefault="006E7048" w:rsidP="00BA2532">
            <w:pPr>
              <w:keepNext/>
              <w:keepLines/>
              <w:pageBreakBefore/>
              <w:rPr>
                <w:b w:val="0"/>
                <w:bCs/>
              </w:rPr>
            </w:pPr>
            <w:r w:rsidRPr="00BA2532">
              <w:rPr>
                <w:rFonts w:ascii="Segoe UI Light" w:hAnsi="Segoe UI Light" w:cs="Segoe UI Light"/>
                <w:b w:val="0"/>
                <w:bCs/>
                <w:color w:val="414042"/>
                <w:lang w:val="cy-GB"/>
              </w:rPr>
              <w:t>Rhywun yn s</w:t>
            </w:r>
            <w:r w:rsidR="00AD7333" w:rsidRPr="00BA2532">
              <w:rPr>
                <w:rFonts w:ascii="Segoe UI Light" w:hAnsi="Segoe UI Light" w:cs="Segoe UI Light"/>
                <w:b w:val="0"/>
                <w:bCs/>
                <w:color w:val="414042"/>
                <w:lang w:val="cy-GB"/>
              </w:rPr>
              <w:t>ymud i mewn i gartref person a byw yno heb dalu rhent, heb gytundeb neu drwy orfodaeth</w:t>
            </w:r>
          </w:p>
          <w:p w14:paraId="186B8C47" w14:textId="77777777" w:rsidR="00A743B5" w:rsidRPr="00A743B5" w:rsidRDefault="00AE528A" w:rsidP="00BA2532">
            <w:pPr>
              <w:keepNext/>
              <w:keepLines/>
              <w:pageBreakBefore/>
              <w:rPr>
                <w:bCs/>
              </w:rPr>
            </w:pPr>
            <w:r w:rsidRPr="00BA2532">
              <w:rPr>
                <w:rFonts w:ascii="Segoe UI Light" w:eastAsia="Segoe UI Light" w:hAnsi="Segoe UI Light" w:cs="Times New Roman"/>
                <w:b w:val="0"/>
                <w:bCs/>
                <w:lang w:val="cy-GB"/>
              </w:rPr>
              <w:t>Ymhoniad anwir, gan ddefnyddio cyfrif banc, cardiau neu ddogfennau rhywun</w:t>
            </w:r>
            <w:r>
              <w:rPr>
                <w:rFonts w:ascii="Segoe UI Light" w:eastAsia="Segoe UI Light" w:hAnsi="Segoe UI Light" w:cs="Times New Roman"/>
                <w:b w:val="0"/>
                <w:bCs/>
                <w:lang w:val="cy-GB"/>
              </w:rPr>
              <w:t xml:space="preserve"> arall</w:t>
            </w:r>
          </w:p>
          <w:p w14:paraId="70F14061" w14:textId="12903115" w:rsidR="00A743B5" w:rsidRPr="00A743B5" w:rsidRDefault="00F06851" w:rsidP="00BA2532">
            <w:pPr>
              <w:keepNext/>
              <w:keepLines/>
              <w:pageBreakBefore/>
              <w:rPr>
                <w:bCs/>
              </w:rPr>
            </w:pPr>
            <w:r>
              <w:rPr>
                <w:rFonts w:ascii="Segoe UI Light" w:eastAsia="Segoe UI Light" w:hAnsi="Segoe UI Light" w:cs="Times New Roman"/>
                <w:b w:val="0"/>
                <w:bCs/>
                <w:lang w:val="cy-GB"/>
              </w:rPr>
              <w:t xml:space="preserve">Camfanteisio </w:t>
            </w:r>
            <w:r w:rsidR="007D4EF5">
              <w:rPr>
                <w:rFonts w:ascii="Segoe UI Light" w:eastAsia="Segoe UI Light" w:hAnsi="Segoe UI Light" w:cs="Times New Roman"/>
                <w:b w:val="0"/>
                <w:bCs/>
                <w:lang w:val="cy-GB"/>
              </w:rPr>
              <w:t xml:space="preserve">ar </w:t>
            </w:r>
            <w:r w:rsidR="00AE528A">
              <w:rPr>
                <w:rFonts w:ascii="Segoe UI Light" w:eastAsia="Segoe UI Light" w:hAnsi="Segoe UI Light" w:cs="Times New Roman"/>
                <w:b w:val="0"/>
                <w:bCs/>
                <w:lang w:val="cy-GB"/>
              </w:rPr>
              <w:t>arian neu asedau person;  er enghraifft, defnyddio car heb ganiatâd</w:t>
            </w:r>
          </w:p>
          <w:p w14:paraId="723FB91A" w14:textId="77777777" w:rsidR="00A743B5" w:rsidRPr="00A743B5" w:rsidRDefault="00AE528A" w:rsidP="00BA2532">
            <w:pPr>
              <w:keepNext/>
              <w:keepLines/>
              <w:pageBreakBefore/>
              <w:rPr>
                <w:bCs/>
              </w:rPr>
            </w:pPr>
            <w:r>
              <w:rPr>
                <w:rFonts w:ascii="Segoe UI Light" w:eastAsia="Segoe UI Light" w:hAnsi="Segoe UI Light" w:cs="Times New Roman"/>
                <w:b w:val="0"/>
                <w:bCs/>
                <w:lang w:val="cy-GB"/>
              </w:rPr>
              <w:t>Camddefnyddio atwrneiaeth, gweithredu fel dirprwy, penodiad neu awdurdod cyfreithiol arall</w:t>
            </w:r>
          </w:p>
          <w:p w14:paraId="11AD21FE" w14:textId="403BB16E" w:rsidR="00A743B5" w:rsidRPr="00A743B5" w:rsidRDefault="00AE528A" w:rsidP="00BA2532">
            <w:pPr>
              <w:keepNext/>
              <w:keepLines/>
              <w:pageBreakBefore/>
              <w:rPr>
                <w:bCs/>
              </w:rPr>
            </w:pPr>
            <w:r>
              <w:rPr>
                <w:rFonts w:ascii="Segoe UI Light" w:eastAsia="Segoe UI Light" w:hAnsi="Segoe UI Light" w:cs="Times New Roman"/>
                <w:b w:val="0"/>
                <w:bCs/>
                <w:lang w:val="cy-GB"/>
              </w:rPr>
              <w:t xml:space="preserve">Masnachu twyllodrus - er enghraifft, gwneud atgyweiriadau diangen neu ddrud i eiddo, </w:t>
            </w:r>
            <w:r w:rsidR="006E7048">
              <w:rPr>
                <w:rFonts w:ascii="Segoe UI Light" w:eastAsia="Segoe UI Light" w:hAnsi="Segoe UI Light" w:cs="Times New Roman"/>
                <w:b w:val="0"/>
                <w:bCs/>
                <w:lang w:val="cy-GB"/>
              </w:rPr>
              <w:t>peidio</w:t>
            </w:r>
            <w:r>
              <w:rPr>
                <w:rFonts w:ascii="Segoe UI Light" w:eastAsia="Segoe UI Light" w:hAnsi="Segoe UI Light" w:cs="Times New Roman"/>
                <w:b w:val="0"/>
                <w:bCs/>
                <w:lang w:val="cy-GB"/>
              </w:rPr>
              <w:t xml:space="preserve"> â gwneud atgyweiriadau y cytunwyd arnynt neu grefftwaith gwael</w:t>
            </w:r>
          </w:p>
          <w:p w14:paraId="39FDD761" w14:textId="77777777" w:rsidR="00A743B5" w:rsidRPr="00A302F9" w:rsidRDefault="00A743B5" w:rsidP="00BA2532">
            <w:pPr>
              <w:keepNext/>
              <w:keepLines/>
              <w:pageBreakBefore/>
              <w:rPr>
                <w:b w:val="0"/>
              </w:rPr>
            </w:pPr>
          </w:p>
        </w:tc>
        <w:tc>
          <w:tcPr>
            <w:tcW w:w="4986" w:type="dxa"/>
          </w:tcPr>
          <w:p w14:paraId="5A3C705D"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Meddiannau personol ar goll</w:t>
            </w:r>
          </w:p>
          <w:p w14:paraId="5BAF8E9A"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Diffyg arian anesboniadwy neu ddiffyg gallu i gynnal ffordd o fyw</w:t>
            </w:r>
          </w:p>
          <w:p w14:paraId="78FE9C95"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Tynnu arian o gyfrifon heb esboniad</w:t>
            </w:r>
          </w:p>
          <w:p w14:paraId="5AC9FCE2"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Cael atwrneiaeth neu atwrneiaeth barhaus ar ôl i'r unigolyn golli galluedd meddyliol</w:t>
            </w:r>
          </w:p>
          <w:p w14:paraId="11F75494"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Methu â chofrestru atwrneiaeth barhaus i roi’r argraff bod unigolyn yn parhau i reoli ei faterion ariannol ei hun er ei fod wedi colli’r galluedd meddyliol i wneud hynny</w:t>
            </w:r>
          </w:p>
          <w:p w14:paraId="58746983"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Mae'r person a benodir i reoli materion ariannol yn anodd cael gafael arno neu'n anghydweithredol</w:t>
            </w:r>
          </w:p>
          <w:p w14:paraId="0500A5D4"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Mae'r teulu neu unigolion eraill yn dangos diddordeb anarferol yn asedau'r person</w:t>
            </w:r>
          </w:p>
          <w:p w14:paraId="04E66453"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Arwyddion o galedi ariannol mewn achosion lle bo materion ariannol yr unigolyn yn cael eu rheoli gan ddirprwy a benodir gan lys, atwrnai neu drwy atwrneiaeth barhaus</w:t>
            </w:r>
          </w:p>
          <w:p w14:paraId="15A3815F"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Newidiadau diweddar mewn gweithredoedd neu deitl sy’n gysylltiedig ag eiddo</w:t>
            </w:r>
          </w:p>
          <w:p w14:paraId="3CA6DC59"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Ôl-ddyledion rhent a gorchmynion troi allan</w:t>
            </w:r>
          </w:p>
          <w:p w14:paraId="68601D11"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Diffyg cyfrifon ariannol clir gan gartref gofal neu wasanaeth</w:t>
            </w:r>
          </w:p>
          <w:p w14:paraId="4A48141B"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Methu â darparu derbynebau ar gyfer siopa neu drafodion ariannol eraill a wneir ar ran yr unigolyn</w:t>
            </w:r>
          </w:p>
          <w:p w14:paraId="4A381E1C"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Gwahaniaeth rhwng amodau byw'r unigolyn a'i adnoddau ariannol; er enghraifft, diffyg bwyd yn y tŷ</w:t>
            </w:r>
          </w:p>
          <w:p w14:paraId="65E7EAE4" w14:textId="77777777" w:rsidR="00A743B5" w:rsidRPr="00A302F9" w:rsidRDefault="00AE528A" w:rsidP="00BA2532">
            <w:pPr>
              <w:keepNext/>
              <w:keepLines/>
              <w:pageBreakBefore/>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Atgyweirio eiddo yn ddiangen</w:t>
            </w:r>
          </w:p>
        </w:tc>
      </w:tr>
    </w:tbl>
    <w:p w14:paraId="49B97C9E" w14:textId="77777777" w:rsidR="00DD7465" w:rsidRPr="00DD7465" w:rsidRDefault="00DD7465" w:rsidP="00DD7465">
      <w:pPr>
        <w:rPr>
          <w:lang w:eastAsia="en-GB"/>
        </w:rPr>
      </w:pPr>
    </w:p>
    <w:p w14:paraId="6BEE8A65" w14:textId="77777777" w:rsidR="00001A06" w:rsidRDefault="00AE528A" w:rsidP="008E31DE">
      <w:pPr>
        <w:pStyle w:val="Heading2"/>
        <w:rPr>
          <w:lang w:eastAsia="en-GB"/>
        </w:rPr>
      </w:pPr>
      <w:r>
        <w:rPr>
          <w:rFonts w:eastAsia="Segoe UI" w:cs="Times New Roman"/>
          <w:szCs w:val="28"/>
          <w:lang w:val="cy-GB" w:eastAsia="en-GB"/>
        </w:rPr>
        <w:lastRenderedPageBreak/>
        <w:t>Esgeulustod:</w:t>
      </w:r>
    </w:p>
    <w:tbl>
      <w:tblPr>
        <w:tblStyle w:val="TableGrid"/>
        <w:tblW w:w="10463" w:type="dxa"/>
        <w:tblLook w:val="04A0" w:firstRow="1" w:lastRow="0" w:firstColumn="1" w:lastColumn="0" w:noHBand="0" w:noVBand="1"/>
      </w:tblPr>
      <w:tblGrid>
        <w:gridCol w:w="6759"/>
        <w:gridCol w:w="3704"/>
      </w:tblGrid>
      <w:tr w:rsidR="0048782D" w14:paraId="06F7CBDE" w14:textId="77777777" w:rsidTr="008E31D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759" w:type="dxa"/>
          </w:tcPr>
          <w:p w14:paraId="39402C18" w14:textId="77777777" w:rsidR="008E31DE" w:rsidRPr="002E5501" w:rsidRDefault="00AE528A" w:rsidP="0056514A">
            <w:pPr>
              <w:spacing w:line="480" w:lineRule="atLeast"/>
              <w:jc w:val="both"/>
              <w:rPr>
                <w:rFonts w:cstheme="minorHAnsi"/>
                <w:b w:val="0"/>
                <w:color w:val="37394B"/>
                <w:lang w:val="en"/>
              </w:rPr>
            </w:pPr>
            <w:r>
              <w:rPr>
                <w:rFonts w:ascii="Segoe UI Light" w:eastAsia="Segoe UI Light" w:hAnsi="Segoe UI Light" w:cs="Segoe UI Light"/>
                <w:bCs/>
                <w:color w:val="37394B"/>
                <w:lang w:val="cy-GB"/>
              </w:rPr>
              <w:t>DISGRIFIAD:</w:t>
            </w:r>
          </w:p>
        </w:tc>
        <w:tc>
          <w:tcPr>
            <w:tcW w:w="3704" w:type="dxa"/>
          </w:tcPr>
          <w:p w14:paraId="6DE861AB" w14:textId="77777777" w:rsidR="008E31DE" w:rsidRPr="002E5501" w:rsidRDefault="00AE528A" w:rsidP="0056514A">
            <w:pPr>
              <w:spacing w:line="480" w:lineRule="atLeast"/>
              <w:jc w:val="both"/>
              <w:cnfStyle w:val="100000000000" w:firstRow="1" w:lastRow="0" w:firstColumn="0" w:lastColumn="0" w:oddVBand="0" w:evenVBand="0" w:oddHBand="0" w:evenHBand="0" w:firstRowFirstColumn="0" w:firstRowLastColumn="0" w:lastRowFirstColumn="0" w:lastRowLastColumn="0"/>
              <w:rPr>
                <w:rFonts w:cstheme="minorHAnsi"/>
                <w:b w:val="0"/>
                <w:color w:val="37394B"/>
                <w:lang w:val="en"/>
              </w:rPr>
            </w:pPr>
            <w:r>
              <w:rPr>
                <w:rFonts w:ascii="Segoe UI Light" w:eastAsia="Segoe UI Light" w:hAnsi="Segoe UI Light" w:cs="Segoe UI Light"/>
                <w:bCs/>
                <w:color w:val="37394B"/>
                <w:lang w:val="cy-GB"/>
              </w:rPr>
              <w:t>DANGOSYDDION POSIBL</w:t>
            </w:r>
          </w:p>
        </w:tc>
      </w:tr>
      <w:tr w:rsidR="0048782D" w14:paraId="5D0512BA" w14:textId="77777777" w:rsidTr="008E31DE">
        <w:trPr>
          <w:trHeight w:val="6158"/>
        </w:trPr>
        <w:tc>
          <w:tcPr>
            <w:cnfStyle w:val="001000000000" w:firstRow="0" w:lastRow="0" w:firstColumn="1" w:lastColumn="0" w:oddVBand="0" w:evenVBand="0" w:oddHBand="0" w:evenHBand="0" w:firstRowFirstColumn="0" w:firstRowLastColumn="0" w:lastRowFirstColumn="0" w:lastRowLastColumn="0"/>
            <w:tcW w:w="6759" w:type="dxa"/>
          </w:tcPr>
          <w:p w14:paraId="6B54C91B" w14:textId="4D129803" w:rsidR="008E31DE" w:rsidRPr="008E31DE" w:rsidRDefault="006E7048" w:rsidP="0056514A">
            <w:pPr>
              <w:rPr>
                <w:bCs/>
              </w:rPr>
            </w:pPr>
            <w:r>
              <w:rPr>
                <w:rFonts w:ascii="Segoe UI Light" w:eastAsia="Segoe UI Light" w:hAnsi="Segoe UI Light" w:cs="Times New Roman"/>
                <w:b w:val="0"/>
                <w:bCs/>
                <w:lang w:val="cy-GB"/>
              </w:rPr>
              <w:t>Peidio</w:t>
            </w:r>
            <w:r w:rsidR="00AE528A">
              <w:rPr>
                <w:rFonts w:ascii="Segoe UI Light" w:eastAsia="Segoe UI Light" w:hAnsi="Segoe UI Light" w:cs="Times New Roman"/>
                <w:b w:val="0"/>
                <w:bCs/>
                <w:lang w:val="cy-GB"/>
              </w:rPr>
              <w:t xml:space="preserve"> â darparu bwyd, cysgod, dillad, gwres, ysgogiad a gweithgaredd, gofal personol neu feddygol, neu ganiatáu mynediad at y pethau hyn</w:t>
            </w:r>
          </w:p>
          <w:p w14:paraId="2EB3F943" w14:textId="77777777" w:rsidR="008E31DE" w:rsidRPr="008E31DE" w:rsidRDefault="00AE528A" w:rsidP="0056514A">
            <w:pPr>
              <w:rPr>
                <w:bCs/>
              </w:rPr>
            </w:pPr>
            <w:r>
              <w:rPr>
                <w:rFonts w:ascii="Segoe UI Light" w:eastAsia="Segoe UI Light" w:hAnsi="Segoe UI Light" w:cs="Times New Roman"/>
                <w:b w:val="0"/>
                <w:bCs/>
                <w:lang w:val="cy-GB"/>
              </w:rPr>
              <w:t>Darparu gofal mewn ffordd nad yw'r person yn ei hoffi</w:t>
            </w:r>
          </w:p>
          <w:p w14:paraId="496E3AE8" w14:textId="5D5E76C4" w:rsidR="008E31DE" w:rsidRPr="008E31DE" w:rsidRDefault="006E7048" w:rsidP="0056514A">
            <w:pPr>
              <w:rPr>
                <w:bCs/>
              </w:rPr>
            </w:pPr>
            <w:r>
              <w:rPr>
                <w:rFonts w:ascii="Segoe UI Light" w:eastAsia="Segoe UI Light" w:hAnsi="Segoe UI Light" w:cs="Times New Roman"/>
                <w:b w:val="0"/>
                <w:bCs/>
                <w:lang w:val="cy-GB"/>
              </w:rPr>
              <w:t>Peidio</w:t>
            </w:r>
            <w:r w:rsidR="00AE528A">
              <w:rPr>
                <w:rFonts w:ascii="Segoe UI Light" w:eastAsia="Segoe UI Light" w:hAnsi="Segoe UI Light" w:cs="Times New Roman"/>
                <w:b w:val="0"/>
                <w:bCs/>
                <w:lang w:val="cy-GB"/>
              </w:rPr>
              <w:t xml:space="preserve"> â rhoi meddyginiaeth fel y'i rhagnodir</w:t>
            </w:r>
          </w:p>
          <w:p w14:paraId="24D6BFA2" w14:textId="77777777" w:rsidR="008E31DE" w:rsidRPr="008E31DE" w:rsidRDefault="00AE528A" w:rsidP="0056514A">
            <w:pPr>
              <w:rPr>
                <w:bCs/>
              </w:rPr>
            </w:pPr>
            <w:r>
              <w:rPr>
                <w:rFonts w:ascii="Segoe UI Light" w:eastAsia="Segoe UI Light" w:hAnsi="Segoe UI Light" w:cs="Times New Roman"/>
                <w:b w:val="0"/>
                <w:bCs/>
                <w:lang w:val="cy-GB"/>
              </w:rPr>
              <w:t>Gwrthod mynediad i ymwelwyr</w:t>
            </w:r>
          </w:p>
          <w:p w14:paraId="5D826C29" w14:textId="77777777" w:rsidR="008E31DE" w:rsidRPr="008E31DE" w:rsidRDefault="00AE528A" w:rsidP="0056514A">
            <w:pPr>
              <w:rPr>
                <w:bCs/>
              </w:rPr>
            </w:pPr>
            <w:r>
              <w:rPr>
                <w:rFonts w:ascii="Segoe UI Light" w:eastAsia="Segoe UI Light" w:hAnsi="Segoe UI Light" w:cs="Times New Roman"/>
                <w:b w:val="0"/>
                <w:bCs/>
                <w:lang w:val="cy-GB"/>
              </w:rPr>
              <w:t>Peidio ag ystyried anghenion diwylliannol, crefyddol neu ethnig unigolion</w:t>
            </w:r>
          </w:p>
          <w:p w14:paraId="6F7C5794" w14:textId="77777777" w:rsidR="008E31DE" w:rsidRPr="008E31DE" w:rsidRDefault="00AE528A" w:rsidP="0056514A">
            <w:pPr>
              <w:rPr>
                <w:bCs/>
              </w:rPr>
            </w:pPr>
            <w:r>
              <w:rPr>
                <w:rFonts w:ascii="Segoe UI Light" w:eastAsia="Segoe UI Light" w:hAnsi="Segoe UI Light" w:cs="Times New Roman"/>
                <w:b w:val="0"/>
                <w:bCs/>
                <w:lang w:val="cy-GB"/>
              </w:rPr>
              <w:t>Peidio ag ystyried anghenion addysgol, cymdeithasol a hamdden</w:t>
            </w:r>
          </w:p>
          <w:p w14:paraId="1038BE2E" w14:textId="77777777" w:rsidR="008E31DE" w:rsidRPr="008E31DE" w:rsidRDefault="00AE528A" w:rsidP="0056514A">
            <w:pPr>
              <w:rPr>
                <w:bCs/>
              </w:rPr>
            </w:pPr>
            <w:r>
              <w:rPr>
                <w:rFonts w:ascii="Segoe UI Light" w:eastAsia="Segoe UI Light" w:hAnsi="Segoe UI Light" w:cs="Times New Roman"/>
                <w:b w:val="0"/>
                <w:bCs/>
                <w:lang w:val="cy-GB"/>
              </w:rPr>
              <w:t>Anwybyddu neu ynysu'r person</w:t>
            </w:r>
          </w:p>
          <w:p w14:paraId="6BE4B676" w14:textId="77777777" w:rsidR="008E31DE" w:rsidRPr="008E31DE" w:rsidRDefault="00AE528A" w:rsidP="0056514A">
            <w:pPr>
              <w:rPr>
                <w:bCs/>
              </w:rPr>
            </w:pPr>
            <w:r>
              <w:rPr>
                <w:rFonts w:ascii="Segoe UI Light" w:eastAsia="Segoe UI Light" w:hAnsi="Segoe UI Light" w:cs="Times New Roman"/>
                <w:b w:val="0"/>
                <w:bCs/>
                <w:lang w:val="cy-GB"/>
              </w:rPr>
              <w:t>Atal yr unigolyn rhag gwneud ei benderfyniadau ei hun</w:t>
            </w:r>
          </w:p>
          <w:p w14:paraId="4038BF35" w14:textId="56C47468" w:rsidR="008E31DE" w:rsidRPr="008E31DE" w:rsidRDefault="00AE528A" w:rsidP="0056514A">
            <w:pPr>
              <w:rPr>
                <w:bCs/>
              </w:rPr>
            </w:pPr>
            <w:r>
              <w:rPr>
                <w:rFonts w:ascii="Segoe UI Light" w:eastAsia="Segoe UI Light" w:hAnsi="Segoe UI Light" w:cs="Times New Roman"/>
                <w:b w:val="0"/>
                <w:bCs/>
                <w:lang w:val="cy-GB"/>
              </w:rPr>
              <w:t xml:space="preserve">Atal </w:t>
            </w:r>
            <w:r w:rsidR="006E7048">
              <w:rPr>
                <w:rFonts w:ascii="Segoe UI Light" w:eastAsia="Segoe UI Light" w:hAnsi="Segoe UI Light" w:cs="Times New Roman"/>
                <w:b w:val="0"/>
                <w:bCs/>
                <w:lang w:val="cy-GB"/>
              </w:rPr>
              <w:t xml:space="preserve">y defnydd o </w:t>
            </w:r>
            <w:r>
              <w:rPr>
                <w:rFonts w:ascii="Segoe UI Light" w:eastAsia="Segoe UI Light" w:hAnsi="Segoe UI Light" w:cs="Times New Roman"/>
                <w:b w:val="0"/>
                <w:bCs/>
                <w:lang w:val="cy-GB"/>
              </w:rPr>
              <w:t>sbectol, cymhorthion clyw, dannedd gosod, ac ati.</w:t>
            </w:r>
          </w:p>
          <w:p w14:paraId="5C0C3549" w14:textId="49B28DED" w:rsidR="008E31DE" w:rsidRPr="008E31DE" w:rsidRDefault="006E7048" w:rsidP="0056514A">
            <w:pPr>
              <w:rPr>
                <w:bCs/>
              </w:rPr>
            </w:pPr>
            <w:r>
              <w:rPr>
                <w:rFonts w:ascii="Segoe UI Light" w:eastAsia="Segoe UI Light" w:hAnsi="Segoe UI Light" w:cs="Times New Roman"/>
                <w:b w:val="0"/>
                <w:bCs/>
                <w:lang w:val="cy-GB"/>
              </w:rPr>
              <w:t>Peidio</w:t>
            </w:r>
            <w:r w:rsidR="00AE528A">
              <w:rPr>
                <w:rFonts w:ascii="Segoe UI Light" w:eastAsia="Segoe UI Light" w:hAnsi="Segoe UI Light" w:cs="Times New Roman"/>
                <w:b w:val="0"/>
                <w:bCs/>
                <w:lang w:val="cy-GB"/>
              </w:rPr>
              <w:t xml:space="preserve"> â sicrhau preifatrwydd ac urddas</w:t>
            </w:r>
          </w:p>
        </w:tc>
        <w:tc>
          <w:tcPr>
            <w:tcW w:w="3704" w:type="dxa"/>
          </w:tcPr>
          <w:p w14:paraId="5B6513F9" w14:textId="77777777" w:rsidR="008E31DE" w:rsidRPr="008E31DE"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Amgylchedd gwael neu fudr</w:t>
            </w:r>
          </w:p>
          <w:p w14:paraId="4FBC2B38" w14:textId="77777777" w:rsidR="008E31DE" w:rsidRPr="008E31DE"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Cyflwr corfforol gwael a/neu hylendid personol gwael</w:t>
            </w:r>
          </w:p>
          <w:p w14:paraId="00D2F58A" w14:textId="77777777" w:rsidR="008E31DE" w:rsidRPr="008E31DE"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Briwiau pwyso neu wlserau</w:t>
            </w:r>
          </w:p>
          <w:p w14:paraId="38225BB7" w14:textId="77777777" w:rsidR="008E31DE" w:rsidRPr="008E31DE"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Diffyg maeth neu golli pwysau heb esboniad</w:t>
            </w:r>
          </w:p>
          <w:p w14:paraId="1925583F" w14:textId="77777777" w:rsidR="008E31DE" w:rsidRPr="008E31DE"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Anafiadau a phroblemau meddygol heb eu trin</w:t>
            </w:r>
          </w:p>
          <w:p w14:paraId="48B722E2" w14:textId="77777777" w:rsidR="008E31DE" w:rsidRPr="008E31DE"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Cyswllt anghyson neu amharod â sefydliadau gofal meddygol a chymdeithasol</w:t>
            </w:r>
          </w:p>
          <w:p w14:paraId="34C20235" w14:textId="61FB9643" w:rsidR="008E31DE" w:rsidRPr="008E31DE" w:rsidRDefault="006E7048"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M</w:t>
            </w:r>
            <w:r w:rsidR="00AE528A">
              <w:rPr>
                <w:rFonts w:ascii="Segoe UI Light" w:eastAsia="Segoe UI Light" w:hAnsi="Segoe UI Light" w:cs="Times New Roman"/>
                <w:lang w:val="cy-GB"/>
              </w:rPr>
              <w:t xml:space="preserve">eddyginiaeth </w:t>
            </w:r>
            <w:r>
              <w:rPr>
                <w:rFonts w:ascii="Segoe UI Light" w:eastAsia="Segoe UI Light" w:hAnsi="Segoe UI Light" w:cs="Times New Roman"/>
                <w:lang w:val="cy-GB"/>
              </w:rPr>
              <w:t xml:space="preserve">yn cronni </w:t>
            </w:r>
            <w:r w:rsidR="00AE528A">
              <w:rPr>
                <w:rFonts w:ascii="Segoe UI Light" w:eastAsia="Segoe UI Light" w:hAnsi="Segoe UI Light" w:cs="Times New Roman"/>
                <w:lang w:val="cy-GB"/>
              </w:rPr>
              <w:t>heb ei chymryd</w:t>
            </w:r>
          </w:p>
          <w:p w14:paraId="11DB7762" w14:textId="77777777" w:rsidR="008E31DE" w:rsidRPr="008E31DE" w:rsidRDefault="00AE528A" w:rsidP="0056514A">
            <w:pPr>
              <w:cnfStyle w:val="000000000000" w:firstRow="0" w:lastRow="0" w:firstColumn="0" w:lastColumn="0" w:oddVBand="0" w:evenVBand="0" w:oddHBand="0" w:evenHBand="0" w:firstRowFirstColumn="0" w:firstRowLastColumn="0" w:lastRowFirstColumn="0" w:lastRowLastColumn="0"/>
            </w:pPr>
            <w:r>
              <w:rPr>
                <w:rFonts w:ascii="Segoe UI Light" w:eastAsia="Segoe UI Light" w:hAnsi="Segoe UI Light" w:cs="Times New Roman"/>
                <w:lang w:val="cy-GB"/>
              </w:rPr>
              <w:t>Methiant anarferol i gymdeithasu</w:t>
            </w:r>
          </w:p>
          <w:p w14:paraId="2B7FB30F" w14:textId="77777777" w:rsidR="008E31DE" w:rsidRPr="008E31DE" w:rsidRDefault="00AE528A" w:rsidP="008E31DE">
            <w:pPr>
              <w:cnfStyle w:val="000000000000" w:firstRow="0" w:lastRow="0" w:firstColumn="0" w:lastColumn="0" w:oddVBand="0" w:evenVBand="0" w:oddHBand="0" w:evenHBand="0" w:firstRowFirstColumn="0" w:firstRowLastColumn="0" w:lastRowFirstColumn="0" w:lastRowLastColumn="0"/>
              <w:rPr>
                <w:b/>
                <w:bCs/>
              </w:rPr>
            </w:pPr>
            <w:r>
              <w:rPr>
                <w:rFonts w:ascii="Segoe UI Light" w:eastAsia="Segoe UI Light" w:hAnsi="Segoe UI Light" w:cs="Times New Roman"/>
                <w:lang w:val="cy-GB"/>
              </w:rPr>
              <w:t>Dillad amhriodol neu annigonol</w:t>
            </w:r>
          </w:p>
        </w:tc>
      </w:tr>
    </w:tbl>
    <w:p w14:paraId="26AC3FF7" w14:textId="77777777" w:rsidR="008E31DE" w:rsidRPr="008E31DE" w:rsidRDefault="008E31DE" w:rsidP="008E31DE">
      <w:pPr>
        <w:rPr>
          <w:lang w:eastAsia="en-GB"/>
        </w:rPr>
      </w:pPr>
    </w:p>
    <w:p w14:paraId="391EAAC4" w14:textId="77777777" w:rsidR="00001A06" w:rsidRDefault="00001A06" w:rsidP="00A66045">
      <w:pPr>
        <w:pStyle w:val="NormalWeb"/>
        <w:spacing w:line="480" w:lineRule="atLeast"/>
        <w:rPr>
          <w:lang w:eastAsia="en-GB"/>
        </w:rPr>
      </w:pPr>
    </w:p>
    <w:p w14:paraId="6889F858" w14:textId="77777777" w:rsidR="00001A06" w:rsidRDefault="00AE528A" w:rsidP="00DF16C1">
      <w:pPr>
        <w:pStyle w:val="Heading2"/>
        <w:rPr>
          <w:lang w:eastAsia="en-GB"/>
        </w:rPr>
      </w:pPr>
      <w:r>
        <w:rPr>
          <w:rFonts w:eastAsia="Segoe UI" w:cs="Times New Roman"/>
          <w:szCs w:val="28"/>
          <w:lang w:val="cy-GB" w:eastAsia="en-GB"/>
        </w:rPr>
        <w:t>Hunan esgeulustod:</w:t>
      </w:r>
    </w:p>
    <w:tbl>
      <w:tblPr>
        <w:tblStyle w:val="TableGrid"/>
        <w:tblW w:w="10485" w:type="dxa"/>
        <w:tblLook w:val="04A0" w:firstRow="1" w:lastRow="0" w:firstColumn="1" w:lastColumn="0" w:noHBand="0" w:noVBand="1"/>
      </w:tblPr>
      <w:tblGrid>
        <w:gridCol w:w="6773"/>
        <w:gridCol w:w="3712"/>
      </w:tblGrid>
      <w:tr w:rsidR="0048782D" w14:paraId="24557384" w14:textId="77777777" w:rsidTr="00DF16C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773" w:type="dxa"/>
          </w:tcPr>
          <w:p w14:paraId="10092B54" w14:textId="77777777" w:rsidR="00DF16C1" w:rsidRPr="002E5501" w:rsidRDefault="00AE528A" w:rsidP="0056514A">
            <w:pPr>
              <w:spacing w:line="480" w:lineRule="atLeast"/>
              <w:jc w:val="both"/>
              <w:rPr>
                <w:rFonts w:cstheme="minorHAnsi"/>
                <w:b w:val="0"/>
                <w:color w:val="37394B"/>
                <w:lang w:val="en"/>
              </w:rPr>
            </w:pPr>
            <w:r>
              <w:rPr>
                <w:rFonts w:ascii="Segoe UI Light" w:eastAsia="Segoe UI Light" w:hAnsi="Segoe UI Light" w:cs="Segoe UI Light"/>
                <w:bCs/>
                <w:color w:val="37394B"/>
                <w:lang w:val="cy-GB"/>
              </w:rPr>
              <w:t>DISGRIFIAD:</w:t>
            </w:r>
          </w:p>
        </w:tc>
        <w:tc>
          <w:tcPr>
            <w:tcW w:w="3712" w:type="dxa"/>
          </w:tcPr>
          <w:p w14:paraId="4ACFE372" w14:textId="77777777" w:rsidR="00DF16C1" w:rsidRPr="002E5501" w:rsidRDefault="00AE528A" w:rsidP="0056514A">
            <w:pPr>
              <w:spacing w:line="480" w:lineRule="atLeast"/>
              <w:jc w:val="both"/>
              <w:cnfStyle w:val="100000000000" w:firstRow="1" w:lastRow="0" w:firstColumn="0" w:lastColumn="0" w:oddVBand="0" w:evenVBand="0" w:oddHBand="0" w:evenHBand="0" w:firstRowFirstColumn="0" w:firstRowLastColumn="0" w:lastRowFirstColumn="0" w:lastRowLastColumn="0"/>
              <w:rPr>
                <w:rFonts w:cstheme="minorHAnsi"/>
                <w:b w:val="0"/>
                <w:color w:val="37394B"/>
                <w:lang w:val="en"/>
              </w:rPr>
            </w:pPr>
            <w:r>
              <w:rPr>
                <w:rFonts w:ascii="Segoe UI Light" w:eastAsia="Segoe UI Light" w:hAnsi="Segoe UI Light" w:cs="Segoe UI Light"/>
                <w:bCs/>
                <w:color w:val="37394B"/>
                <w:lang w:val="cy-GB"/>
              </w:rPr>
              <w:t>DANGOSYDDION POSIBL</w:t>
            </w:r>
          </w:p>
        </w:tc>
      </w:tr>
      <w:tr w:rsidR="0048782D" w14:paraId="1E7738D4" w14:textId="77777777" w:rsidTr="00DF16C1">
        <w:trPr>
          <w:trHeight w:val="2961"/>
        </w:trPr>
        <w:tc>
          <w:tcPr>
            <w:cnfStyle w:val="001000000000" w:firstRow="0" w:lastRow="0" w:firstColumn="1" w:lastColumn="0" w:oddVBand="0" w:evenVBand="0" w:oddHBand="0" w:evenHBand="0" w:firstRowFirstColumn="0" w:firstRowLastColumn="0" w:lastRowFirstColumn="0" w:lastRowLastColumn="0"/>
            <w:tcW w:w="6773" w:type="dxa"/>
          </w:tcPr>
          <w:p w14:paraId="7D3D6664" w14:textId="77777777" w:rsidR="00DF16C1" w:rsidRPr="00DF16C1" w:rsidRDefault="00AE528A" w:rsidP="0056514A">
            <w:pPr>
              <w:rPr>
                <w:bCs/>
              </w:rPr>
            </w:pPr>
            <w:r>
              <w:rPr>
                <w:rFonts w:ascii="Segoe UI Light" w:eastAsia="Segoe UI Light" w:hAnsi="Segoe UI Light" w:cs="Times New Roman"/>
                <w:b w:val="0"/>
                <w:bCs/>
                <w:lang w:val="cy-GB"/>
              </w:rPr>
              <w:t>Diffyg hunanofal i'r graddau ei fod yn bygwth iechyd a diogelwch y person</w:t>
            </w:r>
          </w:p>
          <w:p w14:paraId="378E098F" w14:textId="77777777" w:rsidR="00DF16C1" w:rsidRPr="00DF16C1" w:rsidRDefault="00AE528A" w:rsidP="0056514A">
            <w:pPr>
              <w:rPr>
                <w:bCs/>
              </w:rPr>
            </w:pPr>
            <w:r>
              <w:rPr>
                <w:rFonts w:ascii="Segoe UI Light" w:eastAsia="Segoe UI Light" w:hAnsi="Segoe UI Light" w:cs="Times New Roman"/>
                <w:b w:val="0"/>
                <w:bCs/>
                <w:lang w:val="cy-GB"/>
              </w:rPr>
              <w:t>Esgeuluso hylendid personol, iechyd neu amgylchoedd</w:t>
            </w:r>
          </w:p>
          <w:p w14:paraId="5F1176E8" w14:textId="77777777" w:rsidR="00DF16C1" w:rsidRPr="00DF16C1" w:rsidRDefault="00AE528A" w:rsidP="0056514A">
            <w:pPr>
              <w:rPr>
                <w:bCs/>
              </w:rPr>
            </w:pPr>
            <w:r>
              <w:rPr>
                <w:rFonts w:ascii="Segoe UI Light" w:eastAsia="Segoe UI Light" w:hAnsi="Segoe UI Light" w:cs="Times New Roman"/>
                <w:b w:val="0"/>
                <w:bCs/>
                <w:lang w:val="cy-GB"/>
              </w:rPr>
              <w:t>Anallu i osgoi hunan-niweidio</w:t>
            </w:r>
          </w:p>
          <w:p w14:paraId="3C0B98D2" w14:textId="77777777" w:rsidR="00DF16C1" w:rsidRPr="00DF16C1" w:rsidRDefault="00AE528A" w:rsidP="0056514A">
            <w:pPr>
              <w:rPr>
                <w:bCs/>
              </w:rPr>
            </w:pPr>
            <w:r>
              <w:rPr>
                <w:rFonts w:ascii="Segoe UI Light" w:eastAsia="Segoe UI Light" w:hAnsi="Segoe UI Light" w:cs="Times New Roman"/>
                <w:b w:val="0"/>
                <w:bCs/>
                <w:lang w:val="cy-GB"/>
              </w:rPr>
              <w:t>Methu â cheisio cymorth neu gyrchu gwasanaethau i ddiwallu anghenion iechyd a gofal cymdeithasol</w:t>
            </w:r>
          </w:p>
          <w:p w14:paraId="23F27167" w14:textId="77777777" w:rsidR="00DF16C1" w:rsidRPr="00DF16C1" w:rsidRDefault="00AE528A" w:rsidP="0056514A">
            <w:pPr>
              <w:rPr>
                <w:bCs/>
              </w:rPr>
            </w:pPr>
            <w:r>
              <w:rPr>
                <w:rFonts w:ascii="Segoe UI Light" w:eastAsia="Segoe UI Light" w:hAnsi="Segoe UI Light" w:cs="Times New Roman"/>
                <w:b w:val="0"/>
                <w:bCs/>
                <w:lang w:val="cy-GB"/>
              </w:rPr>
              <w:t>Anallu neu amharodrwydd i reoli materion personol</w:t>
            </w:r>
          </w:p>
          <w:p w14:paraId="26F55057" w14:textId="77777777" w:rsidR="00DF16C1" w:rsidRPr="00DF16C1" w:rsidRDefault="00DF16C1" w:rsidP="0056514A">
            <w:pPr>
              <w:rPr>
                <w:bCs/>
              </w:rPr>
            </w:pPr>
          </w:p>
        </w:tc>
        <w:tc>
          <w:tcPr>
            <w:tcW w:w="3712" w:type="dxa"/>
          </w:tcPr>
          <w:p w14:paraId="2C17DDDE" w14:textId="77777777" w:rsidR="00DF16C1" w:rsidRPr="00DF16C1"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Hylendid personol gwael iawn</w:t>
            </w:r>
          </w:p>
          <w:p w14:paraId="2AA75355" w14:textId="77777777" w:rsidR="00DF16C1" w:rsidRPr="00DF16C1"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Ymddangosiad blêr</w:t>
            </w:r>
          </w:p>
          <w:p w14:paraId="7034BADE" w14:textId="77777777" w:rsidR="00DF16C1" w:rsidRPr="00DF16C1"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Diffyg bwyd, dillad neu gysgod hanfodol</w:t>
            </w:r>
          </w:p>
          <w:p w14:paraId="31F1D26E" w14:textId="77777777" w:rsidR="00DF16C1" w:rsidRPr="00DF16C1"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Diffyg maeth a/neu ddiffyg hylif</w:t>
            </w:r>
          </w:p>
          <w:p w14:paraId="2522A280" w14:textId="77777777" w:rsidR="00DF16C1" w:rsidRPr="00DF16C1"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Byw mewn amodau budr neu aflan</w:t>
            </w:r>
          </w:p>
          <w:p w14:paraId="3CC0C87D" w14:textId="77777777" w:rsidR="00DF16C1" w:rsidRPr="00DF16C1"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Esgeuluso cynnal a chadw’r cartref</w:t>
            </w:r>
          </w:p>
          <w:p w14:paraId="4AD841E5" w14:textId="77777777" w:rsidR="00DF16C1" w:rsidRPr="00DF16C1"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Celcio gwrthrychau</w:t>
            </w:r>
          </w:p>
          <w:p w14:paraId="6564C9E7" w14:textId="77777777" w:rsidR="00DF16C1" w:rsidRPr="00DF16C1"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lastRenderedPageBreak/>
              <w:t>Cadw nifer fawr o anifeiliaid mewn amodau amhriodol</w:t>
            </w:r>
          </w:p>
          <w:p w14:paraId="66A28958" w14:textId="77777777" w:rsidR="00DF16C1" w:rsidRPr="00DF16C1"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Peidio â chydymffurfio â gofynion y gwasanaethau iechyd neu ofal</w:t>
            </w:r>
          </w:p>
          <w:p w14:paraId="047BDA6D" w14:textId="77777777" w:rsidR="00DF16C1" w:rsidRPr="00DF16C1" w:rsidRDefault="00AE528A" w:rsidP="00DF16C1">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Anallu neu amharodrwydd i gymryd meddyginiaeth neu drin salwch neu anaf</w:t>
            </w:r>
          </w:p>
        </w:tc>
      </w:tr>
    </w:tbl>
    <w:p w14:paraId="5ECBDD74" w14:textId="77777777" w:rsidR="00DF16C1" w:rsidRPr="00DF16C1" w:rsidRDefault="00DF16C1" w:rsidP="00DF16C1">
      <w:pPr>
        <w:rPr>
          <w:bCs/>
          <w:lang w:eastAsia="en-GB"/>
        </w:rPr>
      </w:pPr>
    </w:p>
    <w:p w14:paraId="4DFB8D12" w14:textId="77777777" w:rsidR="00001A06" w:rsidRDefault="00AE528A" w:rsidP="00A156D2">
      <w:pPr>
        <w:pStyle w:val="Heading2"/>
        <w:rPr>
          <w:lang w:eastAsia="en-GB"/>
        </w:rPr>
      </w:pPr>
      <w:r>
        <w:rPr>
          <w:rFonts w:eastAsia="Segoe UI" w:cs="Times New Roman"/>
          <w:szCs w:val="28"/>
          <w:lang w:val="cy-GB" w:eastAsia="en-GB"/>
        </w:rPr>
        <w:t>Caethwasiaeth fodern:</w:t>
      </w:r>
    </w:p>
    <w:tbl>
      <w:tblPr>
        <w:tblStyle w:val="TableGrid"/>
        <w:tblW w:w="10060" w:type="dxa"/>
        <w:tblLook w:val="04A0" w:firstRow="1" w:lastRow="0" w:firstColumn="1" w:lastColumn="0" w:noHBand="0" w:noVBand="1"/>
      </w:tblPr>
      <w:tblGrid>
        <w:gridCol w:w="5190"/>
        <w:gridCol w:w="4870"/>
      </w:tblGrid>
      <w:tr w:rsidR="0048782D" w14:paraId="1F0DC267" w14:textId="77777777" w:rsidTr="00A156D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90" w:type="dxa"/>
          </w:tcPr>
          <w:p w14:paraId="465FD4E3" w14:textId="77777777" w:rsidR="00A156D2" w:rsidRPr="002E5501" w:rsidRDefault="00AE528A" w:rsidP="0056514A">
            <w:pPr>
              <w:spacing w:line="480" w:lineRule="atLeast"/>
              <w:jc w:val="both"/>
              <w:rPr>
                <w:rFonts w:cstheme="minorHAnsi"/>
                <w:b w:val="0"/>
                <w:color w:val="37394B"/>
                <w:lang w:val="en"/>
              </w:rPr>
            </w:pPr>
            <w:r>
              <w:rPr>
                <w:rFonts w:ascii="Segoe UI Light" w:eastAsia="Segoe UI Light" w:hAnsi="Segoe UI Light" w:cs="Segoe UI Light"/>
                <w:bCs/>
                <w:color w:val="37394B"/>
                <w:lang w:val="cy-GB"/>
              </w:rPr>
              <w:t>DISGRIFIAD:</w:t>
            </w:r>
          </w:p>
        </w:tc>
        <w:tc>
          <w:tcPr>
            <w:tcW w:w="4870" w:type="dxa"/>
          </w:tcPr>
          <w:p w14:paraId="6576F123" w14:textId="77777777" w:rsidR="00A156D2" w:rsidRPr="002E5501" w:rsidRDefault="00AE528A" w:rsidP="0056514A">
            <w:pPr>
              <w:spacing w:line="480" w:lineRule="atLeast"/>
              <w:jc w:val="both"/>
              <w:cnfStyle w:val="100000000000" w:firstRow="1" w:lastRow="0" w:firstColumn="0" w:lastColumn="0" w:oddVBand="0" w:evenVBand="0" w:oddHBand="0" w:evenHBand="0" w:firstRowFirstColumn="0" w:firstRowLastColumn="0" w:lastRowFirstColumn="0" w:lastRowLastColumn="0"/>
              <w:rPr>
                <w:rFonts w:cstheme="minorHAnsi"/>
                <w:b w:val="0"/>
                <w:color w:val="37394B"/>
                <w:lang w:val="en"/>
              </w:rPr>
            </w:pPr>
            <w:r>
              <w:rPr>
                <w:rFonts w:ascii="Segoe UI Light" w:eastAsia="Segoe UI Light" w:hAnsi="Segoe UI Light" w:cs="Segoe UI Light"/>
                <w:bCs/>
                <w:color w:val="37394B"/>
                <w:lang w:val="cy-GB"/>
              </w:rPr>
              <w:t>DANGOSYDDION POSIBL</w:t>
            </w:r>
          </w:p>
        </w:tc>
      </w:tr>
      <w:tr w:rsidR="0048782D" w14:paraId="4592C0AD" w14:textId="77777777" w:rsidTr="00A156D2">
        <w:tc>
          <w:tcPr>
            <w:cnfStyle w:val="001000000000" w:firstRow="0" w:lastRow="0" w:firstColumn="1" w:lastColumn="0" w:oddVBand="0" w:evenVBand="0" w:oddHBand="0" w:evenHBand="0" w:firstRowFirstColumn="0" w:firstRowLastColumn="0" w:lastRowFirstColumn="0" w:lastRowLastColumn="0"/>
            <w:tcW w:w="5190" w:type="dxa"/>
          </w:tcPr>
          <w:p w14:paraId="6DE7B877" w14:textId="77777777" w:rsidR="00A156D2" w:rsidRPr="00A156D2" w:rsidRDefault="00AE528A" w:rsidP="0056514A">
            <w:pPr>
              <w:rPr>
                <w:bCs/>
              </w:rPr>
            </w:pPr>
            <w:r>
              <w:rPr>
                <w:rFonts w:ascii="Segoe UI Light" w:eastAsia="Segoe UI Light" w:hAnsi="Segoe UI Light" w:cs="Times New Roman"/>
                <w:b w:val="0"/>
                <w:bCs/>
                <w:lang w:val="cy-GB"/>
              </w:rPr>
              <w:t>Masnachu pobl</w:t>
            </w:r>
          </w:p>
          <w:p w14:paraId="6D9C9F45" w14:textId="77777777" w:rsidR="00A156D2" w:rsidRPr="00A156D2" w:rsidRDefault="00AE528A" w:rsidP="0056514A">
            <w:pPr>
              <w:rPr>
                <w:bCs/>
              </w:rPr>
            </w:pPr>
            <w:r>
              <w:rPr>
                <w:rFonts w:ascii="Segoe UI Light" w:eastAsia="Segoe UI Light" w:hAnsi="Segoe UI Light" w:cs="Times New Roman"/>
                <w:b w:val="0"/>
                <w:bCs/>
                <w:lang w:val="cy-GB"/>
              </w:rPr>
              <w:t>Llafur gorfodol</w:t>
            </w:r>
          </w:p>
          <w:p w14:paraId="2C970597" w14:textId="77777777" w:rsidR="00A156D2" w:rsidRPr="00A156D2" w:rsidRDefault="00AE528A" w:rsidP="0056514A">
            <w:pPr>
              <w:rPr>
                <w:bCs/>
              </w:rPr>
            </w:pPr>
            <w:r>
              <w:rPr>
                <w:rFonts w:ascii="Segoe UI Light" w:eastAsia="Segoe UI Light" w:hAnsi="Segoe UI Light" w:cs="Times New Roman"/>
                <w:b w:val="0"/>
                <w:bCs/>
                <w:lang w:val="cy-GB"/>
              </w:rPr>
              <w:t>Caethwasanaeth domestig</w:t>
            </w:r>
          </w:p>
          <w:p w14:paraId="38BE3E82" w14:textId="77777777" w:rsidR="00A156D2" w:rsidRPr="00A156D2" w:rsidRDefault="00AE528A" w:rsidP="0056514A">
            <w:pPr>
              <w:rPr>
                <w:bCs/>
              </w:rPr>
            </w:pPr>
            <w:r>
              <w:rPr>
                <w:rFonts w:ascii="Segoe UI Light" w:eastAsia="Segoe UI Light" w:hAnsi="Segoe UI Light" w:cs="Times New Roman"/>
                <w:b w:val="0"/>
                <w:bCs/>
                <w:lang w:val="cy-GB"/>
              </w:rPr>
              <w:t>Camfanteisio rhywiol, fel gwaith partneru, puteindra a phornograffi</w:t>
            </w:r>
          </w:p>
          <w:p w14:paraId="7570D418" w14:textId="77777777" w:rsidR="00A156D2" w:rsidRPr="00A156D2" w:rsidRDefault="00AE528A" w:rsidP="0056514A">
            <w:pPr>
              <w:rPr>
                <w:bCs/>
              </w:rPr>
            </w:pPr>
            <w:r>
              <w:rPr>
                <w:rFonts w:ascii="Segoe UI Light" w:eastAsia="Segoe UI Light" w:hAnsi="Segoe UI Light" w:cs="Times New Roman"/>
                <w:b w:val="0"/>
                <w:bCs/>
                <w:lang w:val="cy-GB"/>
              </w:rPr>
              <w:t xml:space="preserve">Caethiwed dyled - pobl yn cael eu gorfodi i weithio i dalu dyledion na fyddant byth mewn gwirionedd yn gallu eu had-dalu </w:t>
            </w:r>
          </w:p>
          <w:p w14:paraId="048598E1" w14:textId="77777777" w:rsidR="00A156D2" w:rsidRPr="00A156D2" w:rsidRDefault="00A156D2" w:rsidP="0056514A">
            <w:pPr>
              <w:rPr>
                <w:bCs/>
              </w:rPr>
            </w:pPr>
          </w:p>
        </w:tc>
        <w:tc>
          <w:tcPr>
            <w:tcW w:w="4870" w:type="dxa"/>
          </w:tcPr>
          <w:p w14:paraId="1446A278" w14:textId="77777777" w:rsidR="00A156D2" w:rsidRPr="00A156D2"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Arwyddion o gam-drin corfforol neu emosiynol</w:t>
            </w:r>
          </w:p>
          <w:p w14:paraId="74D387F1" w14:textId="77777777" w:rsidR="00A156D2" w:rsidRPr="00A156D2"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Arwyddion o ddiffyg maeth, blerwch neu dynnu'n ôl yn gymdeithasol</w:t>
            </w:r>
          </w:p>
          <w:p w14:paraId="72132B26" w14:textId="77777777" w:rsidR="00A156D2" w:rsidRPr="00A156D2"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Arwahanrwydd o'r gymuned, yn ymddangos o dan reolaeth neu ddylanwad unigolion eraill</w:t>
            </w:r>
          </w:p>
          <w:p w14:paraId="646B41B8" w14:textId="77777777" w:rsidR="00A156D2" w:rsidRPr="00A156D2"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Yn byw mewn llety budr, cyfyng neu orlawn a/neu'n byw ac yn gweithio yn yr un lle</w:t>
            </w:r>
          </w:p>
          <w:p w14:paraId="01C525DC" w14:textId="77777777" w:rsidR="00A156D2" w:rsidRPr="00A156D2"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Diffyg eiddo personol neu ddogfennau adnabod</w:t>
            </w:r>
          </w:p>
          <w:p w14:paraId="034A1FA0" w14:textId="77777777" w:rsidR="00A156D2" w:rsidRPr="00A156D2"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Yn gwisgo’r un dillad bob amser</w:t>
            </w:r>
          </w:p>
          <w:p w14:paraId="4DABE12B" w14:textId="77777777" w:rsidR="00A156D2" w:rsidRPr="00A156D2" w:rsidRDefault="00AE528A"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eastAsia="Segoe UI Light" w:hAnsi="Segoe UI Light" w:cs="Times New Roman"/>
                <w:bCs/>
                <w:lang w:val="cy-GB"/>
              </w:rPr>
              <w:t>Osgoi cyswllt llygad, ymddangos yn ofnus neu'n betrusgar wrth siarad â dieithriaid</w:t>
            </w:r>
          </w:p>
          <w:p w14:paraId="55EA0741" w14:textId="555A32BD" w:rsidR="00A156D2" w:rsidRPr="00A156D2" w:rsidRDefault="00AD7333" w:rsidP="0056514A">
            <w:pPr>
              <w:cnfStyle w:val="000000000000" w:firstRow="0" w:lastRow="0" w:firstColumn="0" w:lastColumn="0" w:oddVBand="0" w:evenVBand="0" w:oddHBand="0" w:evenHBand="0" w:firstRowFirstColumn="0" w:firstRowLastColumn="0" w:lastRowFirstColumn="0" w:lastRowLastColumn="0"/>
              <w:rPr>
                <w:bCs/>
              </w:rPr>
            </w:pPr>
            <w:r>
              <w:rPr>
                <w:rFonts w:ascii="Segoe UI Light" w:hAnsi="Segoe UI Light" w:cs="Segoe UI Light"/>
                <w:color w:val="414042"/>
                <w:lang w:val="cy-GB"/>
              </w:rPr>
              <w:t>Ofn swyddogion sy'n gorfodi'r gyfraith</w:t>
            </w:r>
          </w:p>
          <w:p w14:paraId="0E253C9B" w14:textId="77777777" w:rsidR="00A156D2" w:rsidRPr="00A156D2" w:rsidRDefault="00A156D2" w:rsidP="0056514A">
            <w:pPr>
              <w:cnfStyle w:val="000000000000" w:firstRow="0" w:lastRow="0" w:firstColumn="0" w:lastColumn="0" w:oddVBand="0" w:evenVBand="0" w:oddHBand="0" w:evenHBand="0" w:firstRowFirstColumn="0" w:firstRowLastColumn="0" w:lastRowFirstColumn="0" w:lastRowLastColumn="0"/>
              <w:rPr>
                <w:bCs/>
              </w:rPr>
            </w:pPr>
          </w:p>
        </w:tc>
      </w:tr>
    </w:tbl>
    <w:p w14:paraId="29F699CC" w14:textId="77777777" w:rsidR="00A156D2" w:rsidRDefault="00A156D2" w:rsidP="00A156D2">
      <w:pPr>
        <w:pStyle w:val="NormalWeb"/>
        <w:spacing w:line="480" w:lineRule="atLeast"/>
        <w:rPr>
          <w:lang w:eastAsia="en-GB"/>
        </w:rPr>
      </w:pPr>
    </w:p>
    <w:p w14:paraId="7476DEA1" w14:textId="77777777" w:rsidR="000320FA" w:rsidRPr="004D58E2" w:rsidRDefault="00AE528A" w:rsidP="004D58E2">
      <w:pPr>
        <w:spacing w:before="240" w:after="240" w:line="288" w:lineRule="auto"/>
        <w:rPr>
          <w:rFonts w:cs="Times New Roman"/>
          <w:lang w:eastAsia="en-GB"/>
        </w:rPr>
      </w:pPr>
      <w:r>
        <w:rPr>
          <w:lang w:eastAsia="en-GB"/>
        </w:rPr>
        <w:br w:type="page"/>
      </w:r>
    </w:p>
    <w:p w14:paraId="0F47B72F" w14:textId="0D2AF49C" w:rsidR="000320FA" w:rsidRDefault="00DD0A20" w:rsidP="00D249FE">
      <w:pPr>
        <w:pStyle w:val="Heading1"/>
      </w:pPr>
      <w:bookmarkStart w:id="5" w:name="_Atodiad_5:_Siart"/>
      <w:bookmarkEnd w:id="5"/>
      <w:r w:rsidRPr="00E81140">
        <w:rPr>
          <w:noProof/>
          <w:sz w:val="18"/>
          <w:szCs w:val="18"/>
        </w:rPr>
        <w:lastRenderedPageBreak/>
        <mc:AlternateContent>
          <mc:Choice Requires="wps">
            <w:drawing>
              <wp:anchor distT="0" distB="0" distL="114300" distR="114300" simplePos="0" relativeHeight="251724800" behindDoc="0" locked="0" layoutInCell="1" allowOverlap="1" wp14:anchorId="15A557A3" wp14:editId="5693BD73">
                <wp:simplePos x="0" y="0"/>
                <wp:positionH relativeFrom="column">
                  <wp:posOffset>-520065</wp:posOffset>
                </wp:positionH>
                <wp:positionV relativeFrom="paragraph">
                  <wp:posOffset>842645</wp:posOffset>
                </wp:positionV>
                <wp:extent cx="1828800" cy="2293620"/>
                <wp:effectExtent l="0" t="0" r="19050" b="11430"/>
                <wp:wrapNone/>
                <wp:docPr id="144" name="Rectangle: Rounded Corners 144"/>
                <wp:cNvGraphicFramePr/>
                <a:graphic xmlns:a="http://schemas.openxmlformats.org/drawingml/2006/main">
                  <a:graphicData uri="http://schemas.microsoft.com/office/word/2010/wordprocessingShape">
                    <wps:wsp>
                      <wps:cNvSpPr/>
                      <wps:spPr>
                        <a:xfrm>
                          <a:off x="0" y="0"/>
                          <a:ext cx="1828800" cy="2293620"/>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618519" w14:textId="77777777" w:rsidR="00F06851" w:rsidRPr="009D3BC1" w:rsidRDefault="00F06851" w:rsidP="0097653D">
                            <w:pPr>
                              <w:jc w:val="center"/>
                              <w:rPr>
                                <w:sz w:val="18"/>
                                <w:szCs w:val="18"/>
                              </w:rPr>
                            </w:pPr>
                            <w:r>
                              <w:rPr>
                                <w:rFonts w:ascii="Segoe UI Light" w:eastAsia="Segoe UI Light" w:hAnsi="Segoe UI Light" w:cs="Times New Roman"/>
                                <w:sz w:val="18"/>
                                <w:szCs w:val="18"/>
                                <w:lang w:val="cy-GB"/>
                              </w:rPr>
                              <w:t>Bob tro:</w:t>
                            </w:r>
                          </w:p>
                          <w:p w14:paraId="7F3BFDB3" w14:textId="77777777" w:rsidR="00F06851" w:rsidRPr="009D3BC1" w:rsidRDefault="00F06851" w:rsidP="0097653D">
                            <w:pPr>
                              <w:jc w:val="center"/>
                              <w:rPr>
                                <w:b/>
                                <w:bCs/>
                                <w:sz w:val="18"/>
                                <w:szCs w:val="18"/>
                              </w:rPr>
                            </w:pPr>
                            <w:r>
                              <w:rPr>
                                <w:rFonts w:ascii="Segoe UI Light" w:eastAsia="Segoe UI Light" w:hAnsi="Segoe UI Light" w:cs="Times New Roman"/>
                                <w:b/>
                                <w:bCs/>
                                <w:sz w:val="18"/>
                                <w:szCs w:val="18"/>
                                <w:lang w:val="cy-GB"/>
                              </w:rPr>
                              <w:t>OS OES GENNYCH AMHEUON, YMCHWILIWCH!</w:t>
                            </w:r>
                          </w:p>
                          <w:p w14:paraId="3B80B257" w14:textId="237C8BE1" w:rsidR="00F06851" w:rsidRPr="009D3BC1" w:rsidRDefault="00F06851" w:rsidP="0097653D">
                            <w:pPr>
                              <w:pStyle w:val="BodyText"/>
                              <w:rPr>
                                <w:sz w:val="18"/>
                                <w:szCs w:val="18"/>
                              </w:rPr>
                            </w:pPr>
                            <w:r>
                              <w:rPr>
                                <w:rFonts w:ascii="Segoe UI Light" w:eastAsia="Segoe UI Light" w:hAnsi="Segoe UI Light" w:cs="Times New Roman"/>
                                <w:sz w:val="18"/>
                                <w:szCs w:val="18"/>
                                <w:lang w:val="cy-GB"/>
                              </w:rPr>
                              <w:t>Yn aml mae yna fannau llwyd nad ydynt o bosibl yn ffitio'n daclus yn y siart lif hon.</w:t>
                            </w:r>
                          </w:p>
                          <w:p w14:paraId="53468640" w14:textId="77777777" w:rsidR="00F06851" w:rsidRPr="009D3BC1" w:rsidRDefault="00F06851" w:rsidP="0097653D">
                            <w:pPr>
                              <w:pStyle w:val="BodyText"/>
                              <w:rPr>
                                <w:sz w:val="18"/>
                                <w:szCs w:val="18"/>
                              </w:rPr>
                            </w:pPr>
                            <w:r>
                              <w:rPr>
                                <w:rFonts w:ascii="Segoe UI Light" w:eastAsia="Segoe UI Light" w:hAnsi="Segoe UI Light" w:cs="Times New Roman"/>
                                <w:sz w:val="18"/>
                                <w:szCs w:val="18"/>
                                <w:lang w:val="cy-GB"/>
                              </w:rPr>
                              <w:t>Cysylltwch â Swyddog Diogelu Dynodedig (SDD) neu'r Cynghorydd Diogelu i gael rhagor o wybodaeth.</w:t>
                            </w:r>
                          </w:p>
                          <w:p w14:paraId="53992C80" w14:textId="77777777" w:rsidR="00F06851" w:rsidRPr="009D3BC1" w:rsidRDefault="00F06851" w:rsidP="0097653D">
                            <w:pPr>
                              <w:jc w:val="center"/>
                              <w:rPr>
                                <w:sz w:val="18"/>
                                <w:szCs w:val="18"/>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557A3" id="Rectangle: Rounded Corners 144" o:spid="_x0000_s1029" style="position:absolute;margin-left:-40.95pt;margin-top:66.35pt;width:2in;height:180.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" fillcolor="#c9187e [3204]" strokecolor="#640c3e [1604]" strokeweight="2pt">
                <v:textbox>
                  <w:txbxContent>
                    <w:p w14:paraId="73618519" w14:textId="77777777" w:rsidR="00F06851" w:rsidRPr="009D3BC1" w:rsidRDefault="00F06851" w:rsidP="0097653D">
                      <w:pPr>
                        <w:jc w:val="center"/>
                        <w:rPr>
                          <w:sz w:val="18"/>
                          <w:szCs w:val="18"/>
                        </w:rPr>
                      </w:pPr>
                      <w:r>
                        <w:rPr>
                          <w:rFonts w:ascii="Segoe UI Light" w:eastAsia="Segoe UI Light" w:hAnsi="Segoe UI Light" w:cs="Times New Roman"/>
                          <w:sz w:val="18"/>
                          <w:szCs w:val="18"/>
                          <w:lang w:val="cy-GB"/>
                        </w:rPr>
                        <w:t>Bob tro:</w:t>
                      </w:r>
                    </w:p>
                    <w:p w14:paraId="7F3BFDB3" w14:textId="77777777" w:rsidR="00F06851" w:rsidRPr="009D3BC1" w:rsidRDefault="00F06851" w:rsidP="0097653D">
                      <w:pPr>
                        <w:jc w:val="center"/>
                        <w:rPr>
                          <w:b/>
                          <w:bCs/>
                          <w:sz w:val="18"/>
                          <w:szCs w:val="18"/>
                        </w:rPr>
                      </w:pPr>
                      <w:r>
                        <w:rPr>
                          <w:rFonts w:ascii="Segoe UI Light" w:eastAsia="Segoe UI Light" w:hAnsi="Segoe UI Light" w:cs="Times New Roman"/>
                          <w:b/>
                          <w:bCs/>
                          <w:sz w:val="18"/>
                          <w:szCs w:val="18"/>
                          <w:lang w:val="cy-GB"/>
                        </w:rPr>
                        <w:t>OS OES GENNYCH AMHEUON, YMCHWILIWCH!</w:t>
                      </w:r>
                    </w:p>
                    <w:p w14:paraId="3B80B257" w14:textId="237C8BE1" w:rsidR="00F06851" w:rsidRPr="009D3BC1" w:rsidRDefault="00F06851" w:rsidP="0097653D">
                      <w:pPr>
                        <w:pStyle w:val="BodyText"/>
                        <w:rPr>
                          <w:sz w:val="18"/>
                          <w:szCs w:val="18"/>
                        </w:rPr>
                      </w:pPr>
                      <w:r>
                        <w:rPr>
                          <w:rFonts w:ascii="Segoe UI Light" w:eastAsia="Segoe UI Light" w:hAnsi="Segoe UI Light" w:cs="Times New Roman"/>
                          <w:sz w:val="18"/>
                          <w:szCs w:val="18"/>
                          <w:lang w:val="cy-GB"/>
                        </w:rPr>
                        <w:t>Yn aml mae yna fannau llwyd nad ydynt o bosibl yn ffitio'n daclus yn y siart lif hon.</w:t>
                      </w:r>
                    </w:p>
                    <w:p w14:paraId="53468640" w14:textId="77777777" w:rsidR="00F06851" w:rsidRPr="009D3BC1" w:rsidRDefault="00F06851" w:rsidP="0097653D">
                      <w:pPr>
                        <w:pStyle w:val="BodyText"/>
                        <w:rPr>
                          <w:sz w:val="18"/>
                          <w:szCs w:val="18"/>
                        </w:rPr>
                      </w:pPr>
                      <w:r>
                        <w:rPr>
                          <w:rFonts w:ascii="Segoe UI Light" w:eastAsia="Segoe UI Light" w:hAnsi="Segoe UI Light" w:cs="Times New Roman"/>
                          <w:sz w:val="18"/>
                          <w:szCs w:val="18"/>
                          <w:lang w:val="cy-GB"/>
                        </w:rPr>
                        <w:t>Cysylltwch â Swyddog Diogelu Dynodedig (SDD) neu'r Cynghorydd Diogelu i gael rhagor o wybodaeth.</w:t>
                      </w:r>
                    </w:p>
                    <w:p w14:paraId="53992C80" w14:textId="77777777" w:rsidR="00F06851" w:rsidRPr="009D3BC1" w:rsidRDefault="00F06851" w:rsidP="0097653D">
                      <w:pPr>
                        <w:jc w:val="center"/>
                        <w:rPr>
                          <w:sz w:val="18"/>
                          <w:szCs w:val="18"/>
                        </w:rPr>
                      </w:pP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21196BF" wp14:editId="0B1D4AA7">
                <wp:simplePos x="0" y="0"/>
                <wp:positionH relativeFrom="column">
                  <wp:posOffset>1576070</wp:posOffset>
                </wp:positionH>
                <wp:positionV relativeFrom="paragraph">
                  <wp:posOffset>853440</wp:posOffset>
                </wp:positionV>
                <wp:extent cx="3493666" cy="775504"/>
                <wp:effectExtent l="0" t="0" r="12065" b="24765"/>
                <wp:wrapNone/>
                <wp:docPr id="27" name="Rectangle 27"/>
                <wp:cNvGraphicFramePr/>
                <a:graphic xmlns:a="http://schemas.openxmlformats.org/drawingml/2006/main">
                  <a:graphicData uri="http://schemas.microsoft.com/office/word/2010/wordprocessingShape">
                    <wps:wsp>
                      <wps:cNvSpPr/>
                      <wps:spPr>
                        <a:xfrm>
                          <a:off x="0" y="0"/>
                          <a:ext cx="3493666" cy="775504"/>
                        </a:xfrm>
                        <a:prstGeom prst="rect">
                          <a:avLst/>
                        </a:prstGeom>
                        <a:solidFill>
                          <a:srgbClr val="FFFFFF"/>
                        </a:solidFill>
                        <a:ln w="9525">
                          <a:solidFill>
                            <a:srgbClr val="000000"/>
                          </a:solidFill>
                          <a:miter lim="800000"/>
                          <a:headEnd w="sm" len="sm"/>
                          <a:tailEnd w="sm" len="sm"/>
                        </a:ln>
                      </wps:spPr>
                      <wps:txbx>
                        <w:txbxContent>
                          <w:p w14:paraId="4566FB5C" w14:textId="77777777" w:rsidR="00F06851" w:rsidRDefault="00F06851" w:rsidP="003467B8">
                            <w:pPr>
                              <w:spacing w:line="271" w:lineRule="auto"/>
                              <w:jc w:val="center"/>
                              <w:rPr>
                                <w:rFonts w:cs="Poppins"/>
                              </w:rPr>
                            </w:pPr>
                            <w:r>
                              <w:rPr>
                                <w:rFonts w:ascii="Segoe UI Light" w:eastAsia="Segoe UI Light" w:hAnsi="Segoe UI Light" w:cs="Poppins"/>
                                <w:color w:val="000000"/>
                                <w:sz w:val="18"/>
                                <w:szCs w:val="18"/>
                                <w:lang w:val="cy-GB"/>
                              </w:rPr>
                              <w:t>Mae gennych bryderon/amheuon ynghylch ymddygiad unigolyn.</w:t>
                            </w:r>
                            <w:r>
                              <w:rPr>
                                <w:rFonts w:ascii="Segoe UI Light" w:eastAsia="Segoe UI Light" w:hAnsi="Segoe UI Light" w:cs="Poppins"/>
                                <w:color w:val="000000"/>
                                <w:sz w:val="18"/>
                                <w:szCs w:val="18"/>
                                <w:lang w:val="cy-GB"/>
                              </w:rPr>
                              <w:br/>
                              <w:t>NEU</w:t>
                            </w:r>
                            <w:r>
                              <w:rPr>
                                <w:rFonts w:ascii="Segoe UI Light" w:eastAsia="Segoe UI Light" w:hAnsi="Segoe UI Light" w:cs="Poppins"/>
                                <w:color w:val="000000"/>
                                <w:sz w:val="18"/>
                                <w:szCs w:val="18"/>
                                <w:lang w:val="cy-GB"/>
                              </w:rPr>
                              <w:br/>
                              <w:t>Gwnaed datgeliad neu honiad am ymddygiad unigolyn</w:t>
                            </w:r>
                            <w:r>
                              <w:rPr>
                                <w:rFonts w:ascii="Segoe UI Light" w:eastAsia="Segoe UI Light" w:hAnsi="Segoe UI Light" w:cs="Poppins"/>
                                <w:color w:val="000000"/>
                                <w:lang w:val="cy-GB"/>
                              </w:rPr>
                              <w:t>.</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721196BF" id="Rectangle 27" o:spid="_x0000_s1030" style="position:absolute;margin-left:124.1pt;margin-top:67.2pt;width:275.1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">
                <v:stroke startarrowwidth="narrow" startarrowlength="short" endarrowwidth="narrow" endarrowlength="short"/>
                <v:textbox inset="2.53958mm,1.2694mm,2.53958mm,1.2694mm">
                  <w:txbxContent>
                    <w:p w14:paraId="4566FB5C" w14:textId="77777777" w:rsidR="00F06851" w:rsidRDefault="00F06851" w:rsidP="003467B8">
                      <w:pPr>
                        <w:spacing w:line="271" w:lineRule="auto"/>
                        <w:jc w:val="center"/>
                        <w:rPr>
                          <w:rFonts w:cs="Poppins"/>
                        </w:rPr>
                      </w:pPr>
                      <w:r>
                        <w:rPr>
                          <w:rFonts w:ascii="Segoe UI Light" w:eastAsia="Segoe UI Light" w:hAnsi="Segoe UI Light" w:cs="Poppins"/>
                          <w:color w:val="000000"/>
                          <w:sz w:val="18"/>
                          <w:szCs w:val="18"/>
                          <w:lang w:val="cy-GB"/>
                        </w:rPr>
                        <w:t>Mae gennych bryderon/amheuon ynghylch ymddygiad unigolyn.</w:t>
                      </w:r>
                      <w:r>
                        <w:rPr>
                          <w:rFonts w:ascii="Segoe UI Light" w:eastAsia="Segoe UI Light" w:hAnsi="Segoe UI Light" w:cs="Poppins"/>
                          <w:color w:val="000000"/>
                          <w:sz w:val="18"/>
                          <w:szCs w:val="18"/>
                          <w:lang w:val="cy-GB"/>
                        </w:rPr>
                        <w:br/>
                        <w:t>NEU</w:t>
                      </w:r>
                      <w:r>
                        <w:rPr>
                          <w:rFonts w:ascii="Segoe UI Light" w:eastAsia="Segoe UI Light" w:hAnsi="Segoe UI Light" w:cs="Poppins"/>
                          <w:color w:val="000000"/>
                          <w:sz w:val="18"/>
                          <w:szCs w:val="18"/>
                          <w:lang w:val="cy-GB"/>
                        </w:rPr>
                        <w:br/>
                        <w:t>Gwnaed datgeliad neu honiad am ymddygiad unigolyn</w:t>
                      </w:r>
                      <w:r>
                        <w:rPr>
                          <w:rFonts w:ascii="Segoe UI Light" w:eastAsia="Segoe UI Light" w:hAnsi="Segoe UI Light" w:cs="Poppins"/>
                          <w:color w:val="000000"/>
                          <w:lang w:val="cy-GB"/>
                        </w:rPr>
                        <w:t>.</w:t>
                      </w:r>
                    </w:p>
                  </w:txbxContent>
                </v:textbox>
              </v:rect>
            </w:pict>
          </mc:Fallback>
        </mc:AlternateContent>
      </w:r>
      <w:r w:rsidR="00AE528A">
        <w:rPr>
          <w:rFonts w:ascii="Segoe UI Light" w:eastAsia="Segoe UI Light" w:hAnsi="Segoe UI Light"/>
          <w:bCs/>
          <w:szCs w:val="40"/>
          <w:lang w:val="cy-GB"/>
        </w:rPr>
        <w:t>Atodiad 5: Siart lif uwchgyfeirio pryderon ynghylch diogelwch oedolyn</w:t>
      </w:r>
    </w:p>
    <w:p w14:paraId="4D4B40BE" w14:textId="77777777" w:rsidR="000320FA" w:rsidRDefault="000320FA" w:rsidP="00A66045">
      <w:pPr>
        <w:pStyle w:val="NormalWeb"/>
        <w:spacing w:line="480" w:lineRule="atLeast"/>
        <w:rPr>
          <w:lang w:eastAsia="en-GB"/>
        </w:rPr>
      </w:pPr>
    </w:p>
    <w:p w14:paraId="5AFF9B7A" w14:textId="77777777" w:rsidR="00D249FE" w:rsidRDefault="00AE528A" w:rsidP="00A66045">
      <w:pPr>
        <w:pStyle w:val="NormalWeb"/>
        <w:spacing w:line="480" w:lineRule="atLeast"/>
        <w:rPr>
          <w:lang w:eastAsia="en-GB"/>
        </w:rPr>
      </w:pPr>
      <w:r>
        <w:rPr>
          <w:noProof/>
          <w:lang w:eastAsia="en-GB"/>
        </w:rPr>
        <mc:AlternateContent>
          <mc:Choice Requires="wps">
            <w:drawing>
              <wp:anchor distT="0" distB="0" distL="114300" distR="114300" simplePos="0" relativeHeight="251670528" behindDoc="0" locked="0" layoutInCell="1" allowOverlap="1" wp14:anchorId="1CF30C53" wp14:editId="332C967B">
                <wp:simplePos x="0" y="0"/>
                <wp:positionH relativeFrom="column">
                  <wp:posOffset>3261601</wp:posOffset>
                </wp:positionH>
                <wp:positionV relativeFrom="paragraph">
                  <wp:posOffset>270333</wp:posOffset>
                </wp:positionV>
                <wp:extent cx="5787" cy="248856"/>
                <wp:effectExtent l="0" t="0" r="32385" b="37465"/>
                <wp:wrapNone/>
                <wp:docPr id="260" name="Straight Connector 260"/>
                <wp:cNvGraphicFramePr/>
                <a:graphic xmlns:a="http://schemas.openxmlformats.org/drawingml/2006/main">
                  <a:graphicData uri="http://schemas.microsoft.com/office/word/2010/wordprocessingShape">
                    <wps:wsp>
                      <wps:cNvCnPr/>
                      <wps:spPr>
                        <a:xfrm flipH="1">
                          <a:off x="0" y="0"/>
                          <a:ext cx="5787" cy="2488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1ABCD49">
              <v:line id="Straight Connector 260" style="flip:x;mso-wrap-distance-bottom:0;mso-wrap-distance-left:9pt;mso-wrap-distance-right:9pt;mso-wrap-distance-top:0;mso-wrap-style:square;position:absolute;visibility:visible;z-index:251671552" o:spid="_x0000_s1030" strokecolor="#be1676" from="256.8pt,21.3pt" to="257.25pt,40.9pt"/>
            </w:pict>
          </mc:Fallback>
        </mc:AlternateContent>
      </w:r>
    </w:p>
    <w:p w14:paraId="1AFC8B16" w14:textId="77777777" w:rsidR="00D249FE" w:rsidRDefault="00AE528A" w:rsidP="00A66045">
      <w:pPr>
        <w:pStyle w:val="NormalWeb"/>
        <w:spacing w:line="480" w:lineRule="atLeast"/>
        <w:rPr>
          <w:lang w:eastAsia="en-GB"/>
        </w:rPr>
      </w:pPr>
      <w:r>
        <w:rPr>
          <w:rFonts w:ascii="Times New Roman" w:hAnsi="Times New Roman"/>
          <w:noProof/>
          <w:sz w:val="24"/>
          <w:szCs w:val="24"/>
          <w:lang w:eastAsia="en-GB"/>
        </w:rPr>
        <mc:AlternateContent>
          <mc:Choice Requires="wps">
            <w:drawing>
              <wp:anchor distT="0" distB="0" distL="114300" distR="114300" simplePos="0" relativeHeight="251661312" behindDoc="0" locked="0" layoutInCell="1" allowOverlap="1" wp14:anchorId="5095CDB7" wp14:editId="1E01C7F0">
                <wp:simplePos x="0" y="0"/>
                <wp:positionH relativeFrom="column">
                  <wp:posOffset>2100218</wp:posOffset>
                </wp:positionH>
                <wp:positionV relativeFrom="paragraph">
                  <wp:posOffset>132514</wp:posOffset>
                </wp:positionV>
                <wp:extent cx="2331720" cy="333375"/>
                <wp:effectExtent l="0" t="0" r="11430" b="28575"/>
                <wp:wrapNone/>
                <wp:docPr id="30" name="Rectangle 30"/>
                <wp:cNvGraphicFramePr/>
                <a:graphic xmlns:a="http://schemas.openxmlformats.org/drawingml/2006/main">
                  <a:graphicData uri="http://schemas.microsoft.com/office/word/2010/wordprocessingShape">
                    <wps:wsp>
                      <wps:cNvSpPr/>
                      <wps:spPr>
                        <a:xfrm>
                          <a:off x="0" y="0"/>
                          <a:ext cx="2331720" cy="333375"/>
                        </a:xfrm>
                        <a:prstGeom prst="rect">
                          <a:avLst/>
                        </a:prstGeom>
                        <a:solidFill>
                          <a:srgbClr val="FFFFFF"/>
                        </a:solidFill>
                        <a:ln w="9525">
                          <a:solidFill>
                            <a:srgbClr val="000000"/>
                          </a:solidFill>
                          <a:miter lim="800000"/>
                          <a:headEnd w="sm" len="sm"/>
                          <a:tailEnd w="sm" len="sm"/>
                        </a:ln>
                      </wps:spPr>
                      <wps:txbx>
                        <w:txbxContent>
                          <w:p w14:paraId="34AF8887" w14:textId="77777777" w:rsidR="00F06851" w:rsidRPr="00520CDB" w:rsidRDefault="00F06851" w:rsidP="00520CDB">
                            <w:pPr>
                              <w:spacing w:line="271" w:lineRule="auto"/>
                              <w:jc w:val="center"/>
                              <w:rPr>
                                <w:rFonts w:cs="Poppins"/>
                                <w:sz w:val="18"/>
                                <w:szCs w:val="18"/>
                              </w:rPr>
                            </w:pPr>
                            <w:r>
                              <w:rPr>
                                <w:rFonts w:ascii="Segoe UI Light" w:eastAsia="Segoe UI Light" w:hAnsi="Segoe UI Light" w:cs="Poppins"/>
                                <w:color w:val="000000"/>
                                <w:sz w:val="18"/>
                                <w:szCs w:val="18"/>
                                <w:lang w:val="cy-GB"/>
                              </w:rPr>
                              <w:t>Beth yw eich pryderon?</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5095CDB7" id="Rectangle 30" o:spid="_x0000_s1031" style="position:absolute;margin-left:165.35pt;margin-top:10.45pt;width:183.6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">
                <v:stroke startarrowwidth="narrow" startarrowlength="short" endarrowwidth="narrow" endarrowlength="short"/>
                <v:textbox inset="2.53958mm,1.2694mm,2.53958mm,1.2694mm">
                  <w:txbxContent>
                    <w:p w14:paraId="34AF8887" w14:textId="77777777" w:rsidR="00F06851" w:rsidRPr="00520CDB" w:rsidRDefault="00F06851" w:rsidP="00520CDB">
                      <w:pPr>
                        <w:spacing w:line="271" w:lineRule="auto"/>
                        <w:jc w:val="center"/>
                        <w:rPr>
                          <w:rFonts w:cs="Poppins"/>
                          <w:sz w:val="18"/>
                          <w:szCs w:val="18"/>
                        </w:rPr>
                      </w:pPr>
                      <w:r>
                        <w:rPr>
                          <w:rFonts w:ascii="Segoe UI Light" w:eastAsia="Segoe UI Light" w:hAnsi="Segoe UI Light" w:cs="Poppins"/>
                          <w:color w:val="000000"/>
                          <w:sz w:val="18"/>
                          <w:szCs w:val="18"/>
                          <w:lang w:val="cy-GB"/>
                        </w:rPr>
                        <w:t>Beth yw eich pryderon?</w:t>
                      </w:r>
                    </w:p>
                  </w:txbxContent>
                </v:textbox>
              </v:rect>
            </w:pict>
          </mc:Fallback>
        </mc:AlternateContent>
      </w:r>
    </w:p>
    <w:p w14:paraId="657096D1" w14:textId="77777777" w:rsidR="00D249FE" w:rsidRDefault="00AE528A" w:rsidP="00A66045">
      <w:pPr>
        <w:pStyle w:val="NormalWeb"/>
        <w:spacing w:line="480" w:lineRule="atLeast"/>
        <w:rPr>
          <w:lang w:eastAsia="en-GB"/>
        </w:rPr>
      </w:pPr>
      <w:r>
        <w:rPr>
          <w:rFonts w:ascii="Times New Roman" w:hAnsi="Times New Roman"/>
          <w:noProof/>
          <w:sz w:val="24"/>
          <w:szCs w:val="24"/>
          <w:lang w:eastAsia="en-GB"/>
        </w:rPr>
        <mc:AlternateContent>
          <mc:Choice Requires="wps">
            <w:drawing>
              <wp:anchor distT="0" distB="0" distL="114300" distR="114300" simplePos="0" relativeHeight="251666432" behindDoc="0" locked="0" layoutInCell="1" allowOverlap="1" wp14:anchorId="45600F97" wp14:editId="1142DFB0">
                <wp:simplePos x="0" y="0"/>
                <wp:positionH relativeFrom="column">
                  <wp:posOffset>2416648</wp:posOffset>
                </wp:positionH>
                <wp:positionV relativeFrom="paragraph">
                  <wp:posOffset>70991</wp:posOffset>
                </wp:positionV>
                <wp:extent cx="252819" cy="312517"/>
                <wp:effectExtent l="38100" t="0" r="33020" b="49530"/>
                <wp:wrapNone/>
                <wp:docPr id="258" name="Straight Arrow Connector 258"/>
                <wp:cNvGraphicFramePr/>
                <a:graphic xmlns:a="http://schemas.openxmlformats.org/drawingml/2006/main">
                  <a:graphicData uri="http://schemas.microsoft.com/office/word/2010/wordprocessingShape">
                    <wps:wsp>
                      <wps:cNvCnPr/>
                      <wps:spPr>
                        <a:xfrm flipH="1">
                          <a:off x="0" y="0"/>
                          <a:ext cx="252819" cy="3125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CD7C35">
              <v:shapetype id="_x0000_t32" coordsize="21600,21600" o:oned="t" filled="f" o:spt="32" path="m,l21600,21600e">
                <v:path fillok="f" arrowok="t" o:connecttype="none"/>
                <o:lock v:ext="edit" shapetype="t"/>
              </v:shapetype>
              <v:shape id="Straight Arrow Connector 258" style="width:19.9pt;height:24.6pt;margin-top:5.6pt;margin-left:190.3pt;flip:x;mso-height-percent:0;mso-height-relative:margin;mso-width-percent:0;mso-width-relative:margin;mso-wrap-distance-bottom:0;mso-wrap-distance-left:9pt;mso-wrap-distance-right:9pt;mso-wrap-distance-top:0;mso-wrap-style:square;position:absolute;visibility:visible;z-index:251667456" o:spid="_x0000_s1032" strokecolor="#be1676" type="#_x0000_t32">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8480" behindDoc="0" locked="0" layoutInCell="1" allowOverlap="1" wp14:anchorId="4D8C0F85" wp14:editId="113C3E15">
                <wp:simplePos x="0" y="0"/>
                <wp:positionH relativeFrom="column">
                  <wp:posOffset>3990806</wp:posOffset>
                </wp:positionH>
                <wp:positionV relativeFrom="paragraph">
                  <wp:posOffset>76779</wp:posOffset>
                </wp:positionV>
                <wp:extent cx="381474" cy="283411"/>
                <wp:effectExtent l="0" t="0" r="76200" b="59690"/>
                <wp:wrapNone/>
                <wp:docPr id="259" name="Straight Arrow Connector 259"/>
                <wp:cNvGraphicFramePr/>
                <a:graphic xmlns:a="http://schemas.openxmlformats.org/drawingml/2006/main">
                  <a:graphicData uri="http://schemas.microsoft.com/office/word/2010/wordprocessingShape">
                    <wps:wsp>
                      <wps:cNvCnPr/>
                      <wps:spPr>
                        <a:xfrm>
                          <a:off x="0" y="0"/>
                          <a:ext cx="381474" cy="2834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D8DE71">
              <v:shape id="Straight Arrow Connector 259" style="width:30.05pt;height:22.3pt;margin-top:6.05pt;margin-left:314.25pt;mso-height-percent:0;mso-height-relative:margin;mso-width-percent:0;mso-width-relative:margin;mso-wrap-distance-bottom:0;mso-wrap-distance-left:9pt;mso-wrap-distance-right:9pt;mso-wrap-distance-top:0;mso-wrap-style:square;position:absolute;visibility:visible;z-index:251669504" o:spid="_x0000_s1033" strokecolor="#be1676" type="#_x0000_t32">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5408" behindDoc="0" locked="0" layoutInCell="1" allowOverlap="1" wp14:anchorId="4F265A29" wp14:editId="0D5DA905">
                <wp:simplePos x="0" y="0"/>
                <wp:positionH relativeFrom="column">
                  <wp:posOffset>4129372</wp:posOffset>
                </wp:positionH>
                <wp:positionV relativeFrom="paragraph">
                  <wp:posOffset>371548</wp:posOffset>
                </wp:positionV>
                <wp:extent cx="884635" cy="333375"/>
                <wp:effectExtent l="0" t="0" r="10795" b="28575"/>
                <wp:wrapNone/>
                <wp:docPr id="255" name="Rectangle 255"/>
                <wp:cNvGraphicFramePr/>
                <a:graphic xmlns:a="http://schemas.openxmlformats.org/drawingml/2006/main">
                  <a:graphicData uri="http://schemas.microsoft.com/office/word/2010/wordprocessingShape">
                    <wps:wsp>
                      <wps:cNvSpPr/>
                      <wps:spPr>
                        <a:xfrm>
                          <a:off x="0" y="0"/>
                          <a:ext cx="884635" cy="333375"/>
                        </a:xfrm>
                        <a:prstGeom prst="rect">
                          <a:avLst/>
                        </a:prstGeom>
                        <a:solidFill>
                          <a:srgbClr val="FFFFFF"/>
                        </a:solidFill>
                        <a:ln w="9525">
                          <a:solidFill>
                            <a:srgbClr val="000000"/>
                          </a:solidFill>
                          <a:miter lim="800000"/>
                          <a:headEnd w="sm" len="sm"/>
                          <a:tailEnd w="sm" len="sm"/>
                        </a:ln>
                      </wps:spPr>
                      <wps:txbx>
                        <w:txbxContent>
                          <w:p w14:paraId="497F1D24" w14:textId="77777777" w:rsidR="00F06851" w:rsidRPr="006016F0" w:rsidRDefault="00F06851" w:rsidP="006016F0">
                            <w:pPr>
                              <w:spacing w:line="271" w:lineRule="auto"/>
                              <w:jc w:val="center"/>
                              <w:rPr>
                                <w:rFonts w:cs="Poppins"/>
                                <w:sz w:val="18"/>
                                <w:szCs w:val="18"/>
                              </w:rPr>
                            </w:pPr>
                            <w:r>
                              <w:rPr>
                                <w:rFonts w:ascii="Segoe UI Light" w:eastAsia="Segoe UI Light" w:hAnsi="Segoe UI Light" w:cs="Poppins"/>
                                <w:color w:val="000000"/>
                                <w:sz w:val="18"/>
                                <w:szCs w:val="18"/>
                                <w:lang w:val="cy-GB"/>
                              </w:rPr>
                              <w:t>Arfer Gwael</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4F265A29" id="Rectangle 255" o:spid="_x0000_s1032" style="position:absolute;margin-left:325.15pt;margin-top:29.25pt;width:69.6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">
                <v:stroke startarrowwidth="narrow" startarrowlength="short" endarrowwidth="narrow" endarrowlength="short"/>
                <v:textbox inset="2.53958mm,1.2694mm,2.53958mm,1.2694mm">
                  <w:txbxContent>
                    <w:p w14:paraId="497F1D24" w14:textId="77777777" w:rsidR="00F06851" w:rsidRPr="006016F0" w:rsidRDefault="00F06851" w:rsidP="006016F0">
                      <w:pPr>
                        <w:spacing w:line="271" w:lineRule="auto"/>
                        <w:jc w:val="center"/>
                        <w:rPr>
                          <w:rFonts w:cs="Poppins"/>
                          <w:sz w:val="18"/>
                          <w:szCs w:val="18"/>
                        </w:rPr>
                      </w:pPr>
                      <w:r>
                        <w:rPr>
                          <w:rFonts w:ascii="Segoe UI Light" w:eastAsia="Segoe UI Light" w:hAnsi="Segoe UI Light" w:cs="Poppins"/>
                          <w:color w:val="000000"/>
                          <w:sz w:val="18"/>
                          <w:szCs w:val="18"/>
                          <w:lang w:val="cy-GB"/>
                        </w:rPr>
                        <w:t>Arfer Gwael</w:t>
                      </w:r>
                    </w:p>
                  </w:txbxContent>
                </v:textbox>
              </v:rect>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3360" behindDoc="0" locked="0" layoutInCell="1" allowOverlap="1" wp14:anchorId="5D29DB4A" wp14:editId="29CE81BF">
                <wp:simplePos x="0" y="0"/>
                <wp:positionH relativeFrom="column">
                  <wp:posOffset>1606365</wp:posOffset>
                </wp:positionH>
                <wp:positionV relativeFrom="paragraph">
                  <wp:posOffset>377584</wp:posOffset>
                </wp:positionV>
                <wp:extent cx="1232125" cy="333375"/>
                <wp:effectExtent l="0" t="0" r="25400" b="28575"/>
                <wp:wrapNone/>
                <wp:docPr id="235" name="Rectangle 235"/>
                <wp:cNvGraphicFramePr/>
                <a:graphic xmlns:a="http://schemas.openxmlformats.org/drawingml/2006/main">
                  <a:graphicData uri="http://schemas.microsoft.com/office/word/2010/wordprocessingShape">
                    <wps:wsp>
                      <wps:cNvSpPr/>
                      <wps:spPr>
                        <a:xfrm>
                          <a:off x="0" y="0"/>
                          <a:ext cx="1232125" cy="333375"/>
                        </a:xfrm>
                        <a:prstGeom prst="rect">
                          <a:avLst/>
                        </a:prstGeom>
                        <a:solidFill>
                          <a:srgbClr val="FFFFFF"/>
                        </a:solidFill>
                        <a:ln w="9525">
                          <a:solidFill>
                            <a:srgbClr val="000000"/>
                          </a:solidFill>
                          <a:miter lim="800000"/>
                          <a:headEnd w="sm" len="sm"/>
                          <a:tailEnd w="sm" len="sm"/>
                        </a:ln>
                      </wps:spPr>
                      <wps:txbx>
                        <w:txbxContent>
                          <w:p w14:paraId="548667B3" w14:textId="77777777" w:rsidR="00F06851" w:rsidRPr="006016F0" w:rsidRDefault="00F06851" w:rsidP="006016F0">
                            <w:pPr>
                              <w:spacing w:line="271" w:lineRule="auto"/>
                              <w:jc w:val="center"/>
                              <w:rPr>
                                <w:rFonts w:cs="Poppins"/>
                                <w:sz w:val="18"/>
                                <w:szCs w:val="18"/>
                              </w:rPr>
                            </w:pPr>
                            <w:r>
                              <w:rPr>
                                <w:rFonts w:ascii="Segoe UI Light" w:eastAsia="Segoe UI Light" w:hAnsi="Segoe UI Light" w:cs="Poppins"/>
                                <w:color w:val="000000"/>
                                <w:sz w:val="18"/>
                                <w:szCs w:val="18"/>
                                <w:lang w:val="cy-GB"/>
                              </w:rPr>
                              <w:t>Diogelu Oedolion</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5D29DB4A" id="Rectangle 235" o:spid="_x0000_s1033" style="position:absolute;margin-left:126.5pt;margin-top:29.75pt;width:9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">
                <v:stroke startarrowwidth="narrow" startarrowlength="short" endarrowwidth="narrow" endarrowlength="short"/>
                <v:textbox inset="2.53958mm,1.2694mm,2.53958mm,1.2694mm">
                  <w:txbxContent>
                    <w:p w14:paraId="548667B3" w14:textId="77777777" w:rsidR="00F06851" w:rsidRPr="006016F0" w:rsidRDefault="00F06851" w:rsidP="006016F0">
                      <w:pPr>
                        <w:spacing w:line="271" w:lineRule="auto"/>
                        <w:jc w:val="center"/>
                        <w:rPr>
                          <w:rFonts w:cs="Poppins"/>
                          <w:sz w:val="18"/>
                          <w:szCs w:val="18"/>
                        </w:rPr>
                      </w:pPr>
                      <w:r>
                        <w:rPr>
                          <w:rFonts w:ascii="Segoe UI Light" w:eastAsia="Segoe UI Light" w:hAnsi="Segoe UI Light" w:cs="Poppins"/>
                          <w:color w:val="000000"/>
                          <w:sz w:val="18"/>
                          <w:szCs w:val="18"/>
                          <w:lang w:val="cy-GB"/>
                        </w:rPr>
                        <w:t>Diogelu Oedolion</w:t>
                      </w:r>
                    </w:p>
                  </w:txbxContent>
                </v:textbox>
              </v:rect>
            </w:pict>
          </mc:Fallback>
        </mc:AlternateContent>
      </w:r>
    </w:p>
    <w:p w14:paraId="2B56C93C" w14:textId="77777777" w:rsidR="00D249FE" w:rsidRDefault="00AE528A" w:rsidP="00A66045">
      <w:pPr>
        <w:pStyle w:val="NormalWeb"/>
        <w:spacing w:line="480" w:lineRule="atLeast"/>
        <w:rPr>
          <w:lang w:eastAsia="en-GB"/>
        </w:rPr>
      </w:pPr>
      <w:r>
        <w:rPr>
          <w:noProof/>
          <w:lang w:eastAsia="en-GB"/>
        </w:rPr>
        <mc:AlternateContent>
          <mc:Choice Requires="wps">
            <w:drawing>
              <wp:anchor distT="0" distB="0" distL="114300" distR="114300" simplePos="0" relativeHeight="251691008" behindDoc="0" locked="0" layoutInCell="1" allowOverlap="1" wp14:anchorId="72544A62" wp14:editId="26B6952D">
                <wp:simplePos x="0" y="0"/>
                <wp:positionH relativeFrom="column">
                  <wp:posOffset>2139391</wp:posOffset>
                </wp:positionH>
                <wp:positionV relativeFrom="paragraph">
                  <wp:posOffset>321773</wp:posOffset>
                </wp:positionV>
                <wp:extent cx="15857" cy="342640"/>
                <wp:effectExtent l="0" t="0" r="22860" b="19685"/>
                <wp:wrapNone/>
                <wp:docPr id="283" name="Straight Connector 283"/>
                <wp:cNvGraphicFramePr/>
                <a:graphic xmlns:a="http://schemas.openxmlformats.org/drawingml/2006/main">
                  <a:graphicData uri="http://schemas.microsoft.com/office/word/2010/wordprocessingShape">
                    <wps:wsp>
                      <wps:cNvCnPr/>
                      <wps:spPr>
                        <a:xfrm flipH="1">
                          <a:off x="0" y="0"/>
                          <a:ext cx="15857" cy="342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96DED3">
              <v:line id="Straight Connector 283" style="flip:x;mso-height-percent:0;mso-height-relative:margin;mso-width-percent:0;mso-width-relative:margin;mso-wrap-distance-bottom:0;mso-wrap-distance-left:9pt;mso-wrap-distance-right:9pt;mso-wrap-distance-top:0;mso-wrap-style:square;position:absolute;visibility:visible;z-index:251692032" o:spid="_x0000_s1036" strokecolor="#be1676" from="168.45pt,25.35pt" to="169.7pt,52.35pt"/>
            </w:pict>
          </mc:Fallback>
        </mc:AlternateContent>
      </w:r>
      <w:r>
        <w:rPr>
          <w:noProof/>
          <w:lang w:eastAsia="en-GB"/>
        </w:rPr>
        <mc:AlternateContent>
          <mc:Choice Requires="wps">
            <w:drawing>
              <wp:anchor distT="0" distB="0" distL="114300" distR="114300" simplePos="0" relativeHeight="251674624" behindDoc="0" locked="0" layoutInCell="1" allowOverlap="1" wp14:anchorId="4585B7B0" wp14:editId="35E4BAB2">
                <wp:simplePos x="0" y="0"/>
                <wp:positionH relativeFrom="column">
                  <wp:posOffset>4719169</wp:posOffset>
                </wp:positionH>
                <wp:positionV relativeFrom="paragraph">
                  <wp:posOffset>300630</wp:posOffset>
                </wp:positionV>
                <wp:extent cx="0" cy="322419"/>
                <wp:effectExtent l="0" t="0" r="38100" b="20955"/>
                <wp:wrapNone/>
                <wp:docPr id="262" name="Straight Connector 262"/>
                <wp:cNvGraphicFramePr/>
                <a:graphic xmlns:a="http://schemas.openxmlformats.org/drawingml/2006/main">
                  <a:graphicData uri="http://schemas.microsoft.com/office/word/2010/wordprocessingShape">
                    <wps:wsp>
                      <wps:cNvCnPr/>
                      <wps:spPr>
                        <a:xfrm flipH="1">
                          <a:off x="0" y="0"/>
                          <a:ext cx="0" cy="3224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5FB753">
              <v:line id="Straight Connector 262" style="flip:x;mso-height-percent:0;mso-height-relative:margin;mso-width-percent:0;mso-width-relative:margin;mso-wrap-distance-bottom:0;mso-wrap-distance-left:9pt;mso-wrap-distance-right:9pt;mso-wrap-distance-top:0;mso-wrap-style:square;position:absolute;visibility:visible;z-index:251675648" o:spid="_x0000_s1037" strokecolor="#be1676" from="371.6pt,23.65pt" to="371.6pt,49.05pt"/>
            </w:pict>
          </mc:Fallback>
        </mc:AlternateContent>
      </w:r>
    </w:p>
    <w:p w14:paraId="3B72DF8F" w14:textId="12518B98" w:rsidR="00D249FE" w:rsidRDefault="00DD0A20" w:rsidP="00A66045">
      <w:pPr>
        <w:pStyle w:val="NormalWeb"/>
        <w:spacing w:line="480" w:lineRule="atLeast"/>
        <w:rPr>
          <w:lang w:eastAsia="en-GB"/>
        </w:rPr>
      </w:pPr>
      <w:r>
        <w:rPr>
          <w:rFonts w:ascii="Times New Roman" w:hAnsi="Times New Roman"/>
          <w:noProof/>
          <w:sz w:val="24"/>
          <w:szCs w:val="24"/>
          <w:lang w:eastAsia="en-GB"/>
        </w:rPr>
        <mc:AlternateContent>
          <mc:Choice Requires="wps">
            <w:drawing>
              <wp:anchor distT="0" distB="0" distL="114300" distR="114300" simplePos="0" relativeHeight="251673600" behindDoc="0" locked="0" layoutInCell="1" allowOverlap="1" wp14:anchorId="6971FB81" wp14:editId="4B9DB0B7">
                <wp:simplePos x="0" y="0"/>
                <wp:positionH relativeFrom="column">
                  <wp:posOffset>3994785</wp:posOffset>
                </wp:positionH>
                <wp:positionV relativeFrom="paragraph">
                  <wp:posOffset>215265</wp:posOffset>
                </wp:positionV>
                <wp:extent cx="1769110" cy="457200"/>
                <wp:effectExtent l="0" t="0" r="21590" b="19050"/>
                <wp:wrapNone/>
                <wp:docPr id="261" name="Rectangle 261"/>
                <wp:cNvGraphicFramePr/>
                <a:graphic xmlns:a="http://schemas.openxmlformats.org/drawingml/2006/main">
                  <a:graphicData uri="http://schemas.microsoft.com/office/word/2010/wordprocessingShape">
                    <wps:wsp>
                      <wps:cNvSpPr/>
                      <wps:spPr>
                        <a:xfrm>
                          <a:off x="0" y="0"/>
                          <a:ext cx="1769110" cy="457200"/>
                        </a:xfrm>
                        <a:prstGeom prst="rect">
                          <a:avLst/>
                        </a:prstGeom>
                        <a:solidFill>
                          <a:srgbClr val="FFFFFF"/>
                        </a:solidFill>
                        <a:ln w="9525">
                          <a:solidFill>
                            <a:srgbClr val="000000"/>
                          </a:solidFill>
                          <a:miter lim="800000"/>
                          <a:headEnd w="sm" len="sm"/>
                          <a:tailEnd w="sm" len="sm"/>
                        </a:ln>
                      </wps:spPr>
                      <wps:txbx>
                        <w:txbxContent>
                          <w:p w14:paraId="4B70E3C9" w14:textId="77777777" w:rsidR="00F06851" w:rsidRPr="0084596C" w:rsidRDefault="00F06851" w:rsidP="0084596C">
                            <w:pPr>
                              <w:spacing w:line="271" w:lineRule="auto"/>
                              <w:jc w:val="center"/>
                              <w:rPr>
                                <w:rFonts w:cs="Poppins"/>
                                <w:sz w:val="18"/>
                                <w:szCs w:val="18"/>
                              </w:rPr>
                            </w:pPr>
                            <w:r>
                              <w:rPr>
                                <w:rFonts w:ascii="Segoe UI Light" w:eastAsia="Segoe UI Light" w:hAnsi="Segoe UI Light" w:cs="Poppins"/>
                                <w:color w:val="000000"/>
                                <w:sz w:val="18"/>
                                <w:szCs w:val="18"/>
                                <w:lang w:val="cy-GB"/>
                              </w:rPr>
                              <w:t>A yw'r SDD yn gysylltiedig â’r pryderon?</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6971FB81" id="Rectangle 261" o:spid="_x0000_s1034" style="position:absolute;margin-left:314.55pt;margin-top:16.95pt;width:139.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">
                <v:stroke startarrowwidth="narrow" startarrowlength="short" endarrowwidth="narrow" endarrowlength="short"/>
                <v:textbox inset="2.53958mm,1.2694mm,2.53958mm,1.2694mm">
                  <w:txbxContent>
                    <w:p w14:paraId="4B70E3C9" w14:textId="77777777" w:rsidR="00F06851" w:rsidRPr="0084596C" w:rsidRDefault="00F06851" w:rsidP="0084596C">
                      <w:pPr>
                        <w:spacing w:line="271" w:lineRule="auto"/>
                        <w:jc w:val="center"/>
                        <w:rPr>
                          <w:rFonts w:cs="Poppins"/>
                          <w:sz w:val="18"/>
                          <w:szCs w:val="18"/>
                        </w:rPr>
                      </w:pPr>
                      <w:r>
                        <w:rPr>
                          <w:rFonts w:ascii="Segoe UI Light" w:eastAsia="Segoe UI Light" w:hAnsi="Segoe UI Light" w:cs="Poppins"/>
                          <w:color w:val="000000"/>
                          <w:sz w:val="18"/>
                          <w:szCs w:val="18"/>
                          <w:lang w:val="cy-GB"/>
                        </w:rPr>
                        <w:t>A yw'r SDD yn gysylltiedig â’r pryderon?</w:t>
                      </w:r>
                    </w:p>
                  </w:txbxContent>
                </v:textbox>
              </v:rect>
            </w:pict>
          </mc:Fallback>
        </mc:AlternateContent>
      </w:r>
      <w:r w:rsidR="00AE528A">
        <w:rPr>
          <w:rFonts w:ascii="Times New Roman" w:hAnsi="Times New Roman"/>
          <w:noProof/>
          <w:sz w:val="24"/>
          <w:szCs w:val="24"/>
          <w:lang w:eastAsia="en-GB"/>
        </w:rPr>
        <mc:AlternateContent>
          <mc:Choice Requires="wps">
            <w:drawing>
              <wp:anchor distT="0" distB="0" distL="114300" distR="114300" simplePos="0" relativeHeight="251689984" behindDoc="0" locked="0" layoutInCell="1" allowOverlap="1" wp14:anchorId="22DB1DC0" wp14:editId="63A87810">
                <wp:simplePos x="0" y="0"/>
                <wp:positionH relativeFrom="column">
                  <wp:posOffset>558896</wp:posOffset>
                </wp:positionH>
                <wp:positionV relativeFrom="paragraph">
                  <wp:posOffset>247561</wp:posOffset>
                </wp:positionV>
                <wp:extent cx="2163887" cy="625033"/>
                <wp:effectExtent l="0" t="0" r="27305" b="22860"/>
                <wp:wrapNone/>
                <wp:docPr id="281" name="Rectangle 281"/>
                <wp:cNvGraphicFramePr/>
                <a:graphic xmlns:a="http://schemas.openxmlformats.org/drawingml/2006/main">
                  <a:graphicData uri="http://schemas.microsoft.com/office/word/2010/wordprocessingShape">
                    <wps:wsp>
                      <wps:cNvSpPr/>
                      <wps:spPr>
                        <a:xfrm>
                          <a:off x="0" y="0"/>
                          <a:ext cx="2163887" cy="625033"/>
                        </a:xfrm>
                        <a:prstGeom prst="rect">
                          <a:avLst/>
                        </a:prstGeom>
                        <a:solidFill>
                          <a:srgbClr val="FFFFFF"/>
                        </a:solidFill>
                        <a:ln w="9525">
                          <a:solidFill>
                            <a:srgbClr val="000000"/>
                          </a:solidFill>
                          <a:miter lim="800000"/>
                          <a:headEnd w="sm" len="sm"/>
                          <a:tailEnd w="sm" len="sm"/>
                        </a:ln>
                      </wps:spPr>
                      <wps:txbx>
                        <w:txbxContent>
                          <w:p w14:paraId="4E831C5E" w14:textId="77777777" w:rsidR="00F06851" w:rsidRPr="00520CDB" w:rsidRDefault="00F06851" w:rsidP="005B2C51">
                            <w:pPr>
                              <w:spacing w:line="271" w:lineRule="auto"/>
                              <w:jc w:val="center"/>
                              <w:rPr>
                                <w:rFonts w:cs="Poppins"/>
                                <w:sz w:val="18"/>
                                <w:szCs w:val="18"/>
                              </w:rPr>
                            </w:pPr>
                            <w:r>
                              <w:rPr>
                                <w:rFonts w:ascii="Segoe UI Light" w:eastAsia="Segoe UI Light" w:hAnsi="Segoe UI Light" w:cs="Poppins"/>
                                <w:color w:val="000000"/>
                                <w:sz w:val="18"/>
                                <w:szCs w:val="18"/>
                                <w:lang w:val="cy-GB"/>
                              </w:rPr>
                              <w:t>A oes angen i chi weithredu i sicrhau diogelwch neu les meddygol yr oedolyn ar unwaith?</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22DB1DC0" id="Rectangle 281" o:spid="_x0000_s1035" style="position:absolute;margin-left:44pt;margin-top:19.5pt;width:170.4pt;height:4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">
                <v:stroke startarrowwidth="narrow" startarrowlength="short" endarrowwidth="narrow" endarrowlength="short"/>
                <v:textbox inset="2.53958mm,1.2694mm,2.53958mm,1.2694mm">
                  <w:txbxContent>
                    <w:p w14:paraId="4E831C5E" w14:textId="77777777" w:rsidR="00F06851" w:rsidRPr="00520CDB" w:rsidRDefault="00F06851" w:rsidP="005B2C51">
                      <w:pPr>
                        <w:spacing w:line="271" w:lineRule="auto"/>
                        <w:jc w:val="center"/>
                        <w:rPr>
                          <w:rFonts w:cs="Poppins"/>
                          <w:sz w:val="18"/>
                          <w:szCs w:val="18"/>
                        </w:rPr>
                      </w:pPr>
                      <w:r>
                        <w:rPr>
                          <w:rFonts w:ascii="Segoe UI Light" w:eastAsia="Segoe UI Light" w:hAnsi="Segoe UI Light" w:cs="Poppins"/>
                          <w:color w:val="000000"/>
                          <w:sz w:val="18"/>
                          <w:szCs w:val="18"/>
                          <w:lang w:val="cy-GB"/>
                        </w:rPr>
                        <w:t>A oes angen i chi weithredu i sicrhau diogelwch neu les meddygol yr oedolyn ar unwaith?</w:t>
                      </w:r>
                    </w:p>
                  </w:txbxContent>
                </v:textbox>
              </v:rect>
            </w:pict>
          </mc:Fallback>
        </mc:AlternateContent>
      </w:r>
    </w:p>
    <w:p w14:paraId="40F745D8" w14:textId="77777777" w:rsidR="008F2B44" w:rsidRDefault="008F2B44" w:rsidP="008F2B44"/>
    <w:p w14:paraId="693F4197" w14:textId="77777777" w:rsidR="008F2B44" w:rsidRDefault="00AE528A" w:rsidP="008F2B44">
      <w:r>
        <w:rPr>
          <w:rFonts w:ascii="Times New Roman" w:hAnsi="Times New Roman"/>
          <w:noProof/>
          <w:sz w:val="24"/>
          <w:szCs w:val="24"/>
          <w:lang w:eastAsia="en-GB"/>
        </w:rPr>
        <mc:AlternateContent>
          <mc:Choice Requires="wps">
            <w:drawing>
              <wp:anchor distT="0" distB="0" distL="114300" distR="114300" simplePos="0" relativeHeight="251701248" behindDoc="0" locked="0" layoutInCell="1" allowOverlap="1" wp14:anchorId="74AA1AD7" wp14:editId="3CD4ABE2">
                <wp:simplePos x="0" y="0"/>
                <wp:positionH relativeFrom="column">
                  <wp:posOffset>2213389</wp:posOffset>
                </wp:positionH>
                <wp:positionV relativeFrom="paragraph">
                  <wp:posOffset>179254</wp:posOffset>
                </wp:positionV>
                <wp:extent cx="126853" cy="364702"/>
                <wp:effectExtent l="0" t="0" r="83185" b="54610"/>
                <wp:wrapNone/>
                <wp:docPr id="287" name="Straight Arrow Connector 287"/>
                <wp:cNvGraphicFramePr/>
                <a:graphic xmlns:a="http://schemas.openxmlformats.org/drawingml/2006/main">
                  <a:graphicData uri="http://schemas.microsoft.com/office/word/2010/wordprocessingShape">
                    <wps:wsp>
                      <wps:cNvCnPr/>
                      <wps:spPr>
                        <a:xfrm>
                          <a:off x="0" y="0"/>
                          <a:ext cx="126853" cy="3647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68632C">
              <v:shape id="Straight Arrow Connector 287" style="width:10pt;height:28.7pt;margin-top:14.1pt;margin-left:174.3pt;mso-height-percent:0;mso-height-relative:margin;mso-width-percent:0;mso-width-relative:margin;mso-wrap-distance-bottom:0;mso-wrap-distance-left:9pt;mso-wrap-distance-right:9pt;mso-wrap-distance-top:0;mso-wrap-style:square;position:absolute;visibility:visible;z-index:251702272" o:spid="_x0000_s1040" strokecolor="#be1676" type="#_x0000_t32">
                <v:stroke endarrow="block"/>
              </v:shape>
            </w:pict>
          </mc:Fallback>
        </mc:AlternateContent>
      </w:r>
      <w:r w:rsidR="00E37E3A">
        <w:rPr>
          <w:rFonts w:ascii="Times New Roman" w:hAnsi="Times New Roman"/>
          <w:noProof/>
          <w:sz w:val="24"/>
          <w:szCs w:val="24"/>
          <w:lang w:eastAsia="en-GB"/>
        </w:rPr>
        <mc:AlternateContent>
          <mc:Choice Requires="wps">
            <w:drawing>
              <wp:anchor distT="0" distB="0" distL="114300" distR="114300" simplePos="0" relativeHeight="251693056" behindDoc="0" locked="0" layoutInCell="1" allowOverlap="1" wp14:anchorId="45D2C7A8" wp14:editId="4242479B">
                <wp:simplePos x="0" y="0"/>
                <wp:positionH relativeFrom="column">
                  <wp:posOffset>586981</wp:posOffset>
                </wp:positionH>
                <wp:positionV relativeFrom="paragraph">
                  <wp:posOffset>173757</wp:posOffset>
                </wp:positionV>
                <wp:extent cx="252819" cy="312517"/>
                <wp:effectExtent l="38100" t="0" r="33020" b="49530"/>
                <wp:wrapNone/>
                <wp:docPr id="284" name="Straight Arrow Connector 284"/>
                <wp:cNvGraphicFramePr/>
                <a:graphic xmlns:a="http://schemas.openxmlformats.org/drawingml/2006/main">
                  <a:graphicData uri="http://schemas.microsoft.com/office/word/2010/wordprocessingShape">
                    <wps:wsp>
                      <wps:cNvCnPr/>
                      <wps:spPr>
                        <a:xfrm flipH="1">
                          <a:off x="0" y="0"/>
                          <a:ext cx="252819" cy="3125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8573F1E">
              <v:shape id="Straight Arrow Connector 284" style="width:19.9pt;height:24.6pt;margin-top:13.7pt;margin-left:46.2pt;flip:x;mso-height-percent:0;mso-height-relative:margin;mso-width-percent:0;mso-width-relative:margin;mso-wrap-distance-bottom:0;mso-wrap-distance-left:9pt;mso-wrap-distance-right:9pt;mso-wrap-distance-top:0;mso-wrap-style:square;position:absolute;visibility:visible;z-index:251694080" o:spid="_x0000_s1041" strokecolor="#be1676" type="#_x0000_t32">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84864" behindDoc="0" locked="0" layoutInCell="1" allowOverlap="1" wp14:anchorId="03C1DB68" wp14:editId="3F0ACCF1">
                <wp:simplePos x="0" y="0"/>
                <wp:positionH relativeFrom="column">
                  <wp:posOffset>5476353</wp:posOffset>
                </wp:positionH>
                <wp:positionV relativeFrom="paragraph">
                  <wp:posOffset>7942</wp:posOffset>
                </wp:positionV>
                <wp:extent cx="230882" cy="289270"/>
                <wp:effectExtent l="0" t="0" r="74295" b="53975"/>
                <wp:wrapNone/>
                <wp:docPr id="279" name="Straight Arrow Connector 279"/>
                <wp:cNvGraphicFramePr/>
                <a:graphic xmlns:a="http://schemas.openxmlformats.org/drawingml/2006/main">
                  <a:graphicData uri="http://schemas.microsoft.com/office/word/2010/wordprocessingShape">
                    <wps:wsp>
                      <wps:cNvCnPr/>
                      <wps:spPr>
                        <a:xfrm>
                          <a:off x="0" y="0"/>
                          <a:ext cx="230882" cy="2892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FCBFB1">
              <v:shape id="Straight Arrow Connector 279" style="width:18.2pt;height:22.8pt;margin-top:0.65pt;margin-left:431.2pt;mso-height-percent:0;mso-height-relative:margin;mso-width-percent:0;mso-width-relative:margin;mso-wrap-distance-bottom:0;mso-wrap-distance-left:9pt;mso-wrap-distance-right:9pt;mso-wrap-distance-top:0;mso-wrap-style:square;position:absolute;visibility:visible;z-index:251685888" o:spid="_x0000_s1042" strokecolor="#be1676" type="#_x0000_t32">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82816" behindDoc="0" locked="0" layoutInCell="1" allowOverlap="1" wp14:anchorId="1C65212E" wp14:editId="6EB69D34">
                <wp:simplePos x="0" y="0"/>
                <wp:positionH relativeFrom="column">
                  <wp:posOffset>4225676</wp:posOffset>
                </wp:positionH>
                <wp:positionV relativeFrom="paragraph">
                  <wp:posOffset>7942</wp:posOffset>
                </wp:positionV>
                <wp:extent cx="261893" cy="277792"/>
                <wp:effectExtent l="38100" t="0" r="24130" b="65405"/>
                <wp:wrapNone/>
                <wp:docPr id="278" name="Straight Arrow Connector 278"/>
                <wp:cNvGraphicFramePr/>
                <a:graphic xmlns:a="http://schemas.openxmlformats.org/drawingml/2006/main">
                  <a:graphicData uri="http://schemas.microsoft.com/office/word/2010/wordprocessingShape">
                    <wps:wsp>
                      <wps:cNvCnPr/>
                      <wps:spPr>
                        <a:xfrm flipH="1">
                          <a:off x="0" y="0"/>
                          <a:ext cx="261893" cy="2777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5830F1">
              <v:shape id="Straight Arrow Connector 278" style="width:20.6pt;height:21.85pt;margin-top:0.65pt;margin-left:332.75pt;flip:x;mso-height-percent:0;mso-height-relative:margin;mso-width-percent:0;mso-width-relative:margin;mso-wrap-distance-bottom:0;mso-wrap-distance-left:9pt;mso-wrap-distance-right:9pt;mso-wrap-distance-top:0;mso-wrap-style:square;position:absolute;visibility:visible;z-index:251683840" o:spid="_x0000_s1043" strokecolor="#be1676" type="#_x0000_t32">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79744" behindDoc="0" locked="0" layoutInCell="1" allowOverlap="1" wp14:anchorId="6EB9B645" wp14:editId="659261EF">
                <wp:simplePos x="0" y="0"/>
                <wp:positionH relativeFrom="column">
                  <wp:posOffset>3617088</wp:posOffset>
                </wp:positionH>
                <wp:positionV relativeFrom="paragraph">
                  <wp:posOffset>294519</wp:posOffset>
                </wp:positionV>
                <wp:extent cx="884635" cy="333375"/>
                <wp:effectExtent l="0" t="0" r="10795" b="28575"/>
                <wp:wrapNone/>
                <wp:docPr id="265" name="Rectangle 265"/>
                <wp:cNvGraphicFramePr/>
                <a:graphic xmlns:a="http://schemas.openxmlformats.org/drawingml/2006/main">
                  <a:graphicData uri="http://schemas.microsoft.com/office/word/2010/wordprocessingShape">
                    <wps:wsp>
                      <wps:cNvSpPr/>
                      <wps:spPr>
                        <a:xfrm>
                          <a:off x="0" y="0"/>
                          <a:ext cx="884635" cy="333375"/>
                        </a:xfrm>
                        <a:prstGeom prst="rect">
                          <a:avLst/>
                        </a:prstGeom>
                        <a:solidFill>
                          <a:srgbClr val="FFFFFF"/>
                        </a:solidFill>
                        <a:ln w="9525">
                          <a:solidFill>
                            <a:srgbClr val="000000"/>
                          </a:solidFill>
                          <a:miter lim="800000"/>
                          <a:headEnd w="sm" len="sm"/>
                          <a:tailEnd w="sm" len="sm"/>
                        </a:ln>
                      </wps:spPr>
                      <wps:txbx>
                        <w:txbxContent>
                          <w:p w14:paraId="49746C5F" w14:textId="77777777" w:rsidR="00F06851" w:rsidRPr="006016F0" w:rsidRDefault="00F06851" w:rsidP="008F2B44">
                            <w:pPr>
                              <w:spacing w:line="271" w:lineRule="auto"/>
                              <w:jc w:val="center"/>
                              <w:rPr>
                                <w:rFonts w:cs="Poppins"/>
                                <w:sz w:val="18"/>
                                <w:szCs w:val="18"/>
                              </w:rPr>
                            </w:pPr>
                            <w:r>
                              <w:rPr>
                                <w:rFonts w:ascii="Segoe UI Light" w:eastAsia="Segoe UI Light" w:hAnsi="Segoe UI Light" w:cs="Poppins"/>
                                <w:color w:val="000000"/>
                                <w:sz w:val="18"/>
                                <w:szCs w:val="18"/>
                                <w:lang w:val="cy-GB"/>
                              </w:rPr>
                              <w:t>Ydy</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6EB9B645" id="Rectangle 265" o:spid="_x0000_s1036" style="position:absolute;margin-left:284.8pt;margin-top:23.2pt;width:69.6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">
                <v:stroke startarrowwidth="narrow" startarrowlength="short" endarrowwidth="narrow" endarrowlength="short"/>
                <v:textbox inset="2.53958mm,1.2694mm,2.53958mm,1.2694mm">
                  <w:txbxContent>
                    <w:p w14:paraId="49746C5F" w14:textId="77777777" w:rsidR="00F06851" w:rsidRPr="006016F0" w:rsidRDefault="00F06851" w:rsidP="008F2B44">
                      <w:pPr>
                        <w:spacing w:line="271" w:lineRule="auto"/>
                        <w:jc w:val="center"/>
                        <w:rPr>
                          <w:rFonts w:cs="Poppins"/>
                          <w:sz w:val="18"/>
                          <w:szCs w:val="18"/>
                        </w:rPr>
                      </w:pPr>
                      <w:r>
                        <w:rPr>
                          <w:rFonts w:ascii="Segoe UI Light" w:eastAsia="Segoe UI Light" w:hAnsi="Segoe UI Light" w:cs="Poppins"/>
                          <w:color w:val="000000"/>
                          <w:sz w:val="18"/>
                          <w:szCs w:val="18"/>
                          <w:lang w:val="cy-GB"/>
                        </w:rPr>
                        <w:t>Ydy</w:t>
                      </w:r>
                    </w:p>
                  </w:txbxContent>
                </v:textbox>
              </v:rect>
            </w:pict>
          </mc:Fallback>
        </mc:AlternateContent>
      </w:r>
    </w:p>
    <w:p w14:paraId="3AC41AB1" w14:textId="77777777" w:rsidR="008F2B44" w:rsidRDefault="00AE528A" w:rsidP="008F2B44">
      <w:r>
        <w:rPr>
          <w:rFonts w:ascii="Times New Roman" w:hAnsi="Times New Roman"/>
          <w:noProof/>
          <w:sz w:val="24"/>
          <w:szCs w:val="24"/>
          <w:lang w:eastAsia="en-GB"/>
        </w:rPr>
        <mc:AlternateContent>
          <mc:Choice Requires="wps">
            <w:drawing>
              <wp:anchor distT="0" distB="0" distL="114300" distR="114300" simplePos="0" relativeHeight="251696128" behindDoc="0" locked="0" layoutInCell="1" allowOverlap="1" wp14:anchorId="3BC40B2E" wp14:editId="6AEDB920">
                <wp:simplePos x="0" y="0"/>
                <wp:positionH relativeFrom="margin">
                  <wp:align>left</wp:align>
                </wp:positionH>
                <wp:positionV relativeFrom="paragraph">
                  <wp:posOffset>185436</wp:posOffset>
                </wp:positionV>
                <wp:extent cx="884635" cy="333375"/>
                <wp:effectExtent l="0" t="0" r="10795" b="28575"/>
                <wp:wrapNone/>
                <wp:docPr id="285" name="Rectangle 285"/>
                <wp:cNvGraphicFramePr/>
                <a:graphic xmlns:a="http://schemas.openxmlformats.org/drawingml/2006/main">
                  <a:graphicData uri="http://schemas.microsoft.com/office/word/2010/wordprocessingShape">
                    <wps:wsp>
                      <wps:cNvSpPr/>
                      <wps:spPr>
                        <a:xfrm>
                          <a:off x="0" y="0"/>
                          <a:ext cx="884635" cy="333375"/>
                        </a:xfrm>
                        <a:prstGeom prst="rect">
                          <a:avLst/>
                        </a:prstGeom>
                        <a:solidFill>
                          <a:srgbClr val="FFFFFF"/>
                        </a:solidFill>
                        <a:ln w="9525">
                          <a:solidFill>
                            <a:srgbClr val="000000"/>
                          </a:solidFill>
                          <a:miter lim="800000"/>
                          <a:headEnd w="sm" len="sm"/>
                          <a:tailEnd w="sm" len="sm"/>
                        </a:ln>
                      </wps:spPr>
                      <wps:txbx>
                        <w:txbxContent>
                          <w:p w14:paraId="2DE41229" w14:textId="4D272B53" w:rsidR="00F06851" w:rsidRPr="006016F0" w:rsidRDefault="006E7048" w:rsidP="001E5047">
                            <w:pPr>
                              <w:spacing w:line="271" w:lineRule="auto"/>
                              <w:jc w:val="center"/>
                              <w:rPr>
                                <w:rFonts w:cs="Poppins"/>
                                <w:sz w:val="18"/>
                                <w:szCs w:val="18"/>
                              </w:rPr>
                            </w:pPr>
                            <w:r>
                              <w:rPr>
                                <w:rFonts w:ascii="Segoe UI Light" w:eastAsia="Segoe UI Light" w:hAnsi="Segoe UI Light" w:cs="Poppins"/>
                                <w:color w:val="000000"/>
                                <w:sz w:val="18"/>
                                <w:szCs w:val="18"/>
                                <w:lang w:val="cy-GB"/>
                              </w:rPr>
                              <w:t>Oes</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3BC40B2E" id="Rectangle 285" o:spid="_x0000_s1037" style="position:absolute;margin-left:0;margin-top:14.6pt;width:69.65pt;height:26.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">
                <v:stroke startarrowwidth="narrow" startarrowlength="short" endarrowwidth="narrow" endarrowlength="short"/>
                <v:textbox inset="2.53958mm,1.2694mm,2.53958mm,1.2694mm">
                  <w:txbxContent>
                    <w:p w14:paraId="2DE41229" w14:textId="4D272B53" w:rsidR="00F06851" w:rsidRPr="006016F0" w:rsidRDefault="006E7048" w:rsidP="001E5047">
                      <w:pPr>
                        <w:spacing w:line="271" w:lineRule="auto"/>
                        <w:jc w:val="center"/>
                        <w:rPr>
                          <w:rFonts w:cs="Poppins"/>
                          <w:sz w:val="18"/>
                          <w:szCs w:val="18"/>
                        </w:rPr>
                      </w:pPr>
                      <w:r>
                        <w:rPr>
                          <w:rFonts w:ascii="Segoe UI Light" w:eastAsia="Segoe UI Light" w:hAnsi="Segoe UI Light" w:cs="Poppins"/>
                          <w:color w:val="000000"/>
                          <w:sz w:val="18"/>
                          <w:szCs w:val="18"/>
                          <w:lang w:val="cy-GB"/>
                        </w:rPr>
                        <w:t>Oes</w:t>
                      </w:r>
                    </w:p>
                  </w:txbxContent>
                </v:textbox>
                <w10:wrap anchorx="margin"/>
              </v:rect>
            </w:pict>
          </mc:Fallback>
        </mc:AlternateContent>
      </w:r>
      <w:r w:rsidR="001E5047">
        <w:rPr>
          <w:rFonts w:ascii="Times New Roman" w:hAnsi="Times New Roman"/>
          <w:noProof/>
          <w:sz w:val="24"/>
          <w:szCs w:val="24"/>
          <w:lang w:eastAsia="en-GB"/>
        </w:rPr>
        <mc:AlternateContent>
          <mc:Choice Requires="wps">
            <w:drawing>
              <wp:anchor distT="0" distB="0" distL="114300" distR="114300" simplePos="0" relativeHeight="251704320" behindDoc="0" locked="0" layoutInCell="1" allowOverlap="1" wp14:anchorId="3CE40386" wp14:editId="1268121C">
                <wp:simplePos x="0" y="0"/>
                <wp:positionH relativeFrom="margin">
                  <wp:posOffset>1823012</wp:posOffset>
                </wp:positionH>
                <wp:positionV relativeFrom="paragraph">
                  <wp:posOffset>243751</wp:posOffset>
                </wp:positionV>
                <wp:extent cx="884635" cy="333375"/>
                <wp:effectExtent l="0" t="0" r="10795" b="28575"/>
                <wp:wrapNone/>
                <wp:docPr id="96" name="Rectangle 96"/>
                <wp:cNvGraphicFramePr/>
                <a:graphic xmlns:a="http://schemas.openxmlformats.org/drawingml/2006/main">
                  <a:graphicData uri="http://schemas.microsoft.com/office/word/2010/wordprocessingShape">
                    <wps:wsp>
                      <wps:cNvSpPr/>
                      <wps:spPr>
                        <a:xfrm>
                          <a:off x="0" y="0"/>
                          <a:ext cx="884635" cy="333375"/>
                        </a:xfrm>
                        <a:prstGeom prst="rect">
                          <a:avLst/>
                        </a:prstGeom>
                        <a:solidFill>
                          <a:srgbClr val="FFFFFF"/>
                        </a:solidFill>
                        <a:ln w="9525">
                          <a:solidFill>
                            <a:srgbClr val="000000"/>
                          </a:solidFill>
                          <a:miter lim="800000"/>
                          <a:headEnd w="sm" len="sm"/>
                          <a:tailEnd w="sm" len="sm"/>
                        </a:ln>
                      </wps:spPr>
                      <wps:txbx>
                        <w:txbxContent>
                          <w:p w14:paraId="19283118" w14:textId="72B5E997" w:rsidR="00F06851" w:rsidRPr="006016F0" w:rsidRDefault="00F06851" w:rsidP="001E5047">
                            <w:pPr>
                              <w:spacing w:line="271" w:lineRule="auto"/>
                              <w:jc w:val="center"/>
                              <w:rPr>
                                <w:rFonts w:cs="Poppins"/>
                                <w:sz w:val="18"/>
                                <w:szCs w:val="18"/>
                              </w:rPr>
                            </w:pPr>
                            <w:r>
                              <w:rPr>
                                <w:rFonts w:ascii="Segoe UI Light" w:eastAsia="Segoe UI Light" w:hAnsi="Segoe UI Light" w:cs="Poppins"/>
                                <w:color w:val="000000"/>
                                <w:sz w:val="18"/>
                                <w:szCs w:val="18"/>
                                <w:lang w:val="cy-GB"/>
                              </w:rPr>
                              <w:t xml:space="preserve">Nac </w:t>
                            </w:r>
                            <w:r w:rsidR="006E7048">
                              <w:rPr>
                                <w:rFonts w:ascii="Segoe UI Light" w:eastAsia="Segoe UI Light" w:hAnsi="Segoe UI Light" w:cs="Poppins"/>
                                <w:color w:val="000000"/>
                                <w:sz w:val="18"/>
                                <w:szCs w:val="18"/>
                                <w:lang w:val="cy-GB"/>
                              </w:rPr>
                              <w:t>oes</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3CE40386" id="Rectangle 96" o:spid="_x0000_s1038" style="position:absolute;margin-left:143.55pt;margin-top:19.2pt;width:69.65pt;height:26.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">
                <v:stroke startarrowwidth="narrow" startarrowlength="short" endarrowwidth="narrow" endarrowlength="short"/>
                <v:textbox inset="2.53958mm,1.2694mm,2.53958mm,1.2694mm">
                  <w:txbxContent>
                    <w:p w14:paraId="19283118" w14:textId="72B5E997" w:rsidR="00F06851" w:rsidRPr="006016F0" w:rsidRDefault="00F06851" w:rsidP="001E5047">
                      <w:pPr>
                        <w:spacing w:line="271" w:lineRule="auto"/>
                        <w:jc w:val="center"/>
                        <w:rPr>
                          <w:rFonts w:cs="Poppins"/>
                          <w:sz w:val="18"/>
                          <w:szCs w:val="18"/>
                        </w:rPr>
                      </w:pPr>
                      <w:r>
                        <w:rPr>
                          <w:rFonts w:ascii="Segoe UI Light" w:eastAsia="Segoe UI Light" w:hAnsi="Segoe UI Light" w:cs="Poppins"/>
                          <w:color w:val="000000"/>
                          <w:sz w:val="18"/>
                          <w:szCs w:val="18"/>
                          <w:lang w:val="cy-GB"/>
                        </w:rPr>
                        <w:t xml:space="preserve">Nac </w:t>
                      </w:r>
                      <w:r w:rsidR="006E7048">
                        <w:rPr>
                          <w:rFonts w:ascii="Segoe UI Light" w:eastAsia="Segoe UI Light" w:hAnsi="Segoe UI Light" w:cs="Poppins"/>
                          <w:color w:val="000000"/>
                          <w:sz w:val="18"/>
                          <w:szCs w:val="18"/>
                          <w:lang w:val="cy-GB"/>
                        </w:rPr>
                        <w:t>oes</w:t>
                      </w:r>
                    </w:p>
                  </w:txbxContent>
                </v:textbox>
                <w10:wrap anchorx="margin"/>
              </v:rect>
            </w:pict>
          </mc:Fallback>
        </mc:AlternateContent>
      </w:r>
      <w:r w:rsidR="008F2B44">
        <w:rPr>
          <w:rFonts w:ascii="Times New Roman" w:hAnsi="Times New Roman"/>
          <w:noProof/>
          <w:sz w:val="24"/>
          <w:szCs w:val="24"/>
          <w:lang w:eastAsia="en-GB"/>
        </w:rPr>
        <mc:AlternateContent>
          <mc:Choice Requires="wps">
            <w:drawing>
              <wp:anchor distT="0" distB="0" distL="114300" distR="114300" simplePos="0" relativeHeight="251681792" behindDoc="0" locked="0" layoutInCell="1" allowOverlap="1" wp14:anchorId="3D8B7B43" wp14:editId="2B0490EF">
                <wp:simplePos x="0" y="0"/>
                <wp:positionH relativeFrom="margin">
                  <wp:align>right</wp:align>
                </wp:positionH>
                <wp:positionV relativeFrom="paragraph">
                  <wp:posOffset>5152</wp:posOffset>
                </wp:positionV>
                <wp:extent cx="884635" cy="333375"/>
                <wp:effectExtent l="0" t="0" r="10795" b="28575"/>
                <wp:wrapNone/>
                <wp:docPr id="266" name="Rectangle 266"/>
                <wp:cNvGraphicFramePr/>
                <a:graphic xmlns:a="http://schemas.openxmlformats.org/drawingml/2006/main">
                  <a:graphicData uri="http://schemas.microsoft.com/office/word/2010/wordprocessingShape">
                    <wps:wsp>
                      <wps:cNvSpPr/>
                      <wps:spPr>
                        <a:xfrm>
                          <a:off x="0" y="0"/>
                          <a:ext cx="884635" cy="333375"/>
                        </a:xfrm>
                        <a:prstGeom prst="rect">
                          <a:avLst/>
                        </a:prstGeom>
                        <a:solidFill>
                          <a:srgbClr val="FFFFFF"/>
                        </a:solidFill>
                        <a:ln w="9525">
                          <a:solidFill>
                            <a:srgbClr val="000000"/>
                          </a:solidFill>
                          <a:miter lim="800000"/>
                          <a:headEnd w="sm" len="sm"/>
                          <a:tailEnd w="sm" len="sm"/>
                        </a:ln>
                      </wps:spPr>
                      <wps:txbx>
                        <w:txbxContent>
                          <w:p w14:paraId="5850D5D5" w14:textId="77777777" w:rsidR="00F06851" w:rsidRPr="006016F0" w:rsidRDefault="00F06851" w:rsidP="008F2B44">
                            <w:pPr>
                              <w:spacing w:line="271" w:lineRule="auto"/>
                              <w:jc w:val="center"/>
                              <w:rPr>
                                <w:rFonts w:cs="Poppins"/>
                                <w:sz w:val="18"/>
                                <w:szCs w:val="18"/>
                              </w:rPr>
                            </w:pPr>
                            <w:r>
                              <w:rPr>
                                <w:rFonts w:ascii="Segoe UI Light" w:eastAsia="Segoe UI Light" w:hAnsi="Segoe UI Light" w:cs="Poppins"/>
                                <w:color w:val="000000"/>
                                <w:sz w:val="18"/>
                                <w:szCs w:val="18"/>
                                <w:lang w:val="cy-GB"/>
                              </w:rPr>
                              <w:t>Nac ydy</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3D8B7B43" id="Rectangle 266" o:spid="_x0000_s1039" style="position:absolute;margin-left:18.45pt;margin-top:.4pt;width:69.65pt;height:26.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">
                <v:stroke startarrowwidth="narrow" startarrowlength="short" endarrowwidth="narrow" endarrowlength="short"/>
                <v:textbox inset="2.53958mm,1.2694mm,2.53958mm,1.2694mm">
                  <w:txbxContent>
                    <w:p w14:paraId="5850D5D5" w14:textId="77777777" w:rsidR="00F06851" w:rsidRPr="006016F0" w:rsidRDefault="00F06851" w:rsidP="008F2B44">
                      <w:pPr>
                        <w:spacing w:line="271" w:lineRule="auto"/>
                        <w:jc w:val="center"/>
                        <w:rPr>
                          <w:rFonts w:cs="Poppins"/>
                          <w:sz w:val="18"/>
                          <w:szCs w:val="18"/>
                        </w:rPr>
                      </w:pPr>
                      <w:r>
                        <w:rPr>
                          <w:rFonts w:ascii="Segoe UI Light" w:eastAsia="Segoe UI Light" w:hAnsi="Segoe UI Light" w:cs="Poppins"/>
                          <w:color w:val="000000"/>
                          <w:sz w:val="18"/>
                          <w:szCs w:val="18"/>
                          <w:lang w:val="cy-GB"/>
                        </w:rPr>
                        <w:t>Nac ydy</w:t>
                      </w:r>
                    </w:p>
                  </w:txbxContent>
                </v:textbox>
                <w10:wrap anchorx="margin"/>
              </v:rect>
            </w:pict>
          </mc:Fallback>
        </mc:AlternateContent>
      </w:r>
    </w:p>
    <w:p w14:paraId="1040D42B" w14:textId="77777777" w:rsidR="00D249FE" w:rsidRDefault="00AE528A" w:rsidP="00A66045">
      <w:pPr>
        <w:pStyle w:val="NormalWeb"/>
        <w:spacing w:line="480" w:lineRule="atLeast"/>
        <w:rPr>
          <w:lang w:eastAsia="en-GB"/>
        </w:rPr>
      </w:pPr>
      <w:r>
        <w:rPr>
          <w:noProof/>
          <w:lang w:eastAsia="en-GB"/>
        </w:rPr>
        <mc:AlternateContent>
          <mc:Choice Requires="wps">
            <w:drawing>
              <wp:anchor distT="0" distB="0" distL="114300" distR="114300" simplePos="0" relativeHeight="251721728" behindDoc="0" locked="0" layoutInCell="1" allowOverlap="1" wp14:anchorId="6938E143" wp14:editId="4626A945">
                <wp:simplePos x="0" y="0"/>
                <wp:positionH relativeFrom="column">
                  <wp:posOffset>2185157</wp:posOffset>
                </wp:positionH>
                <wp:positionV relativeFrom="paragraph">
                  <wp:posOffset>301094</wp:posOffset>
                </wp:positionV>
                <wp:extent cx="0" cy="242779"/>
                <wp:effectExtent l="0" t="0" r="38100" b="24130"/>
                <wp:wrapNone/>
                <wp:docPr id="141" name="Straight Connector 141"/>
                <wp:cNvGraphicFramePr/>
                <a:graphic xmlns:a="http://schemas.openxmlformats.org/drawingml/2006/main">
                  <a:graphicData uri="http://schemas.microsoft.com/office/word/2010/wordprocessingShape">
                    <wps:wsp>
                      <wps:cNvCnPr/>
                      <wps:spPr>
                        <a:xfrm>
                          <a:off x="0" y="0"/>
                          <a:ext cx="0" cy="2427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88FCF0">
              <v:line id="Straight Connector 141" style="mso-height-percent:0;mso-height-relative:margin;mso-width-percent:0;mso-width-relative:margin;mso-wrap-distance-bottom:0;mso-wrap-distance-left:9pt;mso-wrap-distance-right:9pt;mso-wrap-distance-top:0;mso-wrap-style:square;position:absolute;visibility:visible;z-index:251722752" o:spid="_x0000_s1048" strokecolor="#be1676" from="172.05pt,23.7pt" to="172.05pt,42.8pt"/>
            </w:pict>
          </mc:Fallback>
        </mc:AlternateContent>
      </w:r>
      <w:r w:rsidR="00E37E3A">
        <w:rPr>
          <w:noProof/>
          <w:lang w:eastAsia="en-GB"/>
        </w:rPr>
        <mc:AlternateContent>
          <mc:Choice Requires="wps">
            <w:drawing>
              <wp:anchor distT="0" distB="0" distL="114300" distR="114300" simplePos="0" relativeHeight="251697152" behindDoc="0" locked="0" layoutInCell="1" allowOverlap="1" wp14:anchorId="5438A56A" wp14:editId="1C2EBC2F">
                <wp:simplePos x="0" y="0"/>
                <wp:positionH relativeFrom="column">
                  <wp:posOffset>398780</wp:posOffset>
                </wp:positionH>
                <wp:positionV relativeFrom="paragraph">
                  <wp:posOffset>225176</wp:posOffset>
                </wp:positionV>
                <wp:extent cx="5787" cy="300942"/>
                <wp:effectExtent l="0" t="0" r="32385" b="23495"/>
                <wp:wrapNone/>
                <wp:docPr id="286" name="Straight Connector 286"/>
                <wp:cNvGraphicFramePr/>
                <a:graphic xmlns:a="http://schemas.openxmlformats.org/drawingml/2006/main">
                  <a:graphicData uri="http://schemas.microsoft.com/office/word/2010/wordprocessingShape">
                    <wps:wsp>
                      <wps:cNvCnPr/>
                      <wps:spPr>
                        <a:xfrm flipH="1">
                          <a:off x="0" y="0"/>
                          <a:ext cx="5787" cy="3009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A9E373">
              <v:line id="Straight Connector 286" style="flip:x;mso-height-percent:0;mso-height-relative:margin;mso-width-percent:0;mso-width-relative:margin;mso-wrap-distance-bottom:0;mso-wrap-distance-left:9pt;mso-wrap-distance-right:9pt;mso-wrap-distance-top:0;mso-wrap-style:square;position:absolute;visibility:visible;z-index:251698176" o:spid="_x0000_s1049" strokecolor="#be1676" from="31.4pt,17.75pt" to="31.85pt,41.45pt"/>
            </w:pict>
          </mc:Fallback>
        </mc:AlternateContent>
      </w:r>
      <w:r w:rsidR="00F94187">
        <w:rPr>
          <w:rFonts w:ascii="Times New Roman" w:hAnsi="Times New Roman"/>
          <w:noProof/>
          <w:sz w:val="24"/>
          <w:szCs w:val="24"/>
          <w:lang w:eastAsia="en-GB"/>
        </w:rPr>
        <mc:AlternateContent>
          <mc:Choice Requires="wps">
            <w:drawing>
              <wp:anchor distT="0" distB="0" distL="114300" distR="114300" simplePos="0" relativeHeight="251707392" behindDoc="0" locked="0" layoutInCell="1" allowOverlap="1" wp14:anchorId="47F62766" wp14:editId="4952431B">
                <wp:simplePos x="0" y="0"/>
                <wp:positionH relativeFrom="column">
                  <wp:posOffset>4073621</wp:posOffset>
                </wp:positionH>
                <wp:positionV relativeFrom="paragraph">
                  <wp:posOffset>38100</wp:posOffset>
                </wp:positionV>
                <wp:extent cx="45719" cy="511400"/>
                <wp:effectExtent l="38100" t="0" r="50165" b="60325"/>
                <wp:wrapNone/>
                <wp:docPr id="98" name="Straight Arrow Connector 98"/>
                <wp:cNvGraphicFramePr/>
                <a:graphic xmlns:a="http://schemas.openxmlformats.org/drawingml/2006/main">
                  <a:graphicData uri="http://schemas.microsoft.com/office/word/2010/wordprocessingShape">
                    <wps:wsp>
                      <wps:cNvCnPr/>
                      <wps:spPr>
                        <a:xfrm flipH="1">
                          <a:off x="0" y="0"/>
                          <a:ext cx="45719" cy="511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7C729F5">
              <v:shape id="Straight Arrow Connector 98" style="width:3.6pt;height:40.25pt;margin-top:3pt;margin-left:320.75pt;flip:x;mso-height-percent:0;mso-height-relative:margin;mso-width-percent:0;mso-width-relative:margin;mso-wrap-distance-bottom:0;mso-wrap-distance-left:9pt;mso-wrap-distance-right:9pt;mso-wrap-distance-top:0;mso-wrap-style:square;position:absolute;visibility:visible;z-index:251708416" o:spid="_x0000_s1050" strokecolor="#be1676" type="#_x0000_t32">
                <v:stroke endarrow="block"/>
              </v:shape>
            </w:pict>
          </mc:Fallback>
        </mc:AlternateContent>
      </w:r>
      <w:r w:rsidR="008F2B44">
        <w:rPr>
          <w:rFonts w:ascii="Times New Roman" w:hAnsi="Times New Roman"/>
          <w:noProof/>
          <w:sz w:val="24"/>
          <w:szCs w:val="24"/>
          <w:lang w:eastAsia="en-GB"/>
        </w:rPr>
        <mc:AlternateContent>
          <mc:Choice Requires="wps">
            <w:drawing>
              <wp:anchor distT="0" distB="0" distL="114300" distR="114300" simplePos="0" relativeHeight="251686912" behindDoc="0" locked="0" layoutInCell="1" allowOverlap="1" wp14:anchorId="73E52E7C" wp14:editId="3A35366B">
                <wp:simplePos x="0" y="0"/>
                <wp:positionH relativeFrom="column">
                  <wp:posOffset>5717476</wp:posOffset>
                </wp:positionH>
                <wp:positionV relativeFrom="paragraph">
                  <wp:posOffset>63813</wp:posOffset>
                </wp:positionV>
                <wp:extent cx="45719" cy="480350"/>
                <wp:effectExtent l="38100" t="0" r="50165" b="53340"/>
                <wp:wrapNone/>
                <wp:docPr id="280" name="Straight Arrow Connector 280"/>
                <wp:cNvGraphicFramePr/>
                <a:graphic xmlns:a="http://schemas.openxmlformats.org/drawingml/2006/main">
                  <a:graphicData uri="http://schemas.microsoft.com/office/word/2010/wordprocessingShape">
                    <wps:wsp>
                      <wps:cNvCnPr/>
                      <wps:spPr>
                        <a:xfrm flipH="1">
                          <a:off x="0" y="0"/>
                          <a:ext cx="45719" cy="48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EABB584">
              <v:shape id="Straight Arrow Connector 280" style="width:3.6pt;height:37.8pt;margin-top:5pt;margin-left:450.2pt;flip:x;mso-height-percent:0;mso-height-relative:margin;mso-width-percent:0;mso-width-relative:margin;mso-wrap-distance-bottom:0;mso-wrap-distance-left:9pt;mso-wrap-distance-right:9pt;mso-wrap-distance-top:0;mso-wrap-style:square;position:absolute;visibility:visible;z-index:251687936" o:spid="_x0000_s1051" strokecolor="#be1676" type="#_x0000_t32">
                <v:stroke endarrow="block"/>
              </v:shape>
            </w:pict>
          </mc:Fallback>
        </mc:AlternateContent>
      </w:r>
    </w:p>
    <w:p w14:paraId="22181D43" w14:textId="5A86E961" w:rsidR="00D249FE" w:rsidRDefault="00DD0A20" w:rsidP="00A66045">
      <w:pPr>
        <w:pStyle w:val="NormalWeb"/>
        <w:spacing w:line="480" w:lineRule="atLeast"/>
        <w:rPr>
          <w:lang w:eastAsia="en-GB"/>
        </w:rPr>
      </w:pPr>
      <w:r>
        <w:rPr>
          <w:rFonts w:ascii="Times New Roman" w:hAnsi="Times New Roman"/>
          <w:noProof/>
          <w:sz w:val="24"/>
          <w:szCs w:val="24"/>
          <w:lang w:eastAsia="en-GB"/>
        </w:rPr>
        <mc:AlternateContent>
          <mc:Choice Requires="wps">
            <w:drawing>
              <wp:anchor distT="0" distB="0" distL="114300" distR="114300" simplePos="0" relativeHeight="251720704" behindDoc="0" locked="0" layoutInCell="1" allowOverlap="1" wp14:anchorId="26758BF4" wp14:editId="2CA436F4">
                <wp:simplePos x="0" y="0"/>
                <wp:positionH relativeFrom="column">
                  <wp:posOffset>680085</wp:posOffset>
                </wp:positionH>
                <wp:positionV relativeFrom="paragraph">
                  <wp:posOffset>124460</wp:posOffset>
                </wp:positionV>
                <wp:extent cx="2733675" cy="3028950"/>
                <wp:effectExtent l="0" t="0" r="28575" b="19050"/>
                <wp:wrapNone/>
                <wp:docPr id="104" name="Rectangle 104"/>
                <wp:cNvGraphicFramePr/>
                <a:graphic xmlns:a="http://schemas.openxmlformats.org/drawingml/2006/main">
                  <a:graphicData uri="http://schemas.microsoft.com/office/word/2010/wordprocessingShape">
                    <wps:wsp>
                      <wps:cNvSpPr/>
                      <wps:spPr>
                        <a:xfrm>
                          <a:off x="0" y="0"/>
                          <a:ext cx="2733675" cy="3028950"/>
                        </a:xfrm>
                        <a:prstGeom prst="rect">
                          <a:avLst/>
                        </a:prstGeom>
                        <a:solidFill>
                          <a:srgbClr val="FFFFFF"/>
                        </a:solidFill>
                        <a:ln w="9525">
                          <a:solidFill>
                            <a:srgbClr val="000000"/>
                          </a:solidFill>
                          <a:miter lim="800000"/>
                          <a:headEnd w="sm" len="sm"/>
                          <a:tailEnd w="sm" len="sm"/>
                        </a:ln>
                      </wps:spPr>
                      <wps:txbx>
                        <w:txbxContent>
                          <w:p w14:paraId="1257211A" w14:textId="77777777" w:rsidR="00F06851" w:rsidRDefault="00F06851" w:rsidP="00A356C8">
                            <w:pPr>
                              <w:spacing w:line="271" w:lineRule="auto"/>
                              <w:rPr>
                                <w:rFonts w:eastAsia="Arial" w:cs="Poppins"/>
                                <w:color w:val="000000"/>
                                <w:sz w:val="18"/>
                                <w:szCs w:val="18"/>
                              </w:rPr>
                            </w:pPr>
                            <w:r>
                              <w:rPr>
                                <w:rFonts w:ascii="Segoe UI Light" w:eastAsia="Segoe UI Light" w:hAnsi="Segoe UI Light" w:cs="Poppins"/>
                                <w:color w:val="000000"/>
                                <w:sz w:val="18"/>
                                <w:szCs w:val="18"/>
                                <w:lang w:val="cy-GB"/>
                              </w:rPr>
                              <w:t>Cofiwch gadw diogelu oedolion yn bersonol. Lle bo hynny'n bosibl, ceisiwch gynnwys yr oedolyn dan sylw yn llawn, a pharchu ei hawl i wneud ei benderfyniadau ei hun, lle mae'n ddiogel gwneud hynny a lle mae gan yr oedolyn y galluedd i wneud penderfyniadau.</w:t>
                            </w:r>
                          </w:p>
                          <w:p w14:paraId="339D9553" w14:textId="77777777" w:rsidR="00F06851" w:rsidRDefault="00F06851" w:rsidP="00A356C8">
                            <w:pPr>
                              <w:spacing w:line="271" w:lineRule="auto"/>
                              <w:rPr>
                                <w:rFonts w:eastAsia="Arial" w:cs="Poppins"/>
                                <w:color w:val="000000"/>
                                <w:sz w:val="18"/>
                                <w:szCs w:val="18"/>
                              </w:rPr>
                            </w:pPr>
                            <w:r>
                              <w:rPr>
                                <w:rFonts w:ascii="Segoe UI Light" w:eastAsia="Segoe UI Light" w:hAnsi="Segoe UI Light" w:cs="Poppins"/>
                                <w:color w:val="000000"/>
                                <w:sz w:val="18"/>
                                <w:szCs w:val="18"/>
                                <w:lang w:val="cy-GB"/>
                              </w:rPr>
                              <w:t xml:space="preserve">Gofynnwch am ganiatâd os oes gan yr oedolyn alluedd meddyliol ac eglurwch fod yn rhaid i chi roi gwybod i’r SDD yn y lle cyntaf (hyd yn oed os na roddir caniatâd i rannu gwybodaeth yn allanol) er mwyn cadw cofnod cywir. </w:t>
                            </w:r>
                          </w:p>
                          <w:p w14:paraId="3F765171" w14:textId="2E57C09C" w:rsidR="00F06851" w:rsidRPr="000833F7" w:rsidRDefault="00F06851" w:rsidP="00A356C8">
                            <w:pPr>
                              <w:spacing w:line="271" w:lineRule="auto"/>
                              <w:rPr>
                                <w:rFonts w:cs="Poppins"/>
                                <w:sz w:val="18"/>
                                <w:szCs w:val="18"/>
                              </w:rPr>
                            </w:pPr>
                            <w:r>
                              <w:rPr>
                                <w:rFonts w:ascii="Segoe UI Light" w:eastAsia="Segoe UI Light" w:hAnsi="Segoe UI Light" w:cs="Poppins"/>
                                <w:color w:val="000000"/>
                                <w:sz w:val="18"/>
                                <w:szCs w:val="18"/>
                                <w:lang w:val="cy-GB"/>
                              </w:rPr>
                              <w:t xml:space="preserve">Cofnodwch eich pryderon drwy lenwi ffurflen </w:t>
                            </w:r>
                            <w:hyperlink r:id="rId14" w:history="1">
                              <w:r w:rsidRPr="00905651">
                                <w:rPr>
                                  <w:rStyle w:val="Hyperlink"/>
                                  <w:rFonts w:ascii="Segoe UI Light" w:eastAsia="Segoe UI Light" w:hAnsi="Segoe UI Light" w:cs="Poppins"/>
                                  <w:kern w:val="0"/>
                                  <w:sz w:val="18"/>
                                  <w:szCs w:val="18"/>
                                  <w:lang w:val="cy-GB"/>
                                </w:rPr>
                                <w:t>digwyddiad diogelu</w:t>
                              </w:r>
                            </w:hyperlink>
                            <w:r>
                              <w:rPr>
                                <w:rFonts w:ascii="Segoe UI Light" w:eastAsia="Segoe UI Light" w:hAnsi="Segoe UI Light" w:cs="Poppins"/>
                                <w:color w:val="000000"/>
                                <w:sz w:val="18"/>
                                <w:szCs w:val="18"/>
                                <w:lang w:val="cy-GB"/>
                              </w:rPr>
                              <w:t xml:space="preserve"> a rhowch wybod i’r SDD ar lafar. </w:t>
                            </w:r>
                            <w:r>
                              <w:rPr>
                                <w:rFonts w:ascii="Segoe UI Light" w:eastAsia="Segoe UI Light" w:hAnsi="Segoe UI Light" w:cs="Poppins"/>
                                <w:sz w:val="18"/>
                                <w:szCs w:val="18"/>
                                <w:lang w:val="cy-GB"/>
                              </w:rPr>
                              <w:t>Rhowch wybod i’r S</w:t>
                            </w:r>
                            <w:r w:rsidR="006E7048">
                              <w:rPr>
                                <w:rFonts w:ascii="Segoe UI Light" w:eastAsia="Segoe UI Light" w:hAnsi="Segoe UI Light" w:cs="Poppins"/>
                                <w:sz w:val="18"/>
                                <w:szCs w:val="18"/>
                                <w:lang w:val="cy-GB"/>
                              </w:rPr>
                              <w:t>wyddog</w:t>
                            </w:r>
                            <w:r>
                              <w:rPr>
                                <w:rFonts w:ascii="Segoe UI Light" w:eastAsia="Segoe UI Light" w:hAnsi="Segoe UI Light" w:cs="Poppins"/>
                                <w:sz w:val="18"/>
                                <w:szCs w:val="18"/>
                                <w:lang w:val="cy-GB"/>
                              </w:rPr>
                              <w:t xml:space="preserve"> am unrhyw faterion o ran caniatâd neu alluedd er mwyn iddo allu gwneud penderfyniad priodol ynghylch y camau nesaf.</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6758BF4" id="Rectangle 104" o:spid="_x0000_s1040" style="position:absolute;margin-left:53.55pt;margin-top:9.8pt;width:215.25pt;height:2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">
                <v:stroke startarrowwidth="narrow" startarrowlength="short" endarrowwidth="narrow" endarrowlength="short"/>
                <v:textbox inset="2.53958mm,1.2694mm,2.53958mm,1.2694mm">
                  <w:txbxContent>
                    <w:p w14:paraId="1257211A" w14:textId="77777777" w:rsidR="00F06851" w:rsidRDefault="00F06851" w:rsidP="00A356C8">
                      <w:pPr>
                        <w:spacing w:line="271" w:lineRule="auto"/>
                        <w:rPr>
                          <w:rFonts w:eastAsia="Arial" w:cs="Poppins"/>
                          <w:color w:val="000000"/>
                          <w:sz w:val="18"/>
                          <w:szCs w:val="18"/>
                        </w:rPr>
                      </w:pPr>
                      <w:r>
                        <w:rPr>
                          <w:rFonts w:ascii="Segoe UI Light" w:eastAsia="Segoe UI Light" w:hAnsi="Segoe UI Light" w:cs="Poppins"/>
                          <w:color w:val="000000"/>
                          <w:sz w:val="18"/>
                          <w:szCs w:val="18"/>
                          <w:lang w:val="cy-GB"/>
                        </w:rPr>
                        <w:t>Cofiwch gadw diogelu oedolion yn bersonol. Lle bo hynny'n bosibl, ceisiwch gynnwys yr oedolyn dan sylw yn llawn, a pharchu ei hawl i wneud ei benderfyniadau ei hun, lle mae'n ddiogel gwneud hynny a lle mae gan yr oedolyn y galluedd i wneud penderfyniadau.</w:t>
                      </w:r>
                    </w:p>
                    <w:p w14:paraId="339D9553" w14:textId="77777777" w:rsidR="00F06851" w:rsidRDefault="00F06851" w:rsidP="00A356C8">
                      <w:pPr>
                        <w:spacing w:line="271" w:lineRule="auto"/>
                        <w:rPr>
                          <w:rFonts w:eastAsia="Arial" w:cs="Poppins"/>
                          <w:color w:val="000000"/>
                          <w:sz w:val="18"/>
                          <w:szCs w:val="18"/>
                        </w:rPr>
                      </w:pPr>
                      <w:r>
                        <w:rPr>
                          <w:rFonts w:ascii="Segoe UI Light" w:eastAsia="Segoe UI Light" w:hAnsi="Segoe UI Light" w:cs="Poppins"/>
                          <w:color w:val="000000"/>
                          <w:sz w:val="18"/>
                          <w:szCs w:val="18"/>
                          <w:lang w:val="cy-GB"/>
                        </w:rPr>
                        <w:t xml:space="preserve">Gofynnwch am ganiatâd os oes gan yr oedolyn alluedd meddyliol ac eglurwch fod yn rhaid i chi roi gwybod i’r SDD yn y lle cyntaf (hyd yn oed os na roddir caniatâd i rannu gwybodaeth yn allanol) er mwyn cadw cofnod cywir. </w:t>
                      </w:r>
                    </w:p>
                    <w:p w14:paraId="3F765171" w14:textId="2E57C09C" w:rsidR="00F06851" w:rsidRPr="000833F7" w:rsidRDefault="00F06851" w:rsidP="00A356C8">
                      <w:pPr>
                        <w:spacing w:line="271" w:lineRule="auto"/>
                        <w:rPr>
                          <w:rFonts w:cs="Poppins"/>
                          <w:sz w:val="18"/>
                          <w:szCs w:val="18"/>
                        </w:rPr>
                      </w:pPr>
                      <w:r>
                        <w:rPr>
                          <w:rFonts w:ascii="Segoe UI Light" w:eastAsia="Segoe UI Light" w:hAnsi="Segoe UI Light" w:cs="Poppins"/>
                          <w:color w:val="000000"/>
                          <w:sz w:val="18"/>
                          <w:szCs w:val="18"/>
                          <w:lang w:val="cy-GB"/>
                        </w:rPr>
                        <w:t xml:space="preserve">Cofnodwch eich pryderon drwy lenwi ffurflen </w:t>
                      </w:r>
                      <w:hyperlink r:id="rId15" w:history="1">
                        <w:r w:rsidRPr="00905651">
                          <w:rPr>
                            <w:rStyle w:val="Hyperlink"/>
                            <w:rFonts w:ascii="Segoe UI Light" w:eastAsia="Segoe UI Light" w:hAnsi="Segoe UI Light" w:cs="Poppins"/>
                            <w:kern w:val="0"/>
                            <w:sz w:val="18"/>
                            <w:szCs w:val="18"/>
                            <w:lang w:val="cy-GB"/>
                          </w:rPr>
                          <w:t>digwyddiad diogelu</w:t>
                        </w:r>
                      </w:hyperlink>
                      <w:r>
                        <w:rPr>
                          <w:rFonts w:ascii="Segoe UI Light" w:eastAsia="Segoe UI Light" w:hAnsi="Segoe UI Light" w:cs="Poppins"/>
                          <w:color w:val="000000"/>
                          <w:sz w:val="18"/>
                          <w:szCs w:val="18"/>
                          <w:lang w:val="cy-GB"/>
                        </w:rPr>
                        <w:t xml:space="preserve"> a rhowch wybod i’r SDD ar lafar. </w:t>
                      </w:r>
                      <w:r>
                        <w:rPr>
                          <w:rFonts w:ascii="Segoe UI Light" w:eastAsia="Segoe UI Light" w:hAnsi="Segoe UI Light" w:cs="Poppins"/>
                          <w:sz w:val="18"/>
                          <w:szCs w:val="18"/>
                          <w:lang w:val="cy-GB"/>
                        </w:rPr>
                        <w:t>Rhowch wybod i’r S</w:t>
                      </w:r>
                      <w:r w:rsidR="006E7048">
                        <w:rPr>
                          <w:rFonts w:ascii="Segoe UI Light" w:eastAsia="Segoe UI Light" w:hAnsi="Segoe UI Light" w:cs="Poppins"/>
                          <w:sz w:val="18"/>
                          <w:szCs w:val="18"/>
                          <w:lang w:val="cy-GB"/>
                        </w:rPr>
                        <w:t>wyddog</w:t>
                      </w:r>
                      <w:r>
                        <w:rPr>
                          <w:rFonts w:ascii="Segoe UI Light" w:eastAsia="Segoe UI Light" w:hAnsi="Segoe UI Light" w:cs="Poppins"/>
                          <w:sz w:val="18"/>
                          <w:szCs w:val="18"/>
                          <w:lang w:val="cy-GB"/>
                        </w:rPr>
                        <w:t xml:space="preserve"> am unrhyw faterion o ran caniatâd neu alluedd er mwyn iddo allu gwneud penderfyniad priodol ynghylch y camau nesaf.</w:t>
                      </w:r>
                    </w:p>
                  </w:txbxContent>
                </v:textbox>
              </v:rect>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06368" behindDoc="0" locked="0" layoutInCell="1" allowOverlap="1" wp14:anchorId="3109CEC9" wp14:editId="1D12EE88">
                <wp:simplePos x="0" y="0"/>
                <wp:positionH relativeFrom="column">
                  <wp:posOffset>3413760</wp:posOffset>
                </wp:positionH>
                <wp:positionV relativeFrom="paragraph">
                  <wp:posOffset>162560</wp:posOffset>
                </wp:positionV>
                <wp:extent cx="1527810" cy="2219325"/>
                <wp:effectExtent l="0" t="0" r="15240" b="28575"/>
                <wp:wrapNone/>
                <wp:docPr id="97" name="Rectangle 97"/>
                <wp:cNvGraphicFramePr/>
                <a:graphic xmlns:a="http://schemas.openxmlformats.org/drawingml/2006/main">
                  <a:graphicData uri="http://schemas.microsoft.com/office/word/2010/wordprocessingShape">
                    <wps:wsp>
                      <wps:cNvSpPr/>
                      <wps:spPr>
                        <a:xfrm>
                          <a:off x="0" y="0"/>
                          <a:ext cx="1527810" cy="2219325"/>
                        </a:xfrm>
                        <a:prstGeom prst="rect">
                          <a:avLst/>
                        </a:prstGeom>
                        <a:solidFill>
                          <a:srgbClr val="FFFFFF"/>
                        </a:solidFill>
                        <a:ln w="9525">
                          <a:solidFill>
                            <a:srgbClr val="000000"/>
                          </a:solidFill>
                          <a:miter lim="800000"/>
                          <a:headEnd w="sm" len="sm"/>
                          <a:tailEnd w="sm" len="sm"/>
                        </a:ln>
                      </wps:spPr>
                      <wps:txbx>
                        <w:txbxContent>
                          <w:p w14:paraId="0EEA506D" w14:textId="77777777" w:rsidR="00F06851" w:rsidRPr="000833F7" w:rsidRDefault="00F06851" w:rsidP="000833F7">
                            <w:pPr>
                              <w:spacing w:line="271" w:lineRule="auto"/>
                              <w:rPr>
                                <w:rFonts w:cs="Poppins"/>
                                <w:sz w:val="18"/>
                                <w:szCs w:val="18"/>
                              </w:rPr>
                            </w:pPr>
                            <w:r>
                              <w:rPr>
                                <w:rFonts w:ascii="Segoe UI Light" w:eastAsia="Segoe UI Light" w:hAnsi="Segoe UI Light" w:cs="Poppins"/>
                                <w:color w:val="000000"/>
                                <w:sz w:val="18"/>
                                <w:szCs w:val="18"/>
                                <w:lang w:val="cy-GB"/>
                              </w:rPr>
                              <w:t xml:space="preserve">Trafodwch ag SDD rydych chi'n teimlo'n gyffyrddus ag ef, neu'r Prif Weithredwr (gan gynnwys eich rheolwr llinell lle bo hynny'n briodol). </w:t>
                            </w:r>
                          </w:p>
                          <w:p w14:paraId="4E1C0F68" w14:textId="77777777" w:rsidR="00F06851" w:rsidRDefault="00F06851" w:rsidP="000833F7">
                            <w:pPr>
                              <w:spacing w:line="271" w:lineRule="auto"/>
                              <w:rPr>
                                <w:rFonts w:eastAsia="Arial" w:cs="Poppins"/>
                                <w:color w:val="000000"/>
                                <w:sz w:val="18"/>
                                <w:szCs w:val="18"/>
                              </w:rPr>
                            </w:pPr>
                            <w:r>
                              <w:rPr>
                                <w:rFonts w:ascii="Segoe UI Light" w:eastAsia="Segoe UI Light" w:hAnsi="Segoe UI Light" w:cs="Poppins"/>
                                <w:color w:val="000000"/>
                                <w:sz w:val="18"/>
                                <w:szCs w:val="18"/>
                                <w:lang w:val="cy-GB"/>
                              </w:rPr>
                              <w:t>Gwnewch nodiadau a llenwch ffurflen adrodd am ddigwyddiad.</w:t>
                            </w:r>
                          </w:p>
                          <w:p w14:paraId="2587F042" w14:textId="6B657A02" w:rsidR="00F06851" w:rsidRPr="000833F7" w:rsidRDefault="00F06851" w:rsidP="00F94187">
                            <w:pPr>
                              <w:spacing w:line="271" w:lineRule="auto"/>
                              <w:rPr>
                                <w:rFonts w:cs="Poppins"/>
                                <w:sz w:val="18"/>
                                <w:szCs w:val="18"/>
                              </w:rPr>
                            </w:pPr>
                            <w:r>
                              <w:rPr>
                                <w:rFonts w:ascii="Segoe UI Light" w:eastAsia="Segoe UI Light" w:hAnsi="Segoe UI Light" w:cs="Poppins"/>
                                <w:color w:val="000000"/>
                                <w:sz w:val="18"/>
                                <w:szCs w:val="18"/>
                                <w:lang w:val="cy-GB"/>
                              </w:rPr>
                              <w:t>Dyrennir uwch sw</w:t>
                            </w:r>
                            <w:r w:rsidR="007D4EF5">
                              <w:rPr>
                                <w:rFonts w:ascii="Segoe UI Light" w:eastAsia="Segoe UI Light" w:hAnsi="Segoe UI Light" w:cs="Poppins"/>
                                <w:color w:val="000000"/>
                                <w:sz w:val="18"/>
                                <w:szCs w:val="18"/>
                                <w:lang w:val="cy-GB"/>
                              </w:rPr>
                              <w:t>y</w:t>
                            </w:r>
                            <w:r>
                              <w:rPr>
                                <w:rFonts w:ascii="Segoe UI Light" w:eastAsia="Segoe UI Light" w:hAnsi="Segoe UI Light" w:cs="Poppins"/>
                                <w:color w:val="000000"/>
                                <w:sz w:val="18"/>
                                <w:szCs w:val="18"/>
                                <w:lang w:val="cy-GB"/>
                              </w:rPr>
                              <w:t>ddog yn y sefydliad i ymchwilio.</w:t>
                            </w:r>
                          </w:p>
                          <w:p w14:paraId="6B18E7E5" w14:textId="77777777" w:rsidR="00F06851" w:rsidRPr="000833F7" w:rsidRDefault="00F06851" w:rsidP="000833F7">
                            <w:pPr>
                              <w:spacing w:line="271" w:lineRule="auto"/>
                              <w:rPr>
                                <w:rFonts w:cs="Poppins"/>
                                <w:sz w:val="18"/>
                                <w:szCs w:val="18"/>
                              </w:rPr>
                            </w:pPr>
                          </w:p>
                          <w:p w14:paraId="358526D1" w14:textId="77777777" w:rsidR="00F06851" w:rsidRPr="000833F7" w:rsidRDefault="00F06851" w:rsidP="000833F7">
                            <w:pPr>
                              <w:spacing w:line="271" w:lineRule="auto"/>
                              <w:rPr>
                                <w:rFonts w:cs="Poppins"/>
                                <w:sz w:val="18"/>
                                <w:szCs w:val="18"/>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109CEC9" id="Rectangle 97" o:spid="_x0000_s1041" style="position:absolute;margin-left:268.8pt;margin-top:12.8pt;width:120.3pt;height:17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">
                <v:stroke startarrowwidth="narrow" startarrowlength="short" endarrowwidth="narrow" endarrowlength="short"/>
                <v:textbox inset="2.53958mm,1.2694mm,2.53958mm,1.2694mm">
                  <w:txbxContent>
                    <w:p w14:paraId="0EEA506D" w14:textId="77777777" w:rsidR="00F06851" w:rsidRPr="000833F7" w:rsidRDefault="00F06851" w:rsidP="000833F7">
                      <w:pPr>
                        <w:spacing w:line="271" w:lineRule="auto"/>
                        <w:rPr>
                          <w:rFonts w:cs="Poppins"/>
                          <w:sz w:val="18"/>
                          <w:szCs w:val="18"/>
                        </w:rPr>
                      </w:pPr>
                      <w:r>
                        <w:rPr>
                          <w:rFonts w:ascii="Segoe UI Light" w:eastAsia="Segoe UI Light" w:hAnsi="Segoe UI Light" w:cs="Poppins"/>
                          <w:color w:val="000000"/>
                          <w:sz w:val="18"/>
                          <w:szCs w:val="18"/>
                          <w:lang w:val="cy-GB"/>
                        </w:rPr>
                        <w:t xml:space="preserve">Trafodwch ag SDD rydych chi'n teimlo'n gyffyrddus ag ef, neu'r Prif Weithredwr (gan gynnwys eich rheolwr llinell lle bo hynny'n briodol). </w:t>
                      </w:r>
                    </w:p>
                    <w:p w14:paraId="4E1C0F68" w14:textId="77777777" w:rsidR="00F06851" w:rsidRDefault="00F06851" w:rsidP="000833F7">
                      <w:pPr>
                        <w:spacing w:line="271" w:lineRule="auto"/>
                        <w:rPr>
                          <w:rFonts w:eastAsia="Arial" w:cs="Poppins"/>
                          <w:color w:val="000000"/>
                          <w:sz w:val="18"/>
                          <w:szCs w:val="18"/>
                        </w:rPr>
                      </w:pPr>
                      <w:r>
                        <w:rPr>
                          <w:rFonts w:ascii="Segoe UI Light" w:eastAsia="Segoe UI Light" w:hAnsi="Segoe UI Light" w:cs="Poppins"/>
                          <w:color w:val="000000"/>
                          <w:sz w:val="18"/>
                          <w:szCs w:val="18"/>
                          <w:lang w:val="cy-GB"/>
                        </w:rPr>
                        <w:t>Gwnewch nodiadau a llenwch ffurflen adrodd am ddigwyddiad.</w:t>
                      </w:r>
                    </w:p>
                    <w:p w14:paraId="2587F042" w14:textId="6B657A02" w:rsidR="00F06851" w:rsidRPr="000833F7" w:rsidRDefault="00F06851" w:rsidP="00F94187">
                      <w:pPr>
                        <w:spacing w:line="271" w:lineRule="auto"/>
                        <w:rPr>
                          <w:rFonts w:cs="Poppins"/>
                          <w:sz w:val="18"/>
                          <w:szCs w:val="18"/>
                        </w:rPr>
                      </w:pPr>
                      <w:r>
                        <w:rPr>
                          <w:rFonts w:ascii="Segoe UI Light" w:eastAsia="Segoe UI Light" w:hAnsi="Segoe UI Light" w:cs="Poppins"/>
                          <w:color w:val="000000"/>
                          <w:sz w:val="18"/>
                          <w:szCs w:val="18"/>
                          <w:lang w:val="cy-GB"/>
                        </w:rPr>
                        <w:t>Dyrennir uwch sw</w:t>
                      </w:r>
                      <w:r w:rsidR="007D4EF5">
                        <w:rPr>
                          <w:rFonts w:ascii="Segoe UI Light" w:eastAsia="Segoe UI Light" w:hAnsi="Segoe UI Light" w:cs="Poppins"/>
                          <w:color w:val="000000"/>
                          <w:sz w:val="18"/>
                          <w:szCs w:val="18"/>
                          <w:lang w:val="cy-GB"/>
                        </w:rPr>
                        <w:t>y</w:t>
                      </w:r>
                      <w:r>
                        <w:rPr>
                          <w:rFonts w:ascii="Segoe UI Light" w:eastAsia="Segoe UI Light" w:hAnsi="Segoe UI Light" w:cs="Poppins"/>
                          <w:color w:val="000000"/>
                          <w:sz w:val="18"/>
                          <w:szCs w:val="18"/>
                          <w:lang w:val="cy-GB"/>
                        </w:rPr>
                        <w:t>ddog yn y sefydliad i ymchwilio.</w:t>
                      </w:r>
                    </w:p>
                    <w:p w14:paraId="6B18E7E5" w14:textId="77777777" w:rsidR="00F06851" w:rsidRPr="000833F7" w:rsidRDefault="00F06851" w:rsidP="000833F7">
                      <w:pPr>
                        <w:spacing w:line="271" w:lineRule="auto"/>
                        <w:rPr>
                          <w:rFonts w:cs="Poppins"/>
                          <w:sz w:val="18"/>
                          <w:szCs w:val="18"/>
                        </w:rPr>
                      </w:pPr>
                    </w:p>
                    <w:p w14:paraId="358526D1" w14:textId="77777777" w:rsidR="00F06851" w:rsidRPr="000833F7" w:rsidRDefault="00F06851" w:rsidP="000833F7">
                      <w:pPr>
                        <w:spacing w:line="271" w:lineRule="auto"/>
                        <w:rPr>
                          <w:rFonts w:cs="Poppins"/>
                          <w:sz w:val="18"/>
                          <w:szCs w:val="18"/>
                        </w:rPr>
                      </w:pPr>
                    </w:p>
                  </w:txbxContent>
                </v:textbox>
              </v:rect>
            </w:pict>
          </mc:Fallback>
        </mc:AlternateContent>
      </w:r>
      <w:r w:rsidR="00AE528A">
        <w:rPr>
          <w:noProof/>
        </w:rPr>
        <mc:AlternateContent>
          <mc:Choice Requires="wps">
            <w:drawing>
              <wp:anchor distT="0" distB="0" distL="114300" distR="114300" simplePos="0" relativeHeight="251700224" behindDoc="0" locked="0" layoutInCell="1" allowOverlap="1" wp14:anchorId="7B29055E" wp14:editId="7AE2E19E">
                <wp:simplePos x="0" y="0"/>
                <wp:positionH relativeFrom="column">
                  <wp:posOffset>-569619</wp:posOffset>
                </wp:positionH>
                <wp:positionV relativeFrom="paragraph">
                  <wp:posOffset>126188</wp:posOffset>
                </wp:positionV>
                <wp:extent cx="1250066" cy="752355"/>
                <wp:effectExtent l="0" t="0" r="26670" b="10160"/>
                <wp:wrapNone/>
                <wp:docPr id="112" name="Rectangle 112"/>
                <wp:cNvGraphicFramePr/>
                <a:graphic xmlns:a="http://schemas.openxmlformats.org/drawingml/2006/main">
                  <a:graphicData uri="http://schemas.microsoft.com/office/word/2010/wordprocessingShape">
                    <wps:wsp>
                      <wps:cNvSpPr/>
                      <wps:spPr>
                        <a:xfrm>
                          <a:off x="0" y="0"/>
                          <a:ext cx="1250066" cy="752355"/>
                        </a:xfrm>
                        <a:prstGeom prst="rect">
                          <a:avLst/>
                        </a:prstGeom>
                        <a:solidFill>
                          <a:srgbClr val="FFFFFF"/>
                        </a:solidFill>
                        <a:ln w="9525">
                          <a:solidFill>
                            <a:srgbClr val="000000"/>
                          </a:solidFill>
                          <a:miter lim="800000"/>
                          <a:headEnd w="sm" len="sm"/>
                          <a:tailEnd w="sm" len="sm"/>
                        </a:ln>
                      </wps:spPr>
                      <wps:txbx>
                        <w:txbxContent>
                          <w:p w14:paraId="7C830796" w14:textId="77777777" w:rsidR="00F06851" w:rsidRPr="001E5047" w:rsidRDefault="00F06851" w:rsidP="000F3F86">
                            <w:pPr>
                              <w:spacing w:after="0" w:line="240" w:lineRule="auto"/>
                              <w:rPr>
                                <w:rFonts w:cs="Poppins"/>
                                <w:sz w:val="18"/>
                                <w:szCs w:val="18"/>
                              </w:rPr>
                            </w:pPr>
                            <w:r>
                              <w:rPr>
                                <w:rFonts w:ascii="Segoe UI Light" w:eastAsia="Segoe UI Light" w:hAnsi="Segoe UI Light" w:cs="Poppins"/>
                                <w:color w:val="000000"/>
                                <w:sz w:val="18"/>
                                <w:szCs w:val="18"/>
                                <w:lang w:val="cy-GB"/>
                              </w:rPr>
                              <w:t>Ffoniwch ambiwlans/yr Heddlu</w:t>
                            </w:r>
                          </w:p>
                          <w:p w14:paraId="49C6ED6B" w14:textId="77777777" w:rsidR="00F06851" w:rsidRPr="001E5047" w:rsidRDefault="00F06851" w:rsidP="000F3F86">
                            <w:pPr>
                              <w:spacing w:after="0" w:line="240" w:lineRule="auto"/>
                              <w:rPr>
                                <w:rFonts w:cs="Poppins"/>
                                <w:sz w:val="18"/>
                                <w:szCs w:val="18"/>
                              </w:rPr>
                            </w:pPr>
                            <w:r>
                              <w:rPr>
                                <w:rFonts w:ascii="Segoe UI Light" w:eastAsia="Segoe UI Light" w:hAnsi="Segoe UI Light" w:cs="Poppins"/>
                                <w:color w:val="000000"/>
                                <w:sz w:val="18"/>
                                <w:szCs w:val="18"/>
                                <w:lang w:val="cy-GB"/>
                              </w:rPr>
                              <w:t>Eglurwch y mater diogelu posibl</w:t>
                            </w:r>
                          </w:p>
                          <w:p w14:paraId="6F8EF94F" w14:textId="77777777" w:rsidR="00F06851" w:rsidRDefault="00F06851" w:rsidP="001E5047">
                            <w:pPr>
                              <w:spacing w:after="0" w:line="240" w:lineRule="auto"/>
                              <w:rPr>
                                <w:rFonts w:cs="Poppins"/>
                              </w:rPr>
                            </w:pP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7B29055E" id="Rectangle 112" o:spid="_x0000_s1042" style="position:absolute;margin-left:-44.85pt;margin-top:9.95pt;width:98.45pt;height:5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">
                <v:stroke startarrowwidth="narrow" startarrowlength="short" endarrowwidth="narrow" endarrowlength="short"/>
                <v:textbox inset="2.53958mm,1.2694mm,2.53958mm,1.2694mm">
                  <w:txbxContent>
                    <w:p w14:paraId="7C830796" w14:textId="77777777" w:rsidR="00F06851" w:rsidRPr="001E5047" w:rsidRDefault="00F06851" w:rsidP="000F3F86">
                      <w:pPr>
                        <w:spacing w:after="0" w:line="240" w:lineRule="auto"/>
                        <w:rPr>
                          <w:rFonts w:cs="Poppins"/>
                          <w:sz w:val="18"/>
                          <w:szCs w:val="18"/>
                        </w:rPr>
                      </w:pPr>
                      <w:r>
                        <w:rPr>
                          <w:rFonts w:ascii="Segoe UI Light" w:eastAsia="Segoe UI Light" w:hAnsi="Segoe UI Light" w:cs="Poppins"/>
                          <w:color w:val="000000"/>
                          <w:sz w:val="18"/>
                          <w:szCs w:val="18"/>
                          <w:lang w:val="cy-GB"/>
                        </w:rPr>
                        <w:t>Ffoniwch ambiwlans/yr Heddlu</w:t>
                      </w:r>
                    </w:p>
                    <w:p w14:paraId="49C6ED6B" w14:textId="77777777" w:rsidR="00F06851" w:rsidRPr="001E5047" w:rsidRDefault="00F06851" w:rsidP="000F3F86">
                      <w:pPr>
                        <w:spacing w:after="0" w:line="240" w:lineRule="auto"/>
                        <w:rPr>
                          <w:rFonts w:cs="Poppins"/>
                          <w:sz w:val="18"/>
                          <w:szCs w:val="18"/>
                        </w:rPr>
                      </w:pPr>
                      <w:r>
                        <w:rPr>
                          <w:rFonts w:ascii="Segoe UI Light" w:eastAsia="Segoe UI Light" w:hAnsi="Segoe UI Light" w:cs="Poppins"/>
                          <w:color w:val="000000"/>
                          <w:sz w:val="18"/>
                          <w:szCs w:val="18"/>
                          <w:lang w:val="cy-GB"/>
                        </w:rPr>
                        <w:t>Eglurwch y mater diogelu posibl</w:t>
                      </w:r>
                    </w:p>
                    <w:p w14:paraId="6F8EF94F" w14:textId="77777777" w:rsidR="00F06851" w:rsidRDefault="00F06851" w:rsidP="001E5047">
                      <w:pPr>
                        <w:spacing w:after="0" w:line="240" w:lineRule="auto"/>
                        <w:rPr>
                          <w:rFonts w:cs="Poppins"/>
                        </w:rPr>
                      </w:pPr>
                    </w:p>
                  </w:txbxContent>
                </v:textbox>
              </v:rect>
            </w:pict>
          </mc:Fallback>
        </mc:AlternateContent>
      </w:r>
      <w:r w:rsidR="00E37E3A">
        <w:rPr>
          <w:noProof/>
        </w:rPr>
        <mc:AlternateContent>
          <mc:Choice Requires="wps">
            <w:drawing>
              <wp:anchor distT="0" distB="0" distL="114300" distR="114300" simplePos="0" relativeHeight="251677696" behindDoc="0" locked="0" layoutInCell="1" allowOverlap="1" wp14:anchorId="4726C4D7" wp14:editId="355A4319">
                <wp:simplePos x="0" y="0"/>
                <wp:positionH relativeFrom="column">
                  <wp:posOffset>4999444</wp:posOffset>
                </wp:positionH>
                <wp:positionV relativeFrom="paragraph">
                  <wp:posOffset>143204</wp:posOffset>
                </wp:positionV>
                <wp:extent cx="1780540" cy="572947"/>
                <wp:effectExtent l="0" t="0" r="10160" b="17780"/>
                <wp:wrapNone/>
                <wp:docPr id="130" name="Rectangle 130"/>
                <wp:cNvGraphicFramePr/>
                <a:graphic xmlns:a="http://schemas.openxmlformats.org/drawingml/2006/main">
                  <a:graphicData uri="http://schemas.microsoft.com/office/word/2010/wordprocessingShape">
                    <wps:wsp>
                      <wps:cNvSpPr/>
                      <wps:spPr>
                        <a:xfrm>
                          <a:off x="0" y="0"/>
                          <a:ext cx="1780540" cy="572947"/>
                        </a:xfrm>
                        <a:prstGeom prst="rect">
                          <a:avLst/>
                        </a:prstGeom>
                        <a:solidFill>
                          <a:srgbClr val="FFFFFF"/>
                        </a:solidFill>
                        <a:ln w="9525">
                          <a:solidFill>
                            <a:srgbClr val="000000"/>
                          </a:solidFill>
                          <a:miter lim="800000"/>
                          <a:headEnd w="sm" len="sm"/>
                          <a:tailEnd w="sm" len="sm"/>
                        </a:ln>
                      </wps:spPr>
                      <wps:txbx>
                        <w:txbxContent>
                          <w:p w14:paraId="322E4889" w14:textId="1715C3AD" w:rsidR="00F06851" w:rsidRPr="008F2B44" w:rsidRDefault="00F06851" w:rsidP="008F2B44">
                            <w:pPr>
                              <w:spacing w:line="271" w:lineRule="auto"/>
                              <w:jc w:val="center"/>
                              <w:rPr>
                                <w:rFonts w:cs="Poppins"/>
                                <w:sz w:val="18"/>
                                <w:szCs w:val="18"/>
                              </w:rPr>
                            </w:pPr>
                            <w:r>
                              <w:rPr>
                                <w:rFonts w:ascii="Segoe UI Light" w:eastAsia="Segoe UI Light" w:hAnsi="Segoe UI Light" w:cs="Poppins"/>
                                <w:color w:val="000000"/>
                                <w:sz w:val="18"/>
                                <w:szCs w:val="18"/>
                                <w:lang w:val="cy-GB"/>
                              </w:rPr>
                              <w:t xml:space="preserve">Rhowch wybod i’r SDD Gwnewch nodiadau a llenwch </w:t>
                            </w:r>
                            <w:r w:rsidR="006E7048">
                              <w:rPr>
                                <w:rFonts w:ascii="Segoe UI Light" w:eastAsia="Segoe UI Light" w:hAnsi="Segoe UI Light" w:cs="Poppins"/>
                                <w:color w:val="000000"/>
                                <w:sz w:val="18"/>
                                <w:szCs w:val="18"/>
                                <w:lang w:val="cy-GB"/>
                              </w:rPr>
                              <w:t xml:space="preserve">ffurflen </w:t>
                            </w:r>
                            <w:hyperlink r:id="rId16" w:history="1">
                              <w:r w:rsidRPr="00905651">
                                <w:rPr>
                                  <w:rStyle w:val="Hyperlink"/>
                                  <w:rFonts w:ascii="Segoe UI Light" w:eastAsia="Segoe UI Light" w:hAnsi="Segoe UI Light" w:cs="Poppins"/>
                                  <w:kern w:val="0"/>
                                  <w:sz w:val="18"/>
                                  <w:szCs w:val="18"/>
                                  <w:lang w:val="cy-GB"/>
                                </w:rPr>
                                <w:t>digwyddiad diogelu</w:t>
                              </w:r>
                            </w:hyperlink>
                            <w:r>
                              <w:rPr>
                                <w:rFonts w:ascii="Segoe UI Light" w:eastAsia="Segoe UI Light" w:hAnsi="Segoe UI Light" w:cs="Poppins"/>
                                <w:color w:val="000000"/>
                                <w:sz w:val="18"/>
                                <w:szCs w:val="18"/>
                                <w:lang w:val="cy-GB"/>
                              </w:rPr>
                              <w:t xml:space="preserve"> a’i chyflwyno i'r SDD </w:t>
                            </w:r>
                          </w:p>
                        </w:txbxContent>
                      </wps:txbx>
                      <wps:bodyPr spcFirstLastPara="1" wrap="square" lIns="91425" tIns="45700" rIns="91425" bIns="45700" anchor="t" anchorCtr="0"/>
                    </wps:wsp>
                  </a:graphicData>
                </a:graphic>
                <wp14:sizeRelV relativeFrom="margin">
                  <wp14:pctHeight>0</wp14:pctHeight>
                </wp14:sizeRelV>
              </wp:anchor>
            </w:drawing>
          </mc:Choice>
          <mc:Fallback>
            <w:pict>
              <v:rect w14:anchorId="4726C4D7" id="Rectangle 130" o:spid="_x0000_s1043" style="position:absolute;margin-left:393.65pt;margin-top:11.3pt;width:140.2pt;height:45.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">
                <v:stroke startarrowwidth="narrow" startarrowlength="short" endarrowwidth="narrow" endarrowlength="short"/>
                <v:textbox inset="2.53958mm,1.2694mm,2.53958mm,1.2694mm">
                  <w:txbxContent>
                    <w:p w14:paraId="322E4889" w14:textId="1715C3AD" w:rsidR="00F06851" w:rsidRPr="008F2B44" w:rsidRDefault="00F06851" w:rsidP="008F2B44">
                      <w:pPr>
                        <w:spacing w:line="271" w:lineRule="auto"/>
                        <w:jc w:val="center"/>
                        <w:rPr>
                          <w:rFonts w:cs="Poppins"/>
                          <w:sz w:val="18"/>
                          <w:szCs w:val="18"/>
                        </w:rPr>
                      </w:pPr>
                      <w:r>
                        <w:rPr>
                          <w:rFonts w:ascii="Segoe UI Light" w:eastAsia="Segoe UI Light" w:hAnsi="Segoe UI Light" w:cs="Poppins"/>
                          <w:color w:val="000000"/>
                          <w:sz w:val="18"/>
                          <w:szCs w:val="18"/>
                          <w:lang w:val="cy-GB"/>
                        </w:rPr>
                        <w:t xml:space="preserve">Rhowch wybod i’r SDD Gwnewch nodiadau a llenwch </w:t>
                      </w:r>
                      <w:r w:rsidR="006E7048">
                        <w:rPr>
                          <w:rFonts w:ascii="Segoe UI Light" w:eastAsia="Segoe UI Light" w:hAnsi="Segoe UI Light" w:cs="Poppins"/>
                          <w:color w:val="000000"/>
                          <w:sz w:val="18"/>
                          <w:szCs w:val="18"/>
                          <w:lang w:val="cy-GB"/>
                        </w:rPr>
                        <w:t xml:space="preserve">ffurflen </w:t>
                      </w:r>
                      <w:hyperlink r:id="rId17" w:history="1">
                        <w:r w:rsidRPr="00905651">
                          <w:rPr>
                            <w:rStyle w:val="Hyperlink"/>
                            <w:rFonts w:ascii="Segoe UI Light" w:eastAsia="Segoe UI Light" w:hAnsi="Segoe UI Light" w:cs="Poppins"/>
                            <w:kern w:val="0"/>
                            <w:sz w:val="18"/>
                            <w:szCs w:val="18"/>
                            <w:lang w:val="cy-GB"/>
                          </w:rPr>
                          <w:t>digwyddiad diogelu</w:t>
                        </w:r>
                      </w:hyperlink>
                      <w:r>
                        <w:rPr>
                          <w:rFonts w:ascii="Segoe UI Light" w:eastAsia="Segoe UI Light" w:hAnsi="Segoe UI Light" w:cs="Poppins"/>
                          <w:color w:val="000000"/>
                          <w:sz w:val="18"/>
                          <w:szCs w:val="18"/>
                          <w:lang w:val="cy-GB"/>
                        </w:rPr>
                        <w:t xml:space="preserve"> a’i chyflwyno i'r SDD </w:t>
                      </w:r>
                    </w:p>
                  </w:txbxContent>
                </v:textbox>
              </v:rect>
            </w:pict>
          </mc:Fallback>
        </mc:AlternateContent>
      </w:r>
    </w:p>
    <w:p w14:paraId="12274A31" w14:textId="77777777" w:rsidR="000320FA" w:rsidRDefault="00AE528A" w:rsidP="00A66045">
      <w:pPr>
        <w:pStyle w:val="NormalWeb"/>
        <w:spacing w:line="480" w:lineRule="atLeast"/>
        <w:rPr>
          <w:lang w:eastAsia="en-GB"/>
        </w:rPr>
      </w:pPr>
      <w:r>
        <w:rPr>
          <w:noProof/>
          <w:lang w:eastAsia="en-GB"/>
        </w:rPr>
        <mc:AlternateContent>
          <mc:Choice Requires="wps">
            <w:drawing>
              <wp:anchor distT="0" distB="0" distL="114300" distR="114300" simplePos="0" relativeHeight="251711488" behindDoc="0" locked="0" layoutInCell="1" allowOverlap="1" wp14:anchorId="62CCEB80" wp14:editId="6A736A09">
                <wp:simplePos x="0" y="0"/>
                <wp:positionH relativeFrom="column">
                  <wp:posOffset>5958454</wp:posOffset>
                </wp:positionH>
                <wp:positionV relativeFrom="paragraph">
                  <wp:posOffset>309542</wp:posOffset>
                </wp:positionV>
                <wp:extent cx="17290" cy="445625"/>
                <wp:effectExtent l="0" t="0" r="20955" b="31115"/>
                <wp:wrapNone/>
                <wp:docPr id="100" name="Straight Connector 100"/>
                <wp:cNvGraphicFramePr/>
                <a:graphic xmlns:a="http://schemas.openxmlformats.org/drawingml/2006/main">
                  <a:graphicData uri="http://schemas.microsoft.com/office/word/2010/wordprocessingShape">
                    <wps:wsp>
                      <wps:cNvCnPr/>
                      <wps:spPr>
                        <a:xfrm flipH="1">
                          <a:off x="0" y="0"/>
                          <a:ext cx="17290" cy="445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D4B8233">
              <v:line id="Straight Connector 100" style="flip:x;mso-height-percent:0;mso-height-relative:margin;mso-width-percent:0;mso-width-relative:margin;mso-wrap-distance-bottom:0;mso-wrap-distance-left:9pt;mso-wrap-distance-right:9pt;mso-wrap-distance-top:0;mso-wrap-style:square;position:absolute;visibility:visible;z-index:251712512" o:spid="_x0000_s1056" strokecolor="#be1676" from="469.15pt,24.35pt" to="470.5pt,59.45pt"/>
            </w:pict>
          </mc:Fallback>
        </mc:AlternateContent>
      </w:r>
    </w:p>
    <w:p w14:paraId="0855EBC8" w14:textId="77777777" w:rsidR="000320FA" w:rsidRDefault="00AE528A" w:rsidP="00A66045">
      <w:pPr>
        <w:pStyle w:val="NormalWeb"/>
        <w:spacing w:line="480" w:lineRule="atLeast"/>
        <w:rPr>
          <w:lang w:eastAsia="en-GB"/>
        </w:rPr>
      </w:pPr>
      <w:r>
        <w:rPr>
          <w:rFonts w:ascii="Times New Roman" w:hAnsi="Times New Roman"/>
          <w:noProof/>
          <w:sz w:val="24"/>
          <w:szCs w:val="24"/>
          <w:lang w:eastAsia="en-GB"/>
        </w:rPr>
        <mc:AlternateContent>
          <mc:Choice Requires="wps">
            <w:drawing>
              <wp:anchor distT="0" distB="0" distL="114300" distR="114300" simplePos="0" relativeHeight="251710464" behindDoc="0" locked="0" layoutInCell="1" allowOverlap="1" wp14:anchorId="68B7C19F" wp14:editId="6C8BCF3E">
                <wp:simplePos x="0" y="0"/>
                <wp:positionH relativeFrom="page">
                  <wp:posOffset>5827354</wp:posOffset>
                </wp:positionH>
                <wp:positionV relativeFrom="paragraph">
                  <wp:posOffset>349250</wp:posOffset>
                </wp:positionV>
                <wp:extent cx="1660967" cy="474562"/>
                <wp:effectExtent l="0" t="0" r="15875" b="20955"/>
                <wp:wrapNone/>
                <wp:docPr id="99" name="Rectangle 99"/>
                <wp:cNvGraphicFramePr/>
                <a:graphic xmlns:a="http://schemas.openxmlformats.org/drawingml/2006/main">
                  <a:graphicData uri="http://schemas.microsoft.com/office/word/2010/wordprocessingShape">
                    <wps:wsp>
                      <wps:cNvSpPr/>
                      <wps:spPr>
                        <a:xfrm>
                          <a:off x="0" y="0"/>
                          <a:ext cx="1660967" cy="474562"/>
                        </a:xfrm>
                        <a:prstGeom prst="rect">
                          <a:avLst/>
                        </a:prstGeom>
                        <a:solidFill>
                          <a:srgbClr val="FFFFFF"/>
                        </a:solidFill>
                        <a:ln w="9525">
                          <a:solidFill>
                            <a:srgbClr val="000000"/>
                          </a:solidFill>
                          <a:miter lim="800000"/>
                          <a:headEnd w="sm" len="sm"/>
                          <a:tailEnd w="sm" len="sm"/>
                        </a:ln>
                      </wps:spPr>
                      <wps:txbx>
                        <w:txbxContent>
                          <w:p w14:paraId="32E14617" w14:textId="77777777" w:rsidR="00F06851" w:rsidRPr="00736F7D" w:rsidRDefault="00F06851" w:rsidP="00736F7D">
                            <w:pPr>
                              <w:spacing w:line="271" w:lineRule="auto"/>
                              <w:jc w:val="center"/>
                              <w:rPr>
                                <w:rFonts w:cs="Poppins"/>
                                <w:color w:val="FF0000"/>
                                <w:sz w:val="18"/>
                                <w:szCs w:val="18"/>
                              </w:rPr>
                            </w:pPr>
                            <w:r>
                              <w:rPr>
                                <w:rFonts w:ascii="Segoe UI Light" w:eastAsia="Segoe UI Light" w:hAnsi="Segoe UI Light" w:cs="Poppins"/>
                                <w:color w:val="000000"/>
                                <w:sz w:val="18"/>
                                <w:szCs w:val="18"/>
                                <w:lang w:val="cy-GB"/>
                              </w:rPr>
                              <w:t xml:space="preserve">Yr SDD, rheolwr llinell a’r tîm </w:t>
                            </w:r>
                            <w:r>
                              <w:rPr>
                                <w:rFonts w:ascii="Segoe UI Light" w:eastAsia="Segoe UI Light" w:hAnsi="Segoe UI Light" w:cs="Poppins"/>
                                <w:sz w:val="18"/>
                                <w:szCs w:val="18"/>
                                <w:lang w:val="cy-GB"/>
                              </w:rPr>
                              <w:t>Adnoddau Dynol</w:t>
                            </w:r>
                            <w:r>
                              <w:rPr>
                                <w:rFonts w:ascii="Segoe UI Light" w:eastAsia="Segoe UI Light" w:hAnsi="Segoe UI Light" w:cs="Poppins"/>
                                <w:color w:val="000000"/>
                                <w:sz w:val="18"/>
                                <w:szCs w:val="18"/>
                                <w:lang w:val="cy-GB"/>
                              </w:rPr>
                              <w:t xml:space="preserve"> yn ymchwilio</w:t>
                            </w: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68B7C19F" id="Rectangle 99" o:spid="_x0000_s1044" style="position:absolute;margin-left:458.85pt;margin-top:27.5pt;width:130.8pt;height:37.3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">
                <v:stroke startarrowwidth="narrow" startarrowlength="short" endarrowwidth="narrow" endarrowlength="short"/>
                <v:textbox inset="2.53958mm,1.2694mm,2.53958mm,1.2694mm">
                  <w:txbxContent>
                    <w:p w14:paraId="32E14617" w14:textId="77777777" w:rsidR="00F06851" w:rsidRPr="00736F7D" w:rsidRDefault="00F06851" w:rsidP="00736F7D">
                      <w:pPr>
                        <w:spacing w:line="271" w:lineRule="auto"/>
                        <w:jc w:val="center"/>
                        <w:rPr>
                          <w:rFonts w:cs="Poppins"/>
                          <w:color w:val="FF0000"/>
                          <w:sz w:val="18"/>
                          <w:szCs w:val="18"/>
                        </w:rPr>
                      </w:pPr>
                      <w:r>
                        <w:rPr>
                          <w:rFonts w:ascii="Segoe UI Light" w:eastAsia="Segoe UI Light" w:hAnsi="Segoe UI Light" w:cs="Poppins"/>
                          <w:color w:val="000000"/>
                          <w:sz w:val="18"/>
                          <w:szCs w:val="18"/>
                          <w:lang w:val="cy-GB"/>
                        </w:rPr>
                        <w:t xml:space="preserve">Yr SDD, rheolwr llinell a’r tîm </w:t>
                      </w:r>
                      <w:r>
                        <w:rPr>
                          <w:rFonts w:ascii="Segoe UI Light" w:eastAsia="Segoe UI Light" w:hAnsi="Segoe UI Light" w:cs="Poppins"/>
                          <w:sz w:val="18"/>
                          <w:szCs w:val="18"/>
                          <w:lang w:val="cy-GB"/>
                        </w:rPr>
                        <w:t>Adnoddau Dynol</w:t>
                      </w:r>
                      <w:r>
                        <w:rPr>
                          <w:rFonts w:ascii="Segoe UI Light" w:eastAsia="Segoe UI Light" w:hAnsi="Segoe UI Light" w:cs="Poppins"/>
                          <w:color w:val="000000"/>
                          <w:sz w:val="18"/>
                          <w:szCs w:val="18"/>
                          <w:lang w:val="cy-GB"/>
                        </w:rPr>
                        <w:t xml:space="preserve"> yn ymchwilio</w:t>
                      </w:r>
                    </w:p>
                  </w:txbxContent>
                </v:textbox>
                <w10:wrap anchorx="page"/>
              </v:rect>
            </w:pict>
          </mc:Fallback>
        </mc:AlternateContent>
      </w:r>
    </w:p>
    <w:p w14:paraId="6343110D" w14:textId="77777777" w:rsidR="000320FA" w:rsidRDefault="000320FA" w:rsidP="00A66045">
      <w:pPr>
        <w:pStyle w:val="NormalWeb"/>
        <w:spacing w:line="480" w:lineRule="atLeast"/>
        <w:rPr>
          <w:lang w:eastAsia="en-GB"/>
        </w:rPr>
      </w:pPr>
    </w:p>
    <w:p w14:paraId="1EF1FECF" w14:textId="77777777" w:rsidR="001E5047" w:rsidRDefault="00AE528A" w:rsidP="00A66045">
      <w:pPr>
        <w:pStyle w:val="NormalWeb"/>
        <w:spacing w:line="480" w:lineRule="atLeast"/>
        <w:rPr>
          <w:lang w:eastAsia="en-GB"/>
        </w:rPr>
      </w:pPr>
      <w:r>
        <w:rPr>
          <w:rFonts w:ascii="Times New Roman" w:hAnsi="Times New Roman"/>
          <w:noProof/>
          <w:sz w:val="24"/>
          <w:szCs w:val="24"/>
          <w:lang w:eastAsia="en-GB"/>
        </w:rPr>
        <mc:AlternateContent>
          <mc:Choice Requires="wps">
            <w:drawing>
              <wp:anchor distT="0" distB="0" distL="114300" distR="114300" simplePos="0" relativeHeight="251715584" behindDoc="0" locked="0" layoutInCell="1" allowOverlap="1" wp14:anchorId="4A9A7F99" wp14:editId="241DF703">
                <wp:simplePos x="0" y="0"/>
                <wp:positionH relativeFrom="margin">
                  <wp:posOffset>5460068</wp:posOffset>
                </wp:positionH>
                <wp:positionV relativeFrom="paragraph">
                  <wp:posOffset>10866</wp:posOffset>
                </wp:positionV>
                <wp:extent cx="284303" cy="1574021"/>
                <wp:effectExtent l="57150" t="0" r="20955" b="64770"/>
                <wp:wrapNone/>
                <wp:docPr id="102" name="Straight Arrow Connector 102"/>
                <wp:cNvGraphicFramePr/>
                <a:graphic xmlns:a="http://schemas.openxmlformats.org/drawingml/2006/main">
                  <a:graphicData uri="http://schemas.microsoft.com/office/word/2010/wordprocessingShape">
                    <wps:wsp>
                      <wps:cNvCnPr/>
                      <wps:spPr>
                        <a:xfrm flipH="1">
                          <a:off x="0" y="0"/>
                          <a:ext cx="284303" cy="15740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400EF0">
              <v:shape id="Straight Arrow Connector 102" style="width:22.4pt;height:123.95pt;margin-top:0.85pt;margin-left:429.95pt;flip:x;mso-height-percent:0;mso-height-relative:margin;mso-position-horizontal-relative:margin;mso-width-percent:0;mso-width-relative:margin;mso-wrap-distance-bottom:0;mso-wrap-distance-left:9pt;mso-wrap-distance-right:9pt;mso-wrap-distance-top:0;mso-wrap-style:square;position:absolute;visibility:visible;z-index:251716608" o:spid="_x0000_s1058" strokecolor="#be1676" type="#_x0000_t32">
                <v:stroke endarrow="block"/>
                <w10:wrap anchorx="margin"/>
              </v:shape>
            </w:pict>
          </mc:Fallback>
        </mc:AlternateContent>
      </w:r>
    </w:p>
    <w:p w14:paraId="44C911EE" w14:textId="77777777" w:rsidR="001E5047" w:rsidRDefault="00AE528A" w:rsidP="00A66045">
      <w:pPr>
        <w:pStyle w:val="NormalWeb"/>
        <w:spacing w:line="480" w:lineRule="atLeast"/>
        <w:rPr>
          <w:lang w:eastAsia="en-GB"/>
        </w:rPr>
      </w:pPr>
      <w:r>
        <w:rPr>
          <w:rFonts w:ascii="Times New Roman" w:hAnsi="Times New Roman"/>
          <w:noProof/>
          <w:sz w:val="24"/>
          <w:szCs w:val="24"/>
          <w:lang w:eastAsia="en-GB"/>
        </w:rPr>
        <mc:AlternateContent>
          <mc:Choice Requires="wps">
            <w:drawing>
              <wp:anchor distT="0" distB="0" distL="114300" distR="114300" simplePos="0" relativeHeight="251717632" behindDoc="0" locked="0" layoutInCell="1" allowOverlap="1" wp14:anchorId="2C99ED2E" wp14:editId="05B7A0E4">
                <wp:simplePos x="0" y="0"/>
                <wp:positionH relativeFrom="column">
                  <wp:posOffset>4261484</wp:posOffset>
                </wp:positionH>
                <wp:positionV relativeFrom="paragraph">
                  <wp:posOffset>397510</wp:posOffset>
                </wp:positionV>
                <wp:extent cx="45719" cy="764540"/>
                <wp:effectExtent l="76200" t="0" r="50165" b="54610"/>
                <wp:wrapNone/>
                <wp:docPr id="103" name="Straight Arrow Connector 103"/>
                <wp:cNvGraphicFramePr/>
                <a:graphic xmlns:a="http://schemas.openxmlformats.org/drawingml/2006/main">
                  <a:graphicData uri="http://schemas.microsoft.com/office/word/2010/wordprocessingShape">
                    <wps:wsp>
                      <wps:cNvCnPr/>
                      <wps:spPr>
                        <a:xfrm flipH="1">
                          <a:off x="0" y="0"/>
                          <a:ext cx="45719" cy="764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21D06C">
              <v:shapetype id="_x0000_t32" coordsize="21600,21600" o:oned="t" filled="f" o:spt="32" path="m,l21600,21600e" w14:anchorId="77C0EB98">
                <v:path fillok="f" arrowok="t" o:connecttype="none"/>
                <o:lock v:ext="edit" shapetype="t"/>
              </v:shapetype>
              <v:shape id="Straight Arrow Connector 103" style="position:absolute;margin-left:335.55pt;margin-top:31.3pt;width:3.6pt;height:60.2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e1676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">
                <v:stroke endarrow="block"/>
              </v:shape>
            </w:pict>
          </mc:Fallback>
        </mc:AlternateContent>
      </w:r>
    </w:p>
    <w:p w14:paraId="70C1C348" w14:textId="77777777" w:rsidR="000320FA" w:rsidRDefault="000320FA" w:rsidP="00A66045">
      <w:pPr>
        <w:pStyle w:val="NormalWeb"/>
        <w:spacing w:line="480" w:lineRule="atLeast"/>
        <w:rPr>
          <w:lang w:eastAsia="en-GB"/>
        </w:rPr>
      </w:pPr>
    </w:p>
    <w:p w14:paraId="546D899B" w14:textId="653C1036" w:rsidR="000320FA" w:rsidRDefault="00DD0A20" w:rsidP="00A66045">
      <w:pPr>
        <w:pStyle w:val="NormalWeb"/>
        <w:spacing w:line="480" w:lineRule="atLeast"/>
        <w:rPr>
          <w:lang w:eastAsia="en-GB"/>
        </w:rPr>
      </w:pPr>
      <w:r>
        <w:rPr>
          <w:rFonts w:ascii="Times New Roman" w:hAnsi="Times New Roman"/>
          <w:noProof/>
          <w:sz w:val="24"/>
          <w:szCs w:val="24"/>
          <w:lang w:eastAsia="en-GB"/>
        </w:rPr>
        <mc:AlternateContent>
          <mc:Choice Requires="wps">
            <w:drawing>
              <wp:anchor distT="0" distB="0" distL="114300" distR="114300" simplePos="0" relativeHeight="251725824" behindDoc="0" locked="0" layoutInCell="1" allowOverlap="1" wp14:anchorId="5AFFD1C6" wp14:editId="709B489E">
                <wp:simplePos x="0" y="0"/>
                <wp:positionH relativeFrom="column">
                  <wp:posOffset>2232025</wp:posOffset>
                </wp:positionH>
                <wp:positionV relativeFrom="paragraph">
                  <wp:posOffset>308610</wp:posOffset>
                </wp:positionV>
                <wp:extent cx="45719" cy="194310"/>
                <wp:effectExtent l="57150" t="0" r="50165" b="53340"/>
                <wp:wrapNone/>
                <wp:docPr id="145" name="Straight Arrow Connector 145"/>
                <wp:cNvGraphicFramePr/>
                <a:graphic xmlns:a="http://schemas.openxmlformats.org/drawingml/2006/main">
                  <a:graphicData uri="http://schemas.microsoft.com/office/word/2010/wordprocessingShape">
                    <wps:wsp>
                      <wps:cNvCnPr/>
                      <wps:spPr>
                        <a:xfrm flipH="1">
                          <a:off x="0" y="0"/>
                          <a:ext cx="45719" cy="1943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9C6F980">
              <v:shape id="Straight Arrow Connector 145" style="position:absolute;margin-left:175.75pt;margin-top:24.3pt;width:3.6pt;height:15.3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e1676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" w14:anchorId="5FA1F23E">
                <v:stroke endarrow="block"/>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714560" behindDoc="0" locked="0" layoutInCell="1" allowOverlap="1" wp14:anchorId="09B93346" wp14:editId="66C3A5C6">
                <wp:simplePos x="0" y="0"/>
                <wp:positionH relativeFrom="margin">
                  <wp:posOffset>-320040</wp:posOffset>
                </wp:positionH>
                <wp:positionV relativeFrom="paragraph">
                  <wp:posOffset>369570</wp:posOffset>
                </wp:positionV>
                <wp:extent cx="6505575" cy="1358265"/>
                <wp:effectExtent l="0" t="0" r="28575" b="13335"/>
                <wp:wrapNone/>
                <wp:docPr id="101" name="Rectangle 101"/>
                <wp:cNvGraphicFramePr/>
                <a:graphic xmlns:a="http://schemas.openxmlformats.org/drawingml/2006/main">
                  <a:graphicData uri="http://schemas.microsoft.com/office/word/2010/wordprocessingShape">
                    <wps:wsp>
                      <wps:cNvSpPr/>
                      <wps:spPr>
                        <a:xfrm>
                          <a:off x="0" y="0"/>
                          <a:ext cx="6505575" cy="1358265"/>
                        </a:xfrm>
                        <a:prstGeom prst="rect">
                          <a:avLst/>
                        </a:prstGeom>
                        <a:solidFill>
                          <a:srgbClr val="FFFFFF"/>
                        </a:solidFill>
                        <a:ln w="9525">
                          <a:solidFill>
                            <a:srgbClr val="000000"/>
                          </a:solidFill>
                          <a:miter lim="800000"/>
                          <a:headEnd w="sm" len="sm"/>
                          <a:tailEnd w="sm" len="sm"/>
                        </a:ln>
                      </wps:spPr>
                      <wps:txbx>
                        <w:txbxContent>
                          <w:p w14:paraId="546F1488" w14:textId="77777777" w:rsidR="00F06851" w:rsidRPr="00F24563" w:rsidRDefault="00F06851" w:rsidP="00F24563">
                            <w:pPr>
                              <w:spacing w:line="271" w:lineRule="auto"/>
                              <w:rPr>
                                <w:rFonts w:cs="Poppins"/>
                                <w:sz w:val="18"/>
                                <w:szCs w:val="18"/>
                              </w:rPr>
                            </w:pPr>
                            <w:r>
                              <w:rPr>
                                <w:rFonts w:ascii="Segoe UI Light" w:eastAsia="Segoe UI Light" w:hAnsi="Segoe UI Light" w:cs="Poppins"/>
                                <w:color w:val="000000"/>
                                <w:sz w:val="18"/>
                                <w:szCs w:val="18"/>
                                <w:lang w:val="cy-GB"/>
                              </w:rPr>
                              <w:t>Canlyniadau posibl:</w:t>
                            </w:r>
                          </w:p>
                          <w:p w14:paraId="447382FE" w14:textId="77777777" w:rsidR="00F06851" w:rsidRPr="0071674E" w:rsidRDefault="00F06851" w:rsidP="0071674E">
                            <w:pPr>
                              <w:spacing w:after="0" w:line="240" w:lineRule="auto"/>
                              <w:ind w:left="360"/>
                              <w:rPr>
                                <w:rFonts w:cstheme="minorHAnsi"/>
                                <w:sz w:val="18"/>
                                <w:szCs w:val="18"/>
                              </w:rPr>
                            </w:pPr>
                            <w:r>
                              <w:rPr>
                                <w:rFonts w:ascii="Segoe UI Light" w:eastAsia="Segoe UI Light" w:hAnsi="Segoe UI Light" w:cs="Segoe UI Light"/>
                                <w:color w:val="000000"/>
                                <w:sz w:val="18"/>
                                <w:szCs w:val="18"/>
                                <w:lang w:val="cy-GB"/>
                              </w:rPr>
                              <w:t>Achosion troseddol</w:t>
                            </w:r>
                            <w:r>
                              <w:rPr>
                                <w:rFonts w:ascii="Segoe UI Light" w:eastAsia="Segoe UI Light" w:hAnsi="Segoe UI Light" w:cs="Segoe UI Light"/>
                                <w:color w:val="000000"/>
                                <w:sz w:val="18"/>
                                <w:szCs w:val="18"/>
                                <w:lang w:val="cy-GB"/>
                              </w:rPr>
                              <w:tab/>
                              <w:t xml:space="preserve">                  Ymchwiliad gan yr Heddlu     Cyfeiriadau at wasanaethau gofal cymdeithasol i oedolion</w:t>
                            </w:r>
                          </w:p>
                          <w:p w14:paraId="1E751F18" w14:textId="71615193" w:rsidR="00F06851" w:rsidRDefault="00F06851" w:rsidP="0071674E">
                            <w:pPr>
                              <w:pStyle w:val="ListParagraph"/>
                              <w:spacing w:after="0" w:line="240" w:lineRule="auto"/>
                              <w:ind w:left="360" w:firstLine="0"/>
                              <w:rPr>
                                <w:rFonts w:asciiTheme="minorHAnsi" w:eastAsia="Arial" w:hAnsiTheme="minorHAnsi" w:cstheme="minorHAnsi"/>
                                <w:color w:val="000000"/>
                                <w:sz w:val="18"/>
                                <w:szCs w:val="18"/>
                              </w:rPr>
                            </w:pPr>
                            <w:r>
                              <w:rPr>
                                <w:rFonts w:ascii="Segoe UI Light" w:eastAsia="Segoe UI Light" w:hAnsi="Segoe UI Light" w:cs="Segoe UI Light"/>
                                <w:color w:val="000000"/>
                                <w:sz w:val="18"/>
                                <w:szCs w:val="18"/>
                                <w:lang w:val="cy-GB"/>
                              </w:rPr>
                              <w:t xml:space="preserve">Mesurau Disgyblu                   Dim camau </w:t>
                            </w:r>
                            <w:r w:rsidR="006E7048">
                              <w:rPr>
                                <w:rFonts w:ascii="Segoe UI Light" w:eastAsia="Segoe UI Light" w:hAnsi="Segoe UI Light" w:cs="Segoe UI Light"/>
                                <w:color w:val="000000"/>
                                <w:sz w:val="18"/>
                                <w:szCs w:val="18"/>
                                <w:lang w:val="cy-GB"/>
                              </w:rPr>
                              <w:t>pellach</w:t>
                            </w:r>
                            <w:r>
                              <w:rPr>
                                <w:rFonts w:ascii="Segoe UI Light" w:eastAsia="Segoe UI Light" w:hAnsi="Segoe UI Light" w:cs="Segoe UI Light"/>
                                <w:color w:val="000000"/>
                                <w:sz w:val="18"/>
                                <w:szCs w:val="18"/>
                                <w:lang w:val="cy-GB"/>
                              </w:rPr>
                              <w:tab/>
                              <w:t xml:space="preserve">                Cyfeirio at wasanaethau</w:t>
                            </w:r>
                          </w:p>
                          <w:p w14:paraId="0E36A6E0" w14:textId="77777777" w:rsidR="00F06851" w:rsidRPr="0071674E" w:rsidRDefault="00F06851" w:rsidP="0071674E">
                            <w:pPr>
                              <w:spacing w:after="0" w:line="240" w:lineRule="auto"/>
                              <w:rPr>
                                <w:rFonts w:eastAsia="Arial" w:cstheme="minorHAnsi"/>
                                <w:color w:val="000000"/>
                                <w:sz w:val="18"/>
                                <w:szCs w:val="18"/>
                              </w:rPr>
                            </w:pPr>
                          </w:p>
                          <w:p w14:paraId="61AC99F8" w14:textId="77777777" w:rsidR="00F06851" w:rsidRPr="000F3F86" w:rsidRDefault="00F06851" w:rsidP="000F3F86">
                            <w:pPr>
                              <w:pStyle w:val="Heading4"/>
                              <w:jc w:val="both"/>
                            </w:pPr>
                            <w:r>
                              <w:rPr>
                                <w:rFonts w:ascii="Segoe UI Light" w:eastAsia="Segoe UI Light" w:hAnsi="Segoe UI Light" w:cs="Times New Roman"/>
                                <w:bCs/>
                                <w:sz w:val="18"/>
                                <w:szCs w:val="18"/>
                                <w:lang w:val="cy-GB"/>
                              </w:rPr>
                              <w:t>*Cofiwch gynnwys yr oedolyn sydd mewn perygl drwy gydol y broses lle bynnag y bo modd a gofynnwch ei</w:t>
                            </w:r>
                            <w:r>
                              <w:rPr>
                                <w:rFonts w:ascii="Segoe UI Light" w:eastAsia="Segoe UI Light" w:hAnsi="Segoe UI Light" w:cs="Times New Roman"/>
                                <w:bCs/>
                                <w:lang w:val="cy-GB"/>
                              </w:rPr>
                              <w:t xml:space="preserve"> </w:t>
                            </w:r>
                            <w:r>
                              <w:rPr>
                                <w:rFonts w:ascii="Segoe UI Light" w:eastAsia="Segoe UI Light" w:hAnsi="Segoe UI Light" w:cs="Times New Roman"/>
                                <w:bCs/>
                                <w:sz w:val="18"/>
                                <w:szCs w:val="18"/>
                                <w:lang w:val="cy-GB"/>
                              </w:rPr>
                              <w:t>ganiatâd ar gyfer unrhyw</w:t>
                            </w:r>
                            <w:r>
                              <w:rPr>
                                <w:rFonts w:ascii="Segoe UI Light" w:eastAsia="Segoe UI Light" w:hAnsi="Segoe UI Light" w:cs="Times New Roman"/>
                                <w:bCs/>
                                <w:lang w:val="cy-GB"/>
                              </w:rPr>
                              <w:t xml:space="preserve"> </w:t>
                            </w:r>
                            <w:r>
                              <w:rPr>
                                <w:rFonts w:ascii="Segoe UI Light" w:eastAsia="Segoe UI Light" w:hAnsi="Segoe UI Light" w:cs="Times New Roman"/>
                                <w:bCs/>
                                <w:sz w:val="18"/>
                                <w:szCs w:val="18"/>
                                <w:lang w:val="cy-GB"/>
                              </w:rPr>
                              <w:t>atgyfeiriadau at ofal cymdeithasol os oes gan yr unigolyn y galluedd meddyliol i ymateb*</w:t>
                            </w:r>
                          </w:p>
                          <w:p w14:paraId="359B9A95" w14:textId="77777777" w:rsidR="00F06851" w:rsidRPr="00F24563" w:rsidRDefault="00F06851" w:rsidP="00F24563">
                            <w:pPr>
                              <w:spacing w:after="0" w:line="240" w:lineRule="auto"/>
                              <w:ind w:left="360"/>
                              <w:rPr>
                                <w:rFonts w:cs="Poppins"/>
                                <w:sz w:val="18"/>
                                <w:szCs w:val="18"/>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9B93346" id="Rectangle 101" o:spid="_x0000_s1045" style="position:absolute;margin-left:-25.2pt;margin-top:29.1pt;width:512.25pt;height:106.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">
                <v:stroke startarrowwidth="narrow" startarrowlength="short" endarrowwidth="narrow" endarrowlength="short"/>
                <v:textbox inset="2.53958mm,1.2694mm,2.53958mm,1.2694mm">
                  <w:txbxContent>
                    <w:p w14:paraId="546F1488" w14:textId="77777777" w:rsidR="00F06851" w:rsidRPr="00F24563" w:rsidRDefault="00F06851" w:rsidP="00F24563">
                      <w:pPr>
                        <w:spacing w:line="271" w:lineRule="auto"/>
                        <w:rPr>
                          <w:rFonts w:cs="Poppins"/>
                          <w:sz w:val="18"/>
                          <w:szCs w:val="18"/>
                        </w:rPr>
                      </w:pPr>
                      <w:r>
                        <w:rPr>
                          <w:rFonts w:ascii="Segoe UI Light" w:eastAsia="Segoe UI Light" w:hAnsi="Segoe UI Light" w:cs="Poppins"/>
                          <w:color w:val="000000"/>
                          <w:sz w:val="18"/>
                          <w:szCs w:val="18"/>
                          <w:lang w:val="cy-GB"/>
                        </w:rPr>
                        <w:t>Canlyniadau posibl:</w:t>
                      </w:r>
                    </w:p>
                    <w:p w14:paraId="447382FE" w14:textId="77777777" w:rsidR="00F06851" w:rsidRPr="0071674E" w:rsidRDefault="00F06851" w:rsidP="0071674E">
                      <w:pPr>
                        <w:spacing w:after="0" w:line="240" w:lineRule="auto"/>
                        <w:ind w:left="360"/>
                        <w:rPr>
                          <w:rFonts w:cstheme="minorHAnsi"/>
                          <w:sz w:val="18"/>
                          <w:szCs w:val="18"/>
                        </w:rPr>
                      </w:pPr>
                      <w:r>
                        <w:rPr>
                          <w:rFonts w:ascii="Segoe UI Light" w:eastAsia="Segoe UI Light" w:hAnsi="Segoe UI Light" w:cs="Segoe UI Light"/>
                          <w:color w:val="000000"/>
                          <w:sz w:val="18"/>
                          <w:szCs w:val="18"/>
                          <w:lang w:val="cy-GB"/>
                        </w:rPr>
                        <w:t>Achosion troseddol</w:t>
                      </w:r>
                      <w:r>
                        <w:rPr>
                          <w:rFonts w:ascii="Segoe UI Light" w:eastAsia="Segoe UI Light" w:hAnsi="Segoe UI Light" w:cs="Segoe UI Light"/>
                          <w:color w:val="000000"/>
                          <w:sz w:val="18"/>
                          <w:szCs w:val="18"/>
                          <w:lang w:val="cy-GB"/>
                        </w:rPr>
                        <w:tab/>
                        <w:t xml:space="preserve">                  Ymchwiliad gan yr Heddlu     Cyfeiriadau at wasanaethau gofal cymdeithasol i oedolion</w:t>
                      </w:r>
                    </w:p>
                    <w:p w14:paraId="1E751F18" w14:textId="71615193" w:rsidR="00F06851" w:rsidRDefault="00F06851" w:rsidP="0071674E">
                      <w:pPr>
                        <w:pStyle w:val="ListParagraph"/>
                        <w:spacing w:after="0" w:line="240" w:lineRule="auto"/>
                        <w:ind w:left="360" w:firstLine="0"/>
                        <w:rPr>
                          <w:rFonts w:asciiTheme="minorHAnsi" w:eastAsia="Arial" w:hAnsiTheme="minorHAnsi" w:cstheme="minorHAnsi"/>
                          <w:color w:val="000000"/>
                          <w:sz w:val="18"/>
                          <w:szCs w:val="18"/>
                        </w:rPr>
                      </w:pPr>
                      <w:r>
                        <w:rPr>
                          <w:rFonts w:ascii="Segoe UI Light" w:eastAsia="Segoe UI Light" w:hAnsi="Segoe UI Light" w:cs="Segoe UI Light"/>
                          <w:color w:val="000000"/>
                          <w:sz w:val="18"/>
                          <w:szCs w:val="18"/>
                          <w:lang w:val="cy-GB"/>
                        </w:rPr>
                        <w:t xml:space="preserve">Mesurau Disgyblu                   Dim camau </w:t>
                      </w:r>
                      <w:r w:rsidR="006E7048">
                        <w:rPr>
                          <w:rFonts w:ascii="Segoe UI Light" w:eastAsia="Segoe UI Light" w:hAnsi="Segoe UI Light" w:cs="Segoe UI Light"/>
                          <w:color w:val="000000"/>
                          <w:sz w:val="18"/>
                          <w:szCs w:val="18"/>
                          <w:lang w:val="cy-GB"/>
                        </w:rPr>
                        <w:t>pellach</w:t>
                      </w:r>
                      <w:r>
                        <w:rPr>
                          <w:rFonts w:ascii="Segoe UI Light" w:eastAsia="Segoe UI Light" w:hAnsi="Segoe UI Light" w:cs="Segoe UI Light"/>
                          <w:color w:val="000000"/>
                          <w:sz w:val="18"/>
                          <w:szCs w:val="18"/>
                          <w:lang w:val="cy-GB"/>
                        </w:rPr>
                        <w:tab/>
                        <w:t xml:space="preserve">                Cyfeirio at wasanaethau</w:t>
                      </w:r>
                    </w:p>
                    <w:p w14:paraId="0E36A6E0" w14:textId="77777777" w:rsidR="00F06851" w:rsidRPr="0071674E" w:rsidRDefault="00F06851" w:rsidP="0071674E">
                      <w:pPr>
                        <w:spacing w:after="0" w:line="240" w:lineRule="auto"/>
                        <w:rPr>
                          <w:rFonts w:eastAsia="Arial" w:cstheme="minorHAnsi"/>
                          <w:color w:val="000000"/>
                          <w:sz w:val="18"/>
                          <w:szCs w:val="18"/>
                        </w:rPr>
                      </w:pPr>
                    </w:p>
                    <w:p w14:paraId="61AC99F8" w14:textId="77777777" w:rsidR="00F06851" w:rsidRPr="000F3F86" w:rsidRDefault="00F06851" w:rsidP="000F3F86">
                      <w:pPr>
                        <w:pStyle w:val="Heading4"/>
                        <w:jc w:val="both"/>
                      </w:pPr>
                      <w:r>
                        <w:rPr>
                          <w:rFonts w:ascii="Segoe UI Light" w:eastAsia="Segoe UI Light" w:hAnsi="Segoe UI Light" w:cs="Times New Roman"/>
                          <w:bCs/>
                          <w:sz w:val="18"/>
                          <w:szCs w:val="18"/>
                          <w:lang w:val="cy-GB"/>
                        </w:rPr>
                        <w:t>*Cofiwch gynnwys yr oedolyn sydd mewn perygl drwy gydol y broses lle bynnag y bo modd a gofynnwch ei</w:t>
                      </w:r>
                      <w:r>
                        <w:rPr>
                          <w:rFonts w:ascii="Segoe UI Light" w:eastAsia="Segoe UI Light" w:hAnsi="Segoe UI Light" w:cs="Times New Roman"/>
                          <w:bCs/>
                          <w:lang w:val="cy-GB"/>
                        </w:rPr>
                        <w:t xml:space="preserve"> </w:t>
                      </w:r>
                      <w:r>
                        <w:rPr>
                          <w:rFonts w:ascii="Segoe UI Light" w:eastAsia="Segoe UI Light" w:hAnsi="Segoe UI Light" w:cs="Times New Roman"/>
                          <w:bCs/>
                          <w:sz w:val="18"/>
                          <w:szCs w:val="18"/>
                          <w:lang w:val="cy-GB"/>
                        </w:rPr>
                        <w:t>ganiatâd ar gyfer unrhyw</w:t>
                      </w:r>
                      <w:r>
                        <w:rPr>
                          <w:rFonts w:ascii="Segoe UI Light" w:eastAsia="Segoe UI Light" w:hAnsi="Segoe UI Light" w:cs="Times New Roman"/>
                          <w:bCs/>
                          <w:lang w:val="cy-GB"/>
                        </w:rPr>
                        <w:t xml:space="preserve"> </w:t>
                      </w:r>
                      <w:r>
                        <w:rPr>
                          <w:rFonts w:ascii="Segoe UI Light" w:eastAsia="Segoe UI Light" w:hAnsi="Segoe UI Light" w:cs="Times New Roman"/>
                          <w:bCs/>
                          <w:sz w:val="18"/>
                          <w:szCs w:val="18"/>
                          <w:lang w:val="cy-GB"/>
                        </w:rPr>
                        <w:t>atgyfeiriadau at ofal cymdeithasol os oes gan yr unigolyn y galluedd meddyliol i ymateb*</w:t>
                      </w:r>
                    </w:p>
                    <w:p w14:paraId="359B9A95" w14:textId="77777777" w:rsidR="00F06851" w:rsidRPr="00F24563" w:rsidRDefault="00F06851" w:rsidP="00F24563">
                      <w:pPr>
                        <w:spacing w:after="0" w:line="240" w:lineRule="auto"/>
                        <w:ind w:left="360"/>
                        <w:rPr>
                          <w:rFonts w:cs="Poppins"/>
                          <w:sz w:val="18"/>
                          <w:szCs w:val="18"/>
                        </w:rPr>
                      </w:pPr>
                    </w:p>
                  </w:txbxContent>
                </v:textbox>
                <w10:wrap anchorx="margin"/>
              </v:rect>
            </w:pict>
          </mc:Fallback>
        </mc:AlternateContent>
      </w:r>
    </w:p>
    <w:p w14:paraId="0944E13E" w14:textId="77777777" w:rsidR="000320FA" w:rsidRDefault="000320FA" w:rsidP="00A66045">
      <w:pPr>
        <w:pStyle w:val="NormalWeb"/>
        <w:spacing w:line="480" w:lineRule="atLeast"/>
        <w:rPr>
          <w:lang w:eastAsia="en-GB"/>
        </w:rPr>
      </w:pPr>
    </w:p>
    <w:p w14:paraId="3281CA83" w14:textId="77777777" w:rsidR="000320FA" w:rsidRDefault="000320FA" w:rsidP="00A66045">
      <w:pPr>
        <w:pStyle w:val="NormalWeb"/>
        <w:spacing w:line="480" w:lineRule="atLeast"/>
        <w:rPr>
          <w:lang w:eastAsia="en-GB"/>
        </w:rPr>
      </w:pPr>
    </w:p>
    <w:p w14:paraId="3842C5E7" w14:textId="77777777" w:rsidR="000320FA" w:rsidRDefault="000320FA" w:rsidP="00A66045">
      <w:pPr>
        <w:pStyle w:val="NormalWeb"/>
        <w:spacing w:line="480" w:lineRule="atLeast"/>
        <w:rPr>
          <w:lang w:eastAsia="en-GB"/>
        </w:rPr>
      </w:pPr>
    </w:p>
    <w:p w14:paraId="74AEFF3D" w14:textId="77777777" w:rsidR="000320FA" w:rsidRDefault="00AE528A" w:rsidP="000320FA">
      <w:pPr>
        <w:pStyle w:val="Heading1"/>
      </w:pPr>
      <w:r>
        <w:rPr>
          <w:rFonts w:ascii="Segoe UI Light" w:eastAsia="Segoe UI Light" w:hAnsi="Segoe UI Light"/>
          <w:bCs/>
          <w:szCs w:val="40"/>
          <w:lang w:val="cy-GB"/>
        </w:rPr>
        <w:t>Atodiad 6: Geirfa</w:t>
      </w:r>
    </w:p>
    <w:p w14:paraId="7882BC92" w14:textId="21599EBB" w:rsidR="000320FA" w:rsidRPr="000D7AB5" w:rsidRDefault="00AE528A" w:rsidP="000320FA">
      <w:r>
        <w:rPr>
          <w:rStyle w:val="Heading2Char"/>
          <w:rFonts w:ascii="Segoe UI Light" w:eastAsia="Segoe UI Light" w:hAnsi="Segoe UI Light" w:cs="Times New Roman"/>
          <w:szCs w:val="28"/>
          <w:lang w:val="cy-GB"/>
        </w:rPr>
        <w:t>Oedolyn mewn perygl</w:t>
      </w:r>
      <w:r>
        <w:rPr>
          <w:rStyle w:val="Heading2Char"/>
          <w:rFonts w:ascii="Segoe UI Light" w:eastAsia="Segoe UI Light" w:hAnsi="Segoe UI Light" w:cs="Times New Roman"/>
          <w:color w:val="auto"/>
          <w:sz w:val="22"/>
          <w:szCs w:val="22"/>
          <w:lang w:val="cy-GB"/>
        </w:rPr>
        <w:t xml:space="preserve"> -</w:t>
      </w:r>
      <w:r>
        <w:rPr>
          <w:rStyle w:val="Heading2Char"/>
          <w:rFonts w:ascii="Segoe UI Light" w:eastAsia="Segoe UI Light" w:hAnsi="Segoe UI Light" w:cs="Times New Roman"/>
          <w:b w:val="0"/>
          <w:bCs w:val="0"/>
          <w:color w:val="auto"/>
          <w:sz w:val="22"/>
          <w:szCs w:val="22"/>
          <w:lang w:val="cy-GB"/>
        </w:rPr>
        <w:t xml:space="preserve"> unigolyn 18 oed </w:t>
      </w:r>
      <w:r w:rsidR="00592AAE">
        <w:rPr>
          <w:rStyle w:val="Heading2Char"/>
          <w:rFonts w:ascii="Segoe UI Light" w:eastAsia="Segoe UI Light" w:hAnsi="Segoe UI Light" w:cs="Times New Roman"/>
          <w:b w:val="0"/>
          <w:bCs w:val="0"/>
          <w:color w:val="auto"/>
          <w:sz w:val="22"/>
          <w:szCs w:val="22"/>
          <w:lang w:val="cy-GB"/>
        </w:rPr>
        <w:t>neu’</w:t>
      </w:r>
      <w:r>
        <w:rPr>
          <w:rStyle w:val="Heading2Char"/>
          <w:rFonts w:ascii="Segoe UI Light" w:eastAsia="Segoe UI Light" w:hAnsi="Segoe UI Light" w:cs="Times New Roman"/>
          <w:b w:val="0"/>
          <w:bCs w:val="0"/>
          <w:color w:val="auto"/>
          <w:sz w:val="22"/>
          <w:szCs w:val="22"/>
          <w:lang w:val="cy-GB"/>
        </w:rPr>
        <w:t>n hŷn sydd:</w:t>
      </w:r>
    </w:p>
    <w:p w14:paraId="4A891F28" w14:textId="3FE711FA" w:rsidR="000320FA" w:rsidRPr="00847D8A" w:rsidRDefault="00AE528A" w:rsidP="000320FA">
      <w:r>
        <w:rPr>
          <w:rFonts w:ascii="Segoe UI Light" w:eastAsia="Segoe UI Light" w:hAnsi="Segoe UI Light" w:cs="Times New Roman"/>
          <w:lang w:val="cy-GB"/>
        </w:rPr>
        <w:t xml:space="preserve">(a) yn </w:t>
      </w:r>
      <w:r w:rsidR="00DD0A20">
        <w:rPr>
          <w:rFonts w:ascii="Segoe UI Light" w:eastAsia="Segoe UI Light" w:hAnsi="Segoe UI Light" w:cs="Times New Roman"/>
          <w:lang w:val="cy-GB"/>
        </w:rPr>
        <w:t>wynebu</w:t>
      </w:r>
      <w:r>
        <w:rPr>
          <w:rFonts w:ascii="Segoe UI Light" w:eastAsia="Segoe UI Light" w:hAnsi="Segoe UI Light" w:cs="Times New Roman"/>
          <w:lang w:val="cy-GB"/>
        </w:rPr>
        <w:t xml:space="preserve"> camdriniaeth neu esgeulustod neu sydd mewn perygl o gael ei gam-drin neu ei esgeuluso;</w:t>
      </w:r>
    </w:p>
    <w:p w14:paraId="097D0D96" w14:textId="0BC06807" w:rsidR="000320FA" w:rsidRPr="00847D8A" w:rsidRDefault="00AE528A" w:rsidP="000320FA">
      <w:r>
        <w:rPr>
          <w:rFonts w:ascii="Segoe UI Light" w:eastAsia="Segoe UI Light" w:hAnsi="Segoe UI Light" w:cs="Times New Roman"/>
          <w:lang w:val="cy-GB"/>
        </w:rPr>
        <w:t>(b) ag anghenion o ran gofal a chymorth (</w:t>
      </w:r>
      <w:r w:rsidR="006E7048">
        <w:rPr>
          <w:rFonts w:ascii="Segoe UI Light" w:eastAsia="Segoe UI Light" w:hAnsi="Segoe UI Light" w:cs="Times New Roman"/>
          <w:lang w:val="cy-GB"/>
        </w:rPr>
        <w:t>boed yr</w:t>
      </w:r>
      <w:r>
        <w:rPr>
          <w:rFonts w:ascii="Segoe UI Light" w:eastAsia="Segoe UI Light" w:hAnsi="Segoe UI Light" w:cs="Times New Roman"/>
          <w:lang w:val="cy-GB"/>
        </w:rPr>
        <w:t xml:space="preserve"> awdurdod yn diwallu unrhyw un o'r anghenion hynny ai peidio); a</w:t>
      </w:r>
      <w:r w:rsidR="006E7048">
        <w:rPr>
          <w:rFonts w:ascii="Segoe UI Light" w:eastAsia="Segoe UI Light" w:hAnsi="Segoe UI Light" w:cs="Times New Roman"/>
          <w:lang w:val="cy-GB"/>
        </w:rPr>
        <w:t>c</w:t>
      </w:r>
    </w:p>
    <w:p w14:paraId="1D7EF4FB" w14:textId="6F63864B" w:rsidR="000320FA" w:rsidRPr="00847D8A" w:rsidRDefault="00AD7333" w:rsidP="000320FA">
      <w:bookmarkStart w:id="6" w:name="_30j0zll"/>
      <w:bookmarkEnd w:id="6"/>
      <w:r>
        <w:rPr>
          <w:rFonts w:ascii="Segoe UI Light" w:hAnsi="Segoe UI Light" w:cs="Segoe UI Light"/>
          <w:color w:val="414042"/>
          <w:lang w:val="cy-GB"/>
        </w:rPr>
        <w:t>(c) yn methu amddiffyn e</w:t>
      </w:r>
      <w:r w:rsidR="006E7048">
        <w:rPr>
          <w:rFonts w:ascii="Segoe UI Light" w:hAnsi="Segoe UI Light" w:cs="Segoe UI Light"/>
          <w:color w:val="414042"/>
          <w:lang w:val="cy-GB"/>
        </w:rPr>
        <w:t>i</w:t>
      </w:r>
      <w:r>
        <w:rPr>
          <w:rFonts w:ascii="Segoe UI Light" w:hAnsi="Segoe UI Light" w:cs="Segoe UI Light"/>
          <w:color w:val="414042"/>
          <w:lang w:val="cy-GB"/>
        </w:rPr>
        <w:t xml:space="preserve"> hun rhag y gamdriniaeth neu'r esgeulustod, neu'r risg o gamdriniaeth neu esgeulustod, o ganlyniad i'r anghenion sydd ganddo.</w:t>
      </w:r>
    </w:p>
    <w:p w14:paraId="2A891195" w14:textId="77777777" w:rsidR="000320FA" w:rsidRPr="001040E4" w:rsidRDefault="00AE528A" w:rsidP="000320FA">
      <w:pPr>
        <w:pStyle w:val="NormalWeb"/>
        <w:ind w:left="2" w:firstLine="1"/>
        <w:rPr>
          <w:rFonts w:cstheme="minorHAnsi"/>
        </w:rPr>
      </w:pPr>
      <w:r>
        <w:rPr>
          <w:rFonts w:ascii="Segoe UI Light" w:eastAsia="Segoe UI Light" w:hAnsi="Segoe UI Light" w:cs="Segoe UI Light"/>
          <w:lang w:val="cy-GB"/>
        </w:rPr>
        <w:t xml:space="preserve"> Mae’n bwysig nodi:</w:t>
      </w:r>
    </w:p>
    <w:p w14:paraId="67745725" w14:textId="77777777" w:rsidR="000320FA" w:rsidRPr="001040E4" w:rsidRDefault="00AE528A" w:rsidP="000320FA">
      <w:pPr>
        <w:numPr>
          <w:ilvl w:val="0"/>
          <w:numId w:val="34"/>
        </w:numPr>
        <w:spacing w:before="100" w:beforeAutospacing="1" w:after="150" w:line="240" w:lineRule="auto"/>
        <w:rPr>
          <w:rFonts w:cstheme="minorHAnsi"/>
        </w:rPr>
      </w:pPr>
      <w:r>
        <w:rPr>
          <w:rFonts w:ascii="Segoe UI Light" w:eastAsia="Segoe UI Light" w:hAnsi="Segoe UI Light" w:cs="Segoe UI Light"/>
          <w:lang w:val="cy-GB"/>
        </w:rPr>
        <w:t>mae defnyddio'r term 'mewn perygl' yn golygu nad oes yn rhaid i gamdriniaeth neu esgeulustod fod wedi digwydd cyn ymyrryd; yn hytrach, dylid ystyried ymyrryd yn gynnar i amddiffyn oedolyn mewn perygl i atal camdriniaeth ac esgeulustod.</w:t>
      </w:r>
    </w:p>
    <w:p w14:paraId="7540145C" w14:textId="77777777" w:rsidR="000320FA" w:rsidRPr="001040E4" w:rsidRDefault="00AE528A" w:rsidP="000320FA">
      <w:r>
        <w:rPr>
          <w:rStyle w:val="Heading2Char"/>
          <w:rFonts w:ascii="Segoe UI Light" w:eastAsia="Segoe UI Light" w:hAnsi="Segoe UI Light" w:cs="Times New Roman"/>
          <w:szCs w:val="28"/>
          <w:lang w:val="cy-GB"/>
        </w:rPr>
        <w:t>Cam-drin</w:t>
      </w:r>
      <w:r>
        <w:rPr>
          <w:rStyle w:val="Heading2Char"/>
          <w:rFonts w:ascii="Segoe UI Light" w:eastAsia="Segoe UI Light" w:hAnsi="Segoe UI Light" w:cs="Times New Roman"/>
          <w:color w:val="auto"/>
          <w:sz w:val="22"/>
          <w:szCs w:val="22"/>
          <w:lang w:val="cy-GB"/>
        </w:rPr>
        <w:t xml:space="preserve"> </w:t>
      </w:r>
      <w:r>
        <w:rPr>
          <w:rStyle w:val="Heading2Char"/>
          <w:rFonts w:ascii="Segoe UI Light" w:eastAsia="Segoe UI Light" w:hAnsi="Segoe UI Light" w:cs="Times New Roman"/>
          <w:b w:val="0"/>
          <w:bCs w:val="0"/>
          <w:color w:val="auto"/>
          <w:sz w:val="22"/>
          <w:szCs w:val="22"/>
          <w:lang w:val="cy-GB"/>
        </w:rPr>
        <w:t xml:space="preserve">- person neu bersonau yn ymddwyn yn groes i hawliau dynol a sifil unigolyn. </w:t>
      </w:r>
    </w:p>
    <w:p w14:paraId="3659F92B" w14:textId="6FCB54D5" w:rsidR="000320FA" w:rsidRPr="00847D8A" w:rsidRDefault="00AD7333" w:rsidP="000320FA">
      <w:r>
        <w:rPr>
          <w:rFonts w:ascii="Segoe UI Light" w:hAnsi="Segoe UI Light" w:cs="Segoe UI Light"/>
          <w:color w:val="414042"/>
          <w:lang w:val="cy-GB"/>
        </w:rPr>
        <w:t>Mae yna wahanol fathau a phatrymau o gamdriniaeth ac esgeulustod, yn ogystal â gwahanol amgylchiadau ar gyfer y gamdriniaeth a’r esgeulustod hyn.  Mae categorïau o gamdriniaeth a niwed i oedolion yn cynnwys:</w:t>
      </w:r>
    </w:p>
    <w:p w14:paraId="34B8C841" w14:textId="77777777" w:rsidR="000320FA" w:rsidRPr="001040E4" w:rsidRDefault="00AE528A" w:rsidP="000320FA">
      <w:pPr>
        <w:pStyle w:val="ListParagraph"/>
        <w:numPr>
          <w:ilvl w:val="0"/>
          <w:numId w:val="26"/>
        </w:numPr>
        <w:rPr>
          <w:rFonts w:ascii="Segoe UI Light" w:hAnsi="Segoe UI Light" w:cs="Segoe UI Light"/>
          <w:color w:val="auto"/>
        </w:rPr>
      </w:pPr>
      <w:r>
        <w:rPr>
          <w:rFonts w:ascii="Segoe UI Light" w:eastAsia="Segoe UI Light" w:hAnsi="Segoe UI Light" w:cs="Segoe UI Light"/>
          <w:b/>
          <w:bCs/>
          <w:color w:val="auto"/>
          <w:sz w:val="22"/>
          <w:szCs w:val="22"/>
          <w:lang w:val="cy-GB"/>
        </w:rPr>
        <w:t>Corfforol</w:t>
      </w:r>
      <w:r>
        <w:rPr>
          <w:rFonts w:ascii="Segoe UI Light" w:eastAsia="Segoe UI Light" w:hAnsi="Segoe UI Light" w:cs="Segoe UI Light"/>
          <w:color w:val="auto"/>
          <w:sz w:val="22"/>
          <w:szCs w:val="22"/>
          <w:lang w:val="cy-GB"/>
        </w:rPr>
        <w:t xml:space="preserve"> - gan gynnwys bwrw, slapio, gwthio, cicio, camddefnyddio meddyginiaeth, ataliaeth neu sancsiynau amhriodol.</w:t>
      </w:r>
      <w:r>
        <w:rPr>
          <w:rFonts w:ascii="Segoe UI Light" w:eastAsia="Segoe UI Light" w:hAnsi="Segoe UI Light" w:cs="Segoe UI Light"/>
          <w:color w:val="auto"/>
          <w:lang w:val="cy-GB"/>
        </w:rPr>
        <w:t xml:space="preserve">  </w:t>
      </w:r>
    </w:p>
    <w:p w14:paraId="2FE73317" w14:textId="77777777" w:rsidR="000320FA" w:rsidRPr="001040E4" w:rsidRDefault="00AE528A" w:rsidP="000320FA">
      <w:pPr>
        <w:pStyle w:val="ListParagraph"/>
        <w:numPr>
          <w:ilvl w:val="0"/>
          <w:numId w:val="26"/>
        </w:numPr>
        <w:jc w:val="both"/>
        <w:rPr>
          <w:rFonts w:asciiTheme="minorHAnsi" w:hAnsiTheme="minorHAnsi" w:cstheme="minorHAnsi"/>
          <w:color w:val="auto"/>
          <w:sz w:val="22"/>
          <w:szCs w:val="22"/>
        </w:rPr>
      </w:pPr>
      <w:r>
        <w:rPr>
          <w:rFonts w:ascii="Segoe UI Light" w:eastAsia="Segoe UI Light" w:hAnsi="Segoe UI Light" w:cs="Segoe UI Light"/>
          <w:b/>
          <w:bCs/>
          <w:color w:val="auto"/>
          <w:sz w:val="22"/>
          <w:szCs w:val="22"/>
          <w:lang w:val="cy-GB"/>
        </w:rPr>
        <w:t>Rhywiol</w:t>
      </w:r>
      <w:r>
        <w:rPr>
          <w:rFonts w:ascii="Segoe UI Light" w:eastAsia="Segoe UI Light" w:hAnsi="Segoe UI Light" w:cs="Segoe UI Light"/>
          <w:color w:val="auto"/>
          <w:sz w:val="22"/>
          <w:szCs w:val="22"/>
          <w:lang w:val="cy-GB"/>
        </w:rPr>
        <w:t xml:space="preserve"> - gan gynnwys treisio, dinoethiad anweddus, aflonyddu rhywiol, syllu neu gyffwrdd yn amhriodol, pryfocio rhywiol neu ensyniadau rhywiol, ffotograffiaeth rywiol, gorfodi rhywun i edrych ar bornograffi neu wylio gweithredoedd rhywiol, ymosodiad rhywiol neu weithredoedd rhywiol nad yw'r oedolyn wedi cydsynio iddynt neu yr oedd o dan bwysau i gydsynio iddynt.</w:t>
      </w:r>
    </w:p>
    <w:p w14:paraId="539FCC26" w14:textId="14629C5A" w:rsidR="000320FA" w:rsidRPr="001040E4" w:rsidRDefault="00AD7333" w:rsidP="000320FA">
      <w:pPr>
        <w:pStyle w:val="ListParagraph"/>
        <w:numPr>
          <w:ilvl w:val="0"/>
          <w:numId w:val="26"/>
        </w:numPr>
        <w:jc w:val="both"/>
        <w:rPr>
          <w:rFonts w:asciiTheme="minorHAnsi" w:hAnsiTheme="minorHAnsi" w:cstheme="minorHAnsi"/>
          <w:color w:val="auto"/>
          <w:sz w:val="22"/>
          <w:szCs w:val="22"/>
        </w:rPr>
      </w:pPr>
      <w:r>
        <w:rPr>
          <w:rFonts w:ascii="Segoe UI Light" w:hAnsi="Segoe UI Light" w:cs="Segoe UI Light"/>
          <w:b/>
          <w:bCs/>
          <w:lang w:val="cy-GB"/>
        </w:rPr>
        <w:t>Emosiynol neu seicolegol</w:t>
      </w:r>
      <w:r>
        <w:rPr>
          <w:rFonts w:ascii="Segoe UI Light" w:hAnsi="Segoe UI Light" w:cs="Segoe UI Light"/>
          <w:lang w:val="cy-GB"/>
        </w:rPr>
        <w:t xml:space="preserve"> - mae hyn yn cynnwys bygythiadau o niwed neu ymollwng, gwrthod cysylltiadau cymdeithasol, cywilyddio, beio, rheoli, bygwth, gorfodi, aflonyddu, cam-drin geiriol, ynysu neu dynnu'n ôl o wasanaethau neu rwydweithiau cefnogol.</w:t>
      </w:r>
    </w:p>
    <w:p w14:paraId="3467C2FE" w14:textId="77777777" w:rsidR="000320FA" w:rsidRPr="001040E4" w:rsidRDefault="00AE528A" w:rsidP="000320FA">
      <w:pPr>
        <w:pStyle w:val="ListParagraph"/>
        <w:numPr>
          <w:ilvl w:val="0"/>
          <w:numId w:val="26"/>
        </w:numPr>
        <w:jc w:val="both"/>
        <w:rPr>
          <w:rFonts w:asciiTheme="minorHAnsi" w:hAnsiTheme="minorHAnsi" w:cstheme="minorHAnsi"/>
          <w:color w:val="auto"/>
          <w:sz w:val="22"/>
          <w:szCs w:val="22"/>
        </w:rPr>
      </w:pPr>
      <w:r>
        <w:rPr>
          <w:rFonts w:ascii="Segoe UI Light" w:eastAsia="Segoe UI Light" w:hAnsi="Segoe UI Light" w:cs="Segoe UI Light"/>
          <w:b/>
          <w:bCs/>
          <w:color w:val="auto"/>
          <w:sz w:val="22"/>
          <w:szCs w:val="22"/>
          <w:lang w:val="cy-GB"/>
        </w:rPr>
        <w:t>Camfanteisio</w:t>
      </w:r>
      <w:r>
        <w:rPr>
          <w:rFonts w:ascii="Segoe UI Light" w:eastAsia="Segoe UI Light" w:hAnsi="Segoe UI Light" w:cs="Segoe UI Light"/>
          <w:color w:val="auto"/>
          <w:sz w:val="22"/>
          <w:szCs w:val="22"/>
          <w:lang w:val="cy-GB"/>
        </w:rPr>
        <w:t xml:space="preserve"> - cam-drin neu gamddefnyddio pŵer a rheolaeth dros berson arall yn fwriadol; manteisio ar berson neu sefyllfa arall, fel arfer, ond nid bob amser, er budd personol drwy ddefnyddio’r person/sefyllfa fel nwydd.  Gall hyn gymryd sawl ffurf, gan gynnwys caethwasiaeth, caethwasanaeth, llafur gorfodol, trais a cham-drin domestig, trais a cham-drin rhywiol neu fasnachu pobl.</w:t>
      </w:r>
    </w:p>
    <w:p w14:paraId="0BB0676A" w14:textId="5823DC76" w:rsidR="000320FA" w:rsidRPr="001040E4" w:rsidRDefault="00AE528A" w:rsidP="000320FA">
      <w:pPr>
        <w:pStyle w:val="ListParagraph"/>
        <w:numPr>
          <w:ilvl w:val="0"/>
          <w:numId w:val="26"/>
        </w:numPr>
        <w:jc w:val="both"/>
        <w:rPr>
          <w:rFonts w:asciiTheme="minorHAnsi" w:hAnsiTheme="minorHAnsi" w:cstheme="minorHAnsi"/>
          <w:color w:val="auto"/>
          <w:sz w:val="22"/>
          <w:szCs w:val="22"/>
        </w:rPr>
      </w:pPr>
      <w:r>
        <w:rPr>
          <w:rFonts w:ascii="Segoe UI Light" w:eastAsia="Segoe UI Light" w:hAnsi="Segoe UI Light" w:cs="Segoe UI Light"/>
          <w:b/>
          <w:bCs/>
          <w:color w:val="auto"/>
          <w:sz w:val="22"/>
          <w:szCs w:val="22"/>
          <w:lang w:val="cy-GB"/>
        </w:rPr>
        <w:lastRenderedPageBreak/>
        <w:t>Esgeulustod ac anwaith</w:t>
      </w:r>
      <w:r>
        <w:rPr>
          <w:rFonts w:ascii="Segoe UI Light" w:eastAsia="Segoe UI Light" w:hAnsi="Segoe UI Light" w:cs="Segoe UI Light"/>
          <w:color w:val="auto"/>
          <w:sz w:val="22"/>
          <w:szCs w:val="22"/>
          <w:lang w:val="cy-GB"/>
        </w:rPr>
        <w:t xml:space="preserve"> - mae hyn cynnwys anwybyddu anghenion o ran gofal meddygol neu gorfforol, </w:t>
      </w:r>
      <w:r w:rsidR="006E7048">
        <w:rPr>
          <w:rFonts w:ascii="Segoe UI Light" w:eastAsia="Segoe UI Light" w:hAnsi="Segoe UI Light" w:cs="Segoe UI Light"/>
          <w:color w:val="auto"/>
          <w:sz w:val="22"/>
          <w:szCs w:val="22"/>
          <w:lang w:val="cy-GB"/>
        </w:rPr>
        <w:t xml:space="preserve">peidio </w:t>
      </w:r>
      <w:r>
        <w:rPr>
          <w:rFonts w:ascii="Segoe UI Light" w:eastAsia="Segoe UI Light" w:hAnsi="Segoe UI Light" w:cs="Segoe UI Light"/>
          <w:color w:val="auto"/>
          <w:sz w:val="22"/>
          <w:szCs w:val="22"/>
          <w:lang w:val="cy-GB"/>
        </w:rPr>
        <w:t xml:space="preserve">â darparu mynediad at ofal cymdeithasol ac iechyd neu wasanaethau addysgol priodol, dal yn ôl angenrheidiau bywyd, fel meddyginiaeth, maeth a gwres digonol.  </w:t>
      </w:r>
    </w:p>
    <w:p w14:paraId="097BF885" w14:textId="77777777" w:rsidR="000320FA" w:rsidRPr="001040E4" w:rsidRDefault="00AE528A" w:rsidP="000320FA">
      <w:pPr>
        <w:pStyle w:val="ListParagraph"/>
        <w:numPr>
          <w:ilvl w:val="0"/>
          <w:numId w:val="26"/>
        </w:numPr>
        <w:jc w:val="both"/>
        <w:rPr>
          <w:rFonts w:asciiTheme="minorHAnsi" w:hAnsiTheme="minorHAnsi" w:cstheme="minorHAnsi"/>
          <w:color w:val="auto"/>
          <w:sz w:val="22"/>
          <w:szCs w:val="22"/>
        </w:rPr>
      </w:pPr>
      <w:r>
        <w:rPr>
          <w:rFonts w:ascii="Segoe UI Light" w:eastAsia="Segoe UI Light" w:hAnsi="Segoe UI Light" w:cs="Segoe UI Light"/>
          <w:b/>
          <w:bCs/>
          <w:color w:val="auto"/>
          <w:sz w:val="22"/>
          <w:szCs w:val="22"/>
          <w:lang w:val="cy-GB"/>
        </w:rPr>
        <w:t>Ariannol neu faterol</w:t>
      </w:r>
      <w:r>
        <w:rPr>
          <w:rFonts w:ascii="Segoe UI Light" w:eastAsia="Segoe UI Light" w:hAnsi="Segoe UI Light" w:cs="Segoe UI Light"/>
          <w:color w:val="auto"/>
          <w:sz w:val="22"/>
          <w:szCs w:val="22"/>
          <w:lang w:val="cy-GB"/>
        </w:rPr>
        <w:t xml:space="preserve"> - gan gynnwys lladrad; twyll; sgamiau rhyngrwyd; gorfodaeth mewn perthynas â materion neu drefniadau ariannol oedolyn, gan gynnwys mewn cysylltiad ag ewyllysiau, eiddo, etifeddiaeth neu drafodion ariannol; neu gamddefnyddio neu gamfeddiannu eiddo, meddiannau neu fudd-daliadau.</w:t>
      </w:r>
    </w:p>
    <w:p w14:paraId="73F9C3D4" w14:textId="72CD8663" w:rsidR="000320FA" w:rsidRPr="001040E4" w:rsidRDefault="00AE528A" w:rsidP="000320FA">
      <w:pPr>
        <w:pStyle w:val="ListParagraph"/>
        <w:numPr>
          <w:ilvl w:val="0"/>
          <w:numId w:val="26"/>
        </w:numPr>
        <w:jc w:val="both"/>
        <w:rPr>
          <w:rFonts w:asciiTheme="minorHAnsi" w:hAnsiTheme="minorHAnsi" w:cstheme="minorHAnsi"/>
          <w:color w:val="auto"/>
          <w:sz w:val="22"/>
          <w:szCs w:val="22"/>
        </w:rPr>
      </w:pPr>
      <w:r>
        <w:rPr>
          <w:rFonts w:ascii="Segoe UI Light" w:eastAsia="Segoe UI Light" w:hAnsi="Segoe UI Light" w:cs="Segoe UI Light"/>
          <w:b/>
          <w:bCs/>
          <w:color w:val="auto"/>
          <w:sz w:val="22"/>
          <w:szCs w:val="22"/>
          <w:lang w:val="cy-GB"/>
        </w:rPr>
        <w:t>Hunan esgeulustod</w:t>
      </w:r>
      <w:r>
        <w:rPr>
          <w:rFonts w:ascii="Segoe UI Light" w:eastAsia="Segoe UI Light" w:hAnsi="Segoe UI Light" w:cs="Segoe UI Light"/>
          <w:color w:val="auto"/>
          <w:sz w:val="22"/>
          <w:szCs w:val="22"/>
          <w:lang w:val="cy-GB"/>
        </w:rPr>
        <w:t xml:space="preserve"> - mae hyn yn </w:t>
      </w:r>
      <w:r w:rsidR="006E7048">
        <w:rPr>
          <w:rFonts w:ascii="Segoe UI Light" w:eastAsia="Segoe UI Light" w:hAnsi="Segoe UI Light" w:cs="Segoe UI Light"/>
          <w:color w:val="auto"/>
          <w:sz w:val="22"/>
          <w:szCs w:val="22"/>
          <w:lang w:val="cy-GB"/>
        </w:rPr>
        <w:t>cwmpasu</w:t>
      </w:r>
      <w:r>
        <w:rPr>
          <w:rFonts w:ascii="Segoe UI Light" w:eastAsia="Segoe UI Light" w:hAnsi="Segoe UI Light" w:cs="Segoe UI Light"/>
          <w:color w:val="auto"/>
          <w:sz w:val="22"/>
          <w:szCs w:val="22"/>
          <w:lang w:val="cy-GB"/>
        </w:rPr>
        <w:t xml:space="preserve"> ystod eang o ymddygiad, gan gynnwys esgeuluso gofalu am hylendid personol, iechyd neu amgylchoedd, ac mae'n cynnwys ymddygiad fel celcio eiddo.</w:t>
      </w:r>
    </w:p>
    <w:p w14:paraId="4FDAA116" w14:textId="77777777" w:rsidR="00AA0BDF" w:rsidRDefault="00AE528A" w:rsidP="006E4F72">
      <w:pPr>
        <w:pStyle w:val="ListParagraph"/>
        <w:numPr>
          <w:ilvl w:val="0"/>
          <w:numId w:val="26"/>
        </w:numPr>
        <w:jc w:val="both"/>
        <w:rPr>
          <w:rFonts w:asciiTheme="minorHAnsi" w:hAnsiTheme="minorHAnsi" w:cstheme="minorHAnsi"/>
          <w:color w:val="auto"/>
          <w:sz w:val="22"/>
          <w:szCs w:val="22"/>
        </w:rPr>
      </w:pPr>
      <w:r>
        <w:rPr>
          <w:rFonts w:ascii="Segoe UI Light" w:eastAsia="Segoe UI Light" w:hAnsi="Segoe UI Light" w:cs="Segoe UI Light"/>
          <w:b/>
          <w:bCs/>
          <w:color w:val="auto"/>
          <w:sz w:val="22"/>
          <w:szCs w:val="22"/>
          <w:lang w:val="cy-GB"/>
        </w:rPr>
        <w:t>Caethwasiaeth fodern/Masnachu pobl</w:t>
      </w:r>
      <w:r>
        <w:rPr>
          <w:rFonts w:ascii="Segoe UI Light" w:eastAsia="Segoe UI Light" w:hAnsi="Segoe UI Light" w:cs="Segoe UI Light"/>
          <w:color w:val="auto"/>
          <w:sz w:val="22"/>
          <w:szCs w:val="22"/>
          <w:lang w:val="cy-GB"/>
        </w:rPr>
        <w:t xml:space="preserve"> - mae hyn yn cwmpasu caethwasiaeth, masnachu pobl, llafur gorfodol a chaethwasanaeth domestig.  Mae masnachwyr a meistri caethweision yn defnyddio pa bynnag ddulliau sydd ar gael iddynt i orfodi a thwyllo unigolion i mewn i fywyd o gamdriniaeth, caethwasanaeth a thriniaeth greulon.</w:t>
      </w:r>
    </w:p>
    <w:p w14:paraId="1162B99D" w14:textId="77777777" w:rsidR="00AA0BDF" w:rsidRPr="00AA0BDF" w:rsidRDefault="00AE528A" w:rsidP="006E4F72">
      <w:pPr>
        <w:pStyle w:val="ListParagraph"/>
        <w:numPr>
          <w:ilvl w:val="0"/>
          <w:numId w:val="26"/>
        </w:numPr>
        <w:jc w:val="both"/>
        <w:rPr>
          <w:rFonts w:asciiTheme="minorHAnsi" w:hAnsiTheme="minorHAnsi" w:cstheme="minorHAnsi"/>
          <w:color w:val="auto"/>
          <w:sz w:val="22"/>
          <w:szCs w:val="22"/>
        </w:rPr>
      </w:pPr>
      <w:r>
        <w:rPr>
          <w:rFonts w:ascii="Segoe UI Light" w:eastAsia="Segoe UI Light" w:hAnsi="Segoe UI Light" w:cs="Segoe UI Light"/>
          <w:b/>
          <w:bCs/>
          <w:sz w:val="22"/>
          <w:szCs w:val="22"/>
          <w:lang w:val="cy-GB"/>
        </w:rPr>
        <w:t>Gwahaniaethu</w:t>
      </w:r>
      <w:r>
        <w:rPr>
          <w:rFonts w:ascii="Segoe UI Light" w:eastAsia="Segoe UI Light" w:hAnsi="Segoe UI Light" w:cs="Segoe UI Light"/>
          <w:sz w:val="22"/>
          <w:szCs w:val="22"/>
          <w:lang w:val="cy-GB"/>
        </w:rPr>
        <w:t xml:space="preserve"> - camdriniaeth sy'n canolbwyntio ar wahaniaeth neu wahaniaeth canfyddedig, yn enwedig o ran hil, rhywedd neu anabledd, neu unrhyw un o’r nodweddion gwarchodedig a nodir yn y Ddeddf Cydraddoldeb.</w:t>
      </w:r>
    </w:p>
    <w:p w14:paraId="13776FBD" w14:textId="77777777" w:rsidR="000320FA" w:rsidRPr="00AA0BDF" w:rsidRDefault="00AE528A" w:rsidP="00AA0BDF">
      <w:pPr>
        <w:pStyle w:val="ListParagraph"/>
        <w:numPr>
          <w:ilvl w:val="0"/>
          <w:numId w:val="26"/>
        </w:numPr>
        <w:jc w:val="both"/>
        <w:rPr>
          <w:rFonts w:asciiTheme="minorHAnsi" w:hAnsiTheme="minorHAnsi" w:cstheme="minorHAnsi"/>
          <w:color w:val="auto"/>
          <w:sz w:val="22"/>
          <w:szCs w:val="22"/>
        </w:rPr>
      </w:pPr>
      <w:r>
        <w:rPr>
          <w:rFonts w:ascii="Segoe UI Light" w:eastAsia="Segoe UI Light" w:hAnsi="Segoe UI Light" w:cs="Segoe UI Light"/>
          <w:b/>
          <w:bCs/>
          <w:sz w:val="22"/>
          <w:szCs w:val="22"/>
          <w:lang w:val="cy-GB"/>
        </w:rPr>
        <w:t>Cam-drin domestig a rheolaeth drwy orfodaeth</w:t>
      </w:r>
      <w:r>
        <w:rPr>
          <w:rFonts w:ascii="Segoe UI Light" w:eastAsia="Segoe UI Light" w:hAnsi="Segoe UI Light" w:cs="Segoe UI Light"/>
          <w:sz w:val="22"/>
          <w:szCs w:val="22"/>
          <w:lang w:val="cy-GB"/>
        </w:rPr>
        <w:t xml:space="preserve"> - gan gynnwys cam-drin seicolegol, corfforol, rhywiol, ariannol ac emosiynol. Mae hyn hefyd yn cynnwys yr hyn a elwir yn drais ar sail 'anrhydedd'. Gall ddigwydd rhwng unrhyw aelodau o'r teulu. </w:t>
      </w:r>
    </w:p>
    <w:p w14:paraId="680665DF" w14:textId="77777777" w:rsidR="000320FA" w:rsidRPr="001040E4" w:rsidRDefault="00AE528A" w:rsidP="000320FA">
      <w:pPr>
        <w:pStyle w:val="ListParagraph"/>
        <w:numPr>
          <w:ilvl w:val="0"/>
          <w:numId w:val="26"/>
        </w:numPr>
        <w:jc w:val="both"/>
        <w:rPr>
          <w:rFonts w:asciiTheme="minorHAnsi" w:hAnsiTheme="minorHAnsi" w:cstheme="minorHAnsi"/>
          <w:color w:val="auto"/>
          <w:sz w:val="22"/>
          <w:szCs w:val="22"/>
        </w:rPr>
      </w:pPr>
      <w:r>
        <w:rPr>
          <w:rFonts w:ascii="Segoe UI Light" w:eastAsia="Segoe UI Light" w:hAnsi="Segoe UI Light" w:cs="Segoe UI Light"/>
          <w:b/>
          <w:bCs/>
          <w:color w:val="auto"/>
          <w:sz w:val="22"/>
          <w:szCs w:val="22"/>
          <w:lang w:val="cy-GB"/>
        </w:rPr>
        <w:t>Anffurfio organau cenhedlu benywod</w:t>
      </w:r>
      <w:r>
        <w:rPr>
          <w:rFonts w:ascii="Segoe UI Light" w:eastAsia="Segoe UI Light" w:hAnsi="Segoe UI Light" w:cs="Segoe UI Light"/>
          <w:color w:val="auto"/>
          <w:sz w:val="22"/>
          <w:szCs w:val="22"/>
          <w:lang w:val="cy-GB"/>
        </w:rPr>
        <w:t xml:space="preserve"> - yn cynnwys yr holl driniaethau sy'n cynnwys tynnu organau cenhedlu benywod allanol yn rhannol neu'n gyfan gwbl, neu anaf arall i organau cenhedlu benywod am resymau anfeddygol.</w:t>
      </w:r>
    </w:p>
    <w:p w14:paraId="587F0F66" w14:textId="77777777" w:rsidR="000320FA" w:rsidRPr="001040E4" w:rsidRDefault="00AE528A" w:rsidP="000320FA">
      <w:pPr>
        <w:pStyle w:val="ListParagraph"/>
        <w:numPr>
          <w:ilvl w:val="0"/>
          <w:numId w:val="26"/>
        </w:numPr>
        <w:jc w:val="both"/>
        <w:rPr>
          <w:rFonts w:asciiTheme="minorHAnsi" w:hAnsiTheme="minorHAnsi" w:cstheme="minorHAnsi"/>
          <w:color w:val="auto"/>
          <w:sz w:val="22"/>
          <w:szCs w:val="22"/>
        </w:rPr>
      </w:pPr>
      <w:r>
        <w:rPr>
          <w:rFonts w:ascii="Segoe UI Light" w:eastAsia="Segoe UI Light" w:hAnsi="Segoe UI Light" w:cs="Segoe UI Light"/>
          <w:b/>
          <w:bCs/>
          <w:color w:val="auto"/>
          <w:sz w:val="22"/>
          <w:szCs w:val="22"/>
          <w:lang w:val="cy-GB"/>
        </w:rPr>
        <w:t>Sefydliadol</w:t>
      </w:r>
      <w:r>
        <w:rPr>
          <w:rFonts w:ascii="Segoe UI Light" w:eastAsia="Segoe UI Light" w:hAnsi="Segoe UI Light" w:cs="Segoe UI Light"/>
          <w:color w:val="auto"/>
          <w:sz w:val="22"/>
          <w:szCs w:val="22"/>
          <w:lang w:val="cy-GB"/>
        </w:rPr>
        <w:t xml:space="preserve"> - gan gynnwys esgeulustod ac arferion gwael o ran gofal mewn sefydliad neu leoliad gofal penodol fel ysbyty neu gartref gofal; er enghraifft, neu mewn perthynas â’r gofal a ddarperir yng nghartref yr unigolyn dan sylw. Gall hyn amrywio o ddigwyddiadau untro i gamdriniaeth barhaus. Gall ddigwydd oherwydd esgeulustod neu arferion proffesiynol gwael o ganlyniad i’r strwythurau, polisïau, prosesau ac arferion o fewn sefydliad. </w:t>
      </w:r>
    </w:p>
    <w:p w14:paraId="1D7EB1C5" w14:textId="77777777" w:rsidR="000320FA" w:rsidRPr="001040E4" w:rsidRDefault="00AE528A" w:rsidP="000320FA">
      <w:pPr>
        <w:rPr>
          <w:rFonts w:cstheme="minorHAnsi"/>
        </w:rPr>
      </w:pPr>
      <w:r>
        <w:rPr>
          <w:rFonts w:ascii="Segoe UI Light" w:eastAsia="Segoe UI Light" w:hAnsi="Segoe UI Light" w:cs="Segoe UI Light"/>
          <w:lang w:val="cy-GB"/>
        </w:rPr>
        <w:t xml:space="preserve">Mae yna ddiffiniadau ychwanegol sydd hefyd yn berthnasol yn yr hinsawdd newidiol sydd ohoni, er nad ydynt wedi'u cynnwys mewn deddfwriaeth. Mae'r rhain yn cynnwys: </w:t>
      </w:r>
    </w:p>
    <w:p w14:paraId="207693C2" w14:textId="2F0690FE" w:rsidR="000320FA" w:rsidRPr="001040E4" w:rsidRDefault="00AD7333" w:rsidP="000320FA">
      <w:pPr>
        <w:pStyle w:val="ListParagraph"/>
        <w:numPr>
          <w:ilvl w:val="0"/>
          <w:numId w:val="26"/>
        </w:numPr>
        <w:spacing w:line="240" w:lineRule="auto"/>
        <w:jc w:val="both"/>
        <w:rPr>
          <w:rFonts w:asciiTheme="minorHAnsi" w:hAnsiTheme="minorHAnsi" w:cstheme="minorHAnsi"/>
          <w:color w:val="auto"/>
          <w:sz w:val="22"/>
          <w:szCs w:val="22"/>
        </w:rPr>
      </w:pPr>
      <w:r>
        <w:rPr>
          <w:rFonts w:ascii="Segoe UI Light" w:hAnsi="Segoe UI Light" w:cs="Segoe UI Light"/>
          <w:b/>
          <w:bCs/>
          <w:lang w:val="cy-GB"/>
        </w:rPr>
        <w:t xml:space="preserve">Seiberfwlio </w:t>
      </w:r>
      <w:r>
        <w:rPr>
          <w:rFonts w:ascii="Segoe UI Light" w:hAnsi="Segoe UI Light" w:cs="Segoe UI Light"/>
          <w:lang w:val="cy-GB"/>
        </w:rPr>
        <w:t>-</w:t>
      </w:r>
      <w:r>
        <w:rPr>
          <w:rFonts w:ascii="Segoe UI Light" w:hAnsi="Segoe UI Light" w:cs="Segoe UI Light"/>
          <w:b/>
          <w:bCs/>
          <w:lang w:val="cy-GB"/>
        </w:rPr>
        <w:t xml:space="preserve"> </w:t>
      </w:r>
      <w:r>
        <w:rPr>
          <w:rFonts w:ascii="Segoe UI Light" w:hAnsi="Segoe UI Light" w:cs="Segoe UI Light"/>
          <w:lang w:val="cy-GB"/>
        </w:rPr>
        <w:t xml:space="preserve">mae seiberfwlio yn digwydd pan fydd rhywun yn gwneud hwyl am ben rhywun arall ar-lein neu'n pigo ar rywun arall dro ar ôl tro drwy e-byst neu negeseuon testun, neu'n defnyddio fforymau ar-lein gyda'r bwriad o frifo, niweidio, bychanu neu ynysu </w:t>
      </w:r>
      <w:r>
        <w:rPr>
          <w:rFonts w:ascii="Segoe UI Light" w:hAnsi="Segoe UI Light" w:cs="Segoe UI Light"/>
          <w:lang w:val="cy-GB"/>
        </w:rPr>
        <w:lastRenderedPageBreak/>
        <w:t xml:space="preserve">person arall. Gall seiberfwlio gwmpasu llawer o wahanol fathau o fwlio (fel bwlio hiliol, bwlio homoffobig neu fwlio sy'n gysylltiedig ag anghenion addysgol arbennig ac anableddau). Fodd bynnag, yn lle bwlio wyneb yn wyneb, defnyddir technoleg i fwlio.  </w:t>
      </w:r>
    </w:p>
    <w:p w14:paraId="000F2E01" w14:textId="40B7B457" w:rsidR="000320FA" w:rsidRPr="001040E4" w:rsidRDefault="00AE528A" w:rsidP="000320FA">
      <w:pPr>
        <w:pStyle w:val="ListParagraph"/>
        <w:numPr>
          <w:ilvl w:val="0"/>
          <w:numId w:val="26"/>
        </w:numPr>
        <w:spacing w:line="240" w:lineRule="auto"/>
        <w:jc w:val="both"/>
        <w:rPr>
          <w:rFonts w:asciiTheme="minorHAnsi" w:hAnsiTheme="minorHAnsi" w:cstheme="minorHAnsi"/>
          <w:color w:val="auto"/>
          <w:sz w:val="22"/>
          <w:szCs w:val="22"/>
        </w:rPr>
      </w:pPr>
      <w:r>
        <w:rPr>
          <w:rFonts w:ascii="Segoe UI Light" w:eastAsia="Segoe UI Light" w:hAnsi="Segoe UI Light" w:cs="Segoe UI Light"/>
          <w:b/>
          <w:bCs/>
          <w:color w:val="auto"/>
          <w:sz w:val="22"/>
          <w:szCs w:val="22"/>
          <w:lang w:val="cy-GB"/>
        </w:rPr>
        <w:t>Priodas dan orfod</w:t>
      </w:r>
      <w:r>
        <w:rPr>
          <w:rFonts w:ascii="Segoe UI Light" w:eastAsia="Segoe UI Light" w:hAnsi="Segoe UI Light" w:cs="Segoe UI Light"/>
          <w:color w:val="auto"/>
          <w:sz w:val="22"/>
          <w:szCs w:val="22"/>
          <w:lang w:val="cy-GB"/>
        </w:rPr>
        <w:t xml:space="preserve"> - defnyddir y term ‘priodas dan orfod’ i ddisgrifio priodas lle mae un, neu’r ddau ohonynt, </w:t>
      </w:r>
      <w:r w:rsidR="006E7048">
        <w:rPr>
          <w:rFonts w:ascii="Segoe UI Light" w:eastAsia="Segoe UI Light" w:hAnsi="Segoe UI Light" w:cs="Segoe UI Light"/>
          <w:color w:val="auto"/>
          <w:sz w:val="22"/>
          <w:szCs w:val="22"/>
          <w:lang w:val="cy-GB"/>
        </w:rPr>
        <w:t xml:space="preserve">yn </w:t>
      </w:r>
      <w:r>
        <w:rPr>
          <w:rFonts w:ascii="Segoe UI Light" w:eastAsia="Segoe UI Light" w:hAnsi="Segoe UI Light" w:cs="Segoe UI Light"/>
          <w:color w:val="auto"/>
          <w:sz w:val="22"/>
          <w:szCs w:val="22"/>
          <w:lang w:val="cy-GB"/>
        </w:rPr>
        <w:t>gorfod priodi heb roi caniatâd neu yn erbyn e</w:t>
      </w:r>
      <w:r w:rsidR="006E7048">
        <w:rPr>
          <w:rFonts w:ascii="Segoe UI Light" w:eastAsia="Segoe UI Light" w:hAnsi="Segoe UI Light" w:cs="Segoe UI Light"/>
          <w:color w:val="auto"/>
          <w:sz w:val="22"/>
          <w:szCs w:val="22"/>
          <w:lang w:val="cy-GB"/>
        </w:rPr>
        <w:t>u</w:t>
      </w:r>
      <w:r>
        <w:rPr>
          <w:rFonts w:ascii="Segoe UI Light" w:eastAsia="Segoe UI Light" w:hAnsi="Segoe UI Light" w:cs="Segoe UI Light"/>
          <w:color w:val="auto"/>
          <w:sz w:val="22"/>
          <w:szCs w:val="22"/>
          <w:lang w:val="cy-GB"/>
        </w:rPr>
        <w:t xml:space="preserve"> hewyllys. Mae priodas dan orfod yn wahanol i briodas wedi'i threfnu, lle mae’r ddau </w:t>
      </w:r>
      <w:r w:rsidR="006E7048">
        <w:rPr>
          <w:rFonts w:ascii="Segoe UI Light" w:eastAsia="Segoe UI Light" w:hAnsi="Segoe UI Light" w:cs="Segoe UI Light"/>
          <w:color w:val="auto"/>
          <w:sz w:val="22"/>
          <w:szCs w:val="22"/>
          <w:lang w:val="cy-GB"/>
        </w:rPr>
        <w:t>berson</w:t>
      </w:r>
      <w:r w:rsidR="007D4EF5">
        <w:rPr>
          <w:rFonts w:ascii="Segoe UI Light" w:eastAsia="Segoe UI Light" w:hAnsi="Segoe UI Light" w:cs="Segoe UI Light"/>
          <w:color w:val="auto"/>
          <w:sz w:val="22"/>
          <w:szCs w:val="22"/>
          <w:lang w:val="cy-GB"/>
        </w:rPr>
        <w:t xml:space="preserve"> </w:t>
      </w:r>
      <w:r>
        <w:rPr>
          <w:rFonts w:ascii="Segoe UI Light" w:eastAsia="Segoe UI Light" w:hAnsi="Segoe UI Light" w:cs="Segoe UI Light"/>
          <w:color w:val="auto"/>
          <w:sz w:val="22"/>
          <w:szCs w:val="22"/>
          <w:lang w:val="cy-GB"/>
        </w:rPr>
        <w:t xml:space="preserve">yn cytuno y bydd </w:t>
      </w:r>
      <w:r w:rsidR="006E7048">
        <w:rPr>
          <w:rFonts w:ascii="Segoe UI Light" w:eastAsia="Segoe UI Light" w:hAnsi="Segoe UI Light" w:cs="Segoe UI Light"/>
          <w:color w:val="auto"/>
          <w:sz w:val="22"/>
          <w:szCs w:val="22"/>
          <w:lang w:val="cy-GB"/>
        </w:rPr>
        <w:t xml:space="preserve">eraill </w:t>
      </w:r>
      <w:r>
        <w:rPr>
          <w:rFonts w:ascii="Segoe UI Light" w:eastAsia="Segoe UI Light" w:hAnsi="Segoe UI Light" w:cs="Segoe UI Light"/>
          <w:color w:val="auto"/>
          <w:sz w:val="22"/>
          <w:szCs w:val="22"/>
          <w:lang w:val="cy-GB"/>
        </w:rPr>
        <w:t>yn eu cynorthwyo i ddod o hyd i ŵr neu wraig. Mae Deddf Ymddygiad Gwrthgymdeithasol, Trosedd a Phlismona 2014 yn ei gwneud yn drosedd i orfodi rhywun i briodi. Mae priodas dan orfod i oedolion sydd ag anableddau dysgu yn digwydd pan nad oes gan yr oedolyn dan sylw y gallu i gydsynio i'r briodas.</w:t>
      </w:r>
    </w:p>
    <w:p w14:paraId="61649C80" w14:textId="77777777" w:rsidR="000320FA" w:rsidRPr="001040E4" w:rsidRDefault="00AE528A" w:rsidP="000320FA">
      <w:pPr>
        <w:pStyle w:val="ListParagraph"/>
        <w:numPr>
          <w:ilvl w:val="0"/>
          <w:numId w:val="26"/>
        </w:numPr>
        <w:spacing w:line="240" w:lineRule="auto"/>
        <w:jc w:val="both"/>
        <w:rPr>
          <w:rFonts w:asciiTheme="minorHAnsi" w:hAnsiTheme="minorHAnsi" w:cstheme="minorHAnsi"/>
          <w:color w:val="auto"/>
          <w:sz w:val="22"/>
          <w:szCs w:val="22"/>
        </w:rPr>
      </w:pPr>
      <w:r>
        <w:rPr>
          <w:rFonts w:ascii="Segoe UI Light" w:eastAsia="Segoe UI Light" w:hAnsi="Segoe UI Light" w:cs="Segoe UI Light"/>
          <w:b/>
          <w:bCs/>
          <w:color w:val="auto"/>
          <w:sz w:val="22"/>
          <w:szCs w:val="22"/>
          <w:lang w:val="cy-GB"/>
        </w:rPr>
        <w:t>Troseddau casineb</w:t>
      </w:r>
      <w:r>
        <w:rPr>
          <w:rFonts w:ascii="Segoe UI Light" w:eastAsia="Segoe UI Light" w:hAnsi="Segoe UI Light" w:cs="Segoe UI Light"/>
          <w:color w:val="auto"/>
          <w:sz w:val="22"/>
          <w:szCs w:val="22"/>
          <w:lang w:val="cy-GB"/>
        </w:rPr>
        <w:t xml:space="preserve"> - unrhyw ddigwyddiad y mae’r dioddefwr neu unrhyw berson arall yn credu ei fod wedi’i ysgogi gan ragfarn, gwahaniaethu neu gasineb tuag at hil wirioneddol neu hil ganfyddedig unigolyn, neu ei grefydd, cyfeiriadedd rhywiol, anabledd, barn wleidyddol neu hunaniaeth o ran rhywedd.  </w:t>
      </w:r>
    </w:p>
    <w:p w14:paraId="6BD4C6EC" w14:textId="77777777" w:rsidR="000320FA" w:rsidRPr="001040E4" w:rsidRDefault="00AE528A" w:rsidP="000320FA">
      <w:pPr>
        <w:pStyle w:val="ListParagraph"/>
        <w:numPr>
          <w:ilvl w:val="0"/>
          <w:numId w:val="26"/>
        </w:numPr>
        <w:spacing w:line="240" w:lineRule="auto"/>
        <w:jc w:val="both"/>
        <w:rPr>
          <w:rFonts w:asciiTheme="minorHAnsi" w:hAnsiTheme="minorHAnsi" w:cstheme="minorHAnsi"/>
          <w:color w:val="auto"/>
          <w:sz w:val="22"/>
          <w:szCs w:val="22"/>
        </w:rPr>
      </w:pPr>
      <w:r>
        <w:rPr>
          <w:rFonts w:ascii="Segoe UI Light" w:eastAsia="Segoe UI Light" w:hAnsi="Segoe UI Light" w:cs="Segoe UI Light"/>
          <w:b/>
          <w:bCs/>
          <w:color w:val="auto"/>
          <w:sz w:val="22"/>
          <w:szCs w:val="22"/>
          <w:lang w:val="cy-GB"/>
        </w:rPr>
        <w:t>Radicaleiddio</w:t>
      </w:r>
      <w:r>
        <w:rPr>
          <w:rFonts w:ascii="Segoe UI Light" w:eastAsia="Segoe UI Light" w:hAnsi="Segoe UI Light" w:cs="Segoe UI Light"/>
          <w:color w:val="auto"/>
          <w:sz w:val="22"/>
          <w:szCs w:val="22"/>
          <w:lang w:val="cy-GB"/>
        </w:rPr>
        <w:t xml:space="preserve"> - nod radicaleiddio yw denu pobl i resymeg benodol, ysbrydoli recriwtiaid newydd a gwreiddio barn eithafol, gan berswadio unigolion bregus fod achos penodol yn gyfreithlon. Gall hyn ddigwydd yn uniongyrchol drwy berthynas neu drwy'r cyfryngau cymdeithasol. </w:t>
      </w:r>
    </w:p>
    <w:p w14:paraId="5CE02CD7" w14:textId="77777777" w:rsidR="001620A6" w:rsidRDefault="001620A6" w:rsidP="00AA0BDF">
      <w:pPr>
        <w:jc w:val="both"/>
        <w:rPr>
          <w:rFonts w:cstheme="minorHAnsi"/>
        </w:rPr>
      </w:pPr>
    </w:p>
    <w:p w14:paraId="1F251D88" w14:textId="4DF87100" w:rsidR="00AA0BDF" w:rsidRPr="006E4F72" w:rsidRDefault="00AE528A" w:rsidP="00AA0BDF">
      <w:pPr>
        <w:jc w:val="both"/>
        <w:rPr>
          <w:rFonts w:cstheme="minorHAnsi"/>
        </w:rPr>
      </w:pPr>
      <w:r>
        <w:rPr>
          <w:rStyle w:val="Heading2Char"/>
          <w:rFonts w:ascii="Segoe UI Light" w:eastAsia="Segoe UI Light" w:hAnsi="Segoe UI Light" w:cs="Times New Roman"/>
          <w:szCs w:val="28"/>
          <w:lang w:val="cy-GB"/>
        </w:rPr>
        <w:t xml:space="preserve">Datgeliad </w:t>
      </w:r>
      <w:r>
        <w:rPr>
          <w:rStyle w:val="Heading2Char"/>
          <w:rFonts w:ascii="Segoe UI Light" w:eastAsia="Segoe UI Light" w:hAnsi="Segoe UI Light" w:cs="Segoe UI Light"/>
          <w:b w:val="0"/>
          <w:bCs w:val="0"/>
          <w:color w:val="auto"/>
          <w:sz w:val="22"/>
          <w:szCs w:val="22"/>
          <w:lang w:val="cy-GB"/>
        </w:rPr>
        <w:t>- y broses lle bydd unigolyn yn rhannu ei brofiadau o gamdriniaeth ag eraill.</w:t>
      </w:r>
    </w:p>
    <w:p w14:paraId="6DEAB3AF" w14:textId="0FAF24E5" w:rsidR="000320FA" w:rsidRPr="00070A3D" w:rsidRDefault="00AE528A" w:rsidP="000320FA">
      <w:pPr>
        <w:spacing w:before="100" w:beforeAutospacing="1" w:after="100" w:afterAutospacing="1" w:line="240" w:lineRule="auto"/>
        <w:rPr>
          <w:rFonts w:ascii="Segoe UI Light" w:eastAsia="Segoe UI Light" w:hAnsi="Segoe UI Light" w:cs="Segoe UI Light"/>
          <w:b/>
          <w:bCs/>
          <w:lang w:val="cy-GB"/>
        </w:rPr>
      </w:pPr>
      <w:r>
        <w:rPr>
          <w:rStyle w:val="Heading2Char"/>
          <w:rFonts w:ascii="Segoe UI Light" w:eastAsia="Segoe UI Light" w:hAnsi="Segoe UI Light" w:cs="Times New Roman"/>
          <w:szCs w:val="28"/>
          <w:lang w:val="cy-GB"/>
        </w:rPr>
        <w:t xml:space="preserve">Nodwedd warchodedig </w:t>
      </w:r>
      <w:r w:rsidR="006E7048">
        <w:rPr>
          <w:rStyle w:val="Heading2Char"/>
          <w:rFonts w:ascii="Segoe UI Light" w:eastAsia="Segoe UI Light" w:hAnsi="Segoe UI Light" w:cs="Segoe UI Light"/>
          <w:b w:val="0"/>
          <w:bCs w:val="0"/>
          <w:color w:val="auto"/>
          <w:sz w:val="22"/>
          <w:szCs w:val="22"/>
          <w:lang w:val="cy-GB"/>
        </w:rPr>
        <w:t>–</w:t>
      </w:r>
      <w:r>
        <w:rPr>
          <w:rStyle w:val="Heading2Char"/>
          <w:rFonts w:ascii="Segoe UI Light" w:eastAsia="Segoe UI Light" w:hAnsi="Segoe UI Light" w:cs="Segoe UI Light"/>
          <w:color w:val="auto"/>
          <w:sz w:val="22"/>
          <w:szCs w:val="22"/>
          <w:lang w:val="cy-GB"/>
        </w:rPr>
        <w:t xml:space="preserve"> </w:t>
      </w:r>
      <w:r w:rsidR="006E7048" w:rsidRPr="00E92F29">
        <w:rPr>
          <w:rStyle w:val="Heading2Char"/>
          <w:rFonts w:ascii="Segoe UI Light" w:eastAsia="Segoe UI Light" w:hAnsi="Segoe UI Light" w:cs="Segoe UI Light"/>
          <w:b w:val="0"/>
          <w:bCs w:val="0"/>
          <w:color w:val="auto"/>
          <w:sz w:val="22"/>
          <w:szCs w:val="22"/>
          <w:lang w:val="cy-GB"/>
        </w:rPr>
        <w:t>mae’</w:t>
      </w:r>
      <w:r>
        <w:rPr>
          <w:rStyle w:val="Heading2Char"/>
          <w:rFonts w:ascii="Segoe UI Light" w:eastAsia="Segoe UI Light" w:hAnsi="Segoe UI Light" w:cs="Segoe UI Light"/>
          <w:b w:val="0"/>
          <w:bCs w:val="0"/>
          <w:color w:val="auto"/>
          <w:sz w:val="22"/>
          <w:szCs w:val="22"/>
          <w:lang w:val="cy-GB"/>
        </w:rPr>
        <w:t xml:space="preserve">n cynnwys </w:t>
      </w:r>
      <w:hyperlink r:id="rId18" w:anchor="age" w:history="1">
        <w:r>
          <w:rPr>
            <w:rStyle w:val="Heading2Char"/>
            <w:rFonts w:ascii="Segoe UI Light" w:eastAsia="Segoe UI Light" w:hAnsi="Segoe UI Light" w:cs="Segoe UI Light"/>
            <w:b w:val="0"/>
            <w:bCs w:val="0"/>
            <w:color w:val="auto"/>
            <w:sz w:val="22"/>
            <w:szCs w:val="22"/>
            <w:u w:val="dotted"/>
            <w:lang w:val="cy-GB"/>
          </w:rPr>
          <w:t>oed</w:t>
        </w:r>
      </w:hyperlink>
      <w:r>
        <w:rPr>
          <w:rStyle w:val="Heading2Char"/>
          <w:rFonts w:ascii="Segoe UI Light" w:eastAsia="Segoe UI Light" w:hAnsi="Segoe UI Light" w:cs="Segoe UI Light"/>
          <w:color w:val="auto"/>
          <w:sz w:val="22"/>
          <w:szCs w:val="22"/>
          <w:lang w:val="cy-GB"/>
        </w:rPr>
        <w:t xml:space="preserve">, </w:t>
      </w:r>
      <w:hyperlink r:id="rId19" w:anchor="disability" w:history="1">
        <w:r>
          <w:rPr>
            <w:rStyle w:val="Heading2Char"/>
            <w:rFonts w:ascii="Segoe UI Light" w:eastAsia="Segoe UI Light" w:hAnsi="Segoe UI Light" w:cs="Segoe UI Light"/>
            <w:b w:val="0"/>
            <w:bCs w:val="0"/>
            <w:color w:val="auto"/>
            <w:sz w:val="22"/>
            <w:szCs w:val="22"/>
            <w:u w:val="dotted"/>
            <w:lang w:val="cy-GB"/>
          </w:rPr>
          <w:t>anabledd</w:t>
        </w:r>
      </w:hyperlink>
      <w:r>
        <w:rPr>
          <w:rStyle w:val="Heading2Char"/>
          <w:rFonts w:ascii="Segoe UI Light" w:eastAsia="Segoe UI Light" w:hAnsi="Segoe UI Light" w:cs="Segoe UI Light"/>
          <w:color w:val="auto"/>
          <w:sz w:val="22"/>
          <w:szCs w:val="22"/>
          <w:lang w:val="cy-GB"/>
        </w:rPr>
        <w:t xml:space="preserve">, </w:t>
      </w:r>
      <w:hyperlink r:id="rId20" w:anchor="reassignment" w:history="1">
        <w:r>
          <w:rPr>
            <w:rStyle w:val="Heading2Char"/>
            <w:rFonts w:ascii="Segoe UI Light" w:eastAsia="Segoe UI Light" w:hAnsi="Segoe UI Light" w:cs="Segoe UI Light"/>
            <w:b w:val="0"/>
            <w:bCs w:val="0"/>
            <w:color w:val="auto"/>
            <w:sz w:val="22"/>
            <w:szCs w:val="22"/>
            <w:u w:val="dotted"/>
            <w:lang w:val="cy-GB"/>
          </w:rPr>
          <w:t>ailbennu rhywedd</w:t>
        </w:r>
      </w:hyperlink>
      <w:r>
        <w:rPr>
          <w:rStyle w:val="Heading2Char"/>
          <w:rFonts w:ascii="Segoe UI Light" w:eastAsia="Segoe UI Light" w:hAnsi="Segoe UI Light" w:cs="Segoe UI Light"/>
          <w:color w:val="auto"/>
          <w:sz w:val="22"/>
          <w:szCs w:val="22"/>
          <w:lang w:val="cy-GB"/>
        </w:rPr>
        <w:t xml:space="preserve">, </w:t>
      </w:r>
      <w:hyperlink r:id="rId21" w:anchor="marriage" w:history="1">
        <w:r>
          <w:rPr>
            <w:rStyle w:val="Heading2Char"/>
            <w:rFonts w:ascii="Segoe UI Light" w:eastAsia="Segoe UI Light" w:hAnsi="Segoe UI Light" w:cs="Segoe UI Light"/>
            <w:b w:val="0"/>
            <w:bCs w:val="0"/>
            <w:color w:val="auto"/>
            <w:sz w:val="22"/>
            <w:szCs w:val="22"/>
            <w:u w:val="dotted"/>
            <w:lang w:val="cy-GB"/>
          </w:rPr>
          <w:t>priodas a phartneriaeth sifil</w:t>
        </w:r>
      </w:hyperlink>
      <w:r>
        <w:rPr>
          <w:rStyle w:val="Heading2Char"/>
          <w:rFonts w:ascii="Segoe UI Light" w:eastAsia="Segoe UI Light" w:hAnsi="Segoe UI Light" w:cs="Segoe UI Light"/>
          <w:color w:val="auto"/>
          <w:sz w:val="22"/>
          <w:szCs w:val="22"/>
          <w:lang w:val="cy-GB"/>
        </w:rPr>
        <w:t xml:space="preserve">, </w:t>
      </w:r>
      <w:hyperlink r:id="rId22" w:anchor="pregmat" w:history="1">
        <w:r>
          <w:rPr>
            <w:rStyle w:val="Heading2Char"/>
            <w:rFonts w:ascii="Segoe UI Light" w:eastAsia="Segoe UI Light" w:hAnsi="Segoe UI Light" w:cs="Segoe UI Light"/>
            <w:b w:val="0"/>
            <w:bCs w:val="0"/>
            <w:color w:val="auto"/>
            <w:sz w:val="22"/>
            <w:szCs w:val="22"/>
            <w:u w:val="dotted"/>
            <w:lang w:val="cy-GB"/>
          </w:rPr>
          <w:t>beichiogrwydd a mamolaeth</w:t>
        </w:r>
      </w:hyperlink>
      <w:r>
        <w:rPr>
          <w:rStyle w:val="Heading2Char"/>
          <w:rFonts w:ascii="Segoe UI Light" w:eastAsia="Segoe UI Light" w:hAnsi="Segoe UI Light" w:cs="Segoe UI Light"/>
          <w:color w:val="auto"/>
          <w:sz w:val="22"/>
          <w:szCs w:val="22"/>
          <w:lang w:val="cy-GB"/>
        </w:rPr>
        <w:t xml:space="preserve">, </w:t>
      </w:r>
      <w:hyperlink r:id="rId23" w:anchor="race" w:history="1">
        <w:r>
          <w:rPr>
            <w:rStyle w:val="Heading2Char"/>
            <w:rFonts w:ascii="Segoe UI Light" w:eastAsia="Segoe UI Light" w:hAnsi="Segoe UI Light" w:cs="Segoe UI Light"/>
            <w:b w:val="0"/>
            <w:bCs w:val="0"/>
            <w:color w:val="auto"/>
            <w:sz w:val="22"/>
            <w:szCs w:val="22"/>
            <w:u w:val="dotted"/>
            <w:lang w:val="cy-GB"/>
          </w:rPr>
          <w:t>hil</w:t>
        </w:r>
      </w:hyperlink>
      <w:r>
        <w:rPr>
          <w:rStyle w:val="Heading2Char"/>
          <w:rFonts w:ascii="Segoe UI Light" w:eastAsia="Segoe UI Light" w:hAnsi="Segoe UI Light" w:cs="Segoe UI Light"/>
          <w:color w:val="auto"/>
          <w:sz w:val="22"/>
          <w:szCs w:val="22"/>
          <w:lang w:val="cy-GB"/>
        </w:rPr>
        <w:t xml:space="preserve">, </w:t>
      </w:r>
      <w:hyperlink r:id="rId24" w:anchor="rob" w:history="1">
        <w:r>
          <w:rPr>
            <w:rStyle w:val="Heading2Char"/>
            <w:rFonts w:ascii="Segoe UI Light" w:eastAsia="Segoe UI Light" w:hAnsi="Segoe UI Light" w:cs="Segoe UI Light"/>
            <w:b w:val="0"/>
            <w:bCs w:val="0"/>
            <w:color w:val="auto"/>
            <w:sz w:val="22"/>
            <w:szCs w:val="22"/>
            <w:u w:val="dotted"/>
            <w:lang w:val="cy-GB"/>
          </w:rPr>
          <w:t>crefydd neu gred</w:t>
        </w:r>
      </w:hyperlink>
      <w:r>
        <w:rPr>
          <w:rStyle w:val="Heading2Char"/>
          <w:rFonts w:ascii="Segoe UI Light" w:eastAsia="Segoe UI Light" w:hAnsi="Segoe UI Light" w:cs="Segoe UI Light"/>
          <w:color w:val="auto"/>
          <w:sz w:val="22"/>
          <w:szCs w:val="22"/>
          <w:lang w:val="cy-GB"/>
        </w:rPr>
        <w:t xml:space="preserve">, </w:t>
      </w:r>
      <w:hyperlink r:id="rId25" w:anchor="sex" w:history="1">
        <w:r>
          <w:rPr>
            <w:rStyle w:val="Heading2Char"/>
            <w:rFonts w:ascii="Segoe UI Light" w:eastAsia="Segoe UI Light" w:hAnsi="Segoe UI Light" w:cs="Segoe UI Light"/>
            <w:b w:val="0"/>
            <w:bCs w:val="0"/>
            <w:color w:val="auto"/>
            <w:sz w:val="22"/>
            <w:szCs w:val="22"/>
            <w:u w:val="dotted"/>
            <w:lang w:val="cy-GB"/>
          </w:rPr>
          <w:t>rhyw</w:t>
        </w:r>
      </w:hyperlink>
      <w:r>
        <w:rPr>
          <w:rStyle w:val="Heading2Char"/>
          <w:rFonts w:ascii="Segoe UI Light" w:eastAsia="Segoe UI Light" w:hAnsi="Segoe UI Light" w:cs="Segoe UI Light"/>
          <w:color w:val="auto"/>
          <w:sz w:val="22"/>
          <w:szCs w:val="22"/>
          <w:lang w:val="cy-GB"/>
        </w:rPr>
        <w:t xml:space="preserve">, </w:t>
      </w:r>
      <w:hyperlink r:id="rId26" w:anchor="lgb" w:history="1">
        <w:r>
          <w:rPr>
            <w:rStyle w:val="Heading2Char"/>
            <w:rFonts w:ascii="Segoe UI Light" w:eastAsia="Segoe UI Light" w:hAnsi="Segoe UI Light" w:cs="Segoe UI Light"/>
            <w:b w:val="0"/>
            <w:bCs w:val="0"/>
            <w:color w:val="auto"/>
            <w:sz w:val="22"/>
            <w:szCs w:val="22"/>
            <w:u w:val="dotted"/>
            <w:lang w:val="cy-GB"/>
          </w:rPr>
          <w:t>cyfeiriadedd rhywiol</w:t>
        </w:r>
      </w:hyperlink>
    </w:p>
    <w:p w14:paraId="5FFC3323" w14:textId="77777777" w:rsidR="000320FA" w:rsidRPr="005C7C2E" w:rsidRDefault="000320FA" w:rsidP="000320FA">
      <w:pPr>
        <w:spacing w:line="240" w:lineRule="auto"/>
        <w:jc w:val="both"/>
        <w:rPr>
          <w:rFonts w:cstheme="minorHAnsi"/>
          <w:b/>
          <w:bCs/>
        </w:rPr>
      </w:pPr>
    </w:p>
    <w:sectPr w:rsidR="000320FA" w:rsidRPr="005C7C2E" w:rsidSect="00FC59AF">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418"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1B39" w14:textId="77777777" w:rsidR="00F91A81" w:rsidRDefault="00F91A81">
      <w:pPr>
        <w:spacing w:after="0" w:line="240" w:lineRule="auto"/>
      </w:pPr>
      <w:r>
        <w:separator/>
      </w:r>
    </w:p>
  </w:endnote>
  <w:endnote w:type="continuationSeparator" w:id="0">
    <w:p w14:paraId="56D896E5" w14:textId="77777777" w:rsidR="00F91A81" w:rsidRDefault="00F9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ynulliad Serif">
    <w:altName w:val="Times New Roman"/>
    <w:charset w:val="00"/>
    <w:family w:val="auto"/>
    <w:pitch w:val="variable"/>
    <w:sig w:usb0="A00000AF" w:usb1="5000205B" w:usb2="00000000" w:usb3="00000000" w:csb0="0000009B" w:csb1="00000000"/>
  </w:font>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oppins">
    <w:altName w:val="Courier New"/>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007" w:usb1="00000001" w:usb2="00000000" w:usb3="00000000" w:csb0="00000193" w:csb1="00000000"/>
  </w:font>
  <w:font w:name="Montserrat Light">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709965"/>
      <w:docPartObj>
        <w:docPartGallery w:val="Page Numbers (Bottom of Page)"/>
        <w:docPartUnique/>
      </w:docPartObj>
    </w:sdtPr>
    <w:sdtEndPr>
      <w:rPr>
        <w:noProof/>
      </w:rPr>
    </w:sdtEndPr>
    <w:sdtContent>
      <w:p w14:paraId="5B0081ED" w14:textId="77777777" w:rsidR="00F06851" w:rsidRDefault="00F06851" w:rsidP="00592810">
        <w:r>
          <w:fldChar w:fldCharType="begin"/>
        </w:r>
        <w:r>
          <w:instrText xml:space="preserve"> PAGE   \* MERGEFORMAT </w:instrText>
        </w:r>
        <w:r>
          <w:fldChar w:fldCharType="separate"/>
        </w:r>
        <w:r>
          <w:rPr>
            <w:noProof/>
          </w:rPr>
          <w:t>4</w:t>
        </w:r>
        <w:r>
          <w:rPr>
            <w:noProof/>
          </w:rPr>
          <w:fldChar w:fldCharType="end"/>
        </w:r>
      </w:p>
    </w:sdtContent>
  </w:sdt>
  <w:p w14:paraId="3D855802" w14:textId="77777777" w:rsidR="00F06851" w:rsidRDefault="00F06851"/>
  <w:p w14:paraId="3F8E28AE" w14:textId="77777777" w:rsidR="00F06851" w:rsidRDefault="00F06851"/>
  <w:p w14:paraId="4BBB80E3" w14:textId="77777777" w:rsidR="00F06851" w:rsidRDefault="00F068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256713"/>
      <w:docPartObj>
        <w:docPartGallery w:val="Page Numbers (Bottom of Page)"/>
        <w:docPartUnique/>
      </w:docPartObj>
    </w:sdtPr>
    <w:sdtEndPr>
      <w:rPr>
        <w:noProof/>
      </w:rPr>
    </w:sdtEndPr>
    <w:sdtContent>
      <w:p w14:paraId="569667CE" w14:textId="77777777" w:rsidR="00F06851" w:rsidRDefault="00F06851" w:rsidP="000F7342">
        <w:pPr>
          <w:pStyle w:val="Footer"/>
        </w:pPr>
      </w:p>
      <w:p w14:paraId="63192CF7" w14:textId="77777777" w:rsidR="00F06851" w:rsidRDefault="00F06851" w:rsidP="000F7342">
        <w:pPr>
          <w:pStyle w:val="Footer"/>
        </w:pPr>
      </w:p>
      <w:p w14:paraId="57DEE57B" w14:textId="77777777" w:rsidR="00F06851" w:rsidRDefault="00F06851" w:rsidP="000F734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over-header-table"/>
      <w:tblpPr w:leftFromText="1134" w:rightFromText="1134" w:vertAnchor="page" w:horzAnchor="margin" w:tblpYSpec="bottom"/>
      <w:tblOverlap w:val="never"/>
      <w:tblW w:w="5000" w:type="pct"/>
      <w:shd w:val="clear" w:color="auto" w:fill="FFFFFF"/>
      <w:tblLook w:val="04A0" w:firstRow="1" w:lastRow="0" w:firstColumn="1" w:lastColumn="0" w:noHBand="0" w:noVBand="1"/>
    </w:tblPr>
    <w:tblGrid>
      <w:gridCol w:w="3901"/>
      <w:gridCol w:w="5737"/>
    </w:tblGrid>
    <w:tr w:rsidR="00F06851" w14:paraId="241A4010" w14:textId="77777777" w:rsidTr="5EB496A9">
      <w:tc>
        <w:tcPr>
          <w:tcW w:w="2024" w:type="pct"/>
          <w:shd w:val="clear" w:color="auto" w:fill="FFFFFF" w:themeFill="background2"/>
        </w:tcPr>
        <w:p w14:paraId="4FF37090" w14:textId="77777777" w:rsidR="00F06851" w:rsidRPr="002A1417" w:rsidRDefault="00F06851" w:rsidP="002A1417">
          <w:pPr>
            <w:tabs>
              <w:tab w:val="left" w:pos="2428"/>
            </w:tabs>
            <w:rPr>
              <w:rFonts w:eastAsia="Montserrat Light" w:cs="Times New Roman"/>
              <w:color w:val="005A6A"/>
              <w:kern w:val="20"/>
              <w:sz w:val="20"/>
            </w:rPr>
          </w:pPr>
          <w:r w:rsidRPr="002A1417">
            <w:rPr>
              <w:rFonts w:ascii="Calibri" w:eastAsia="Times New Roman" w:hAnsi="Calibri" w:cs="Times New Roman"/>
              <w:noProof/>
              <w:lang w:eastAsia="en-GB"/>
            </w:rPr>
            <w:drawing>
              <wp:inline distT="0" distB="0" distL="0" distR="0" wp14:anchorId="6A531839" wp14:editId="10D52671">
                <wp:extent cx="859255" cy="434382"/>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255" cy="434382"/>
                        </a:xfrm>
                        <a:prstGeom prst="rect">
                          <a:avLst/>
                        </a:prstGeom>
                        <a:grpFill/>
                      </pic:spPr>
                    </pic:pic>
                  </a:graphicData>
                </a:graphic>
              </wp:inline>
            </w:drawing>
          </w:r>
        </w:p>
      </w:tc>
      <w:tc>
        <w:tcPr>
          <w:tcW w:w="2976" w:type="pct"/>
          <w:shd w:val="clear" w:color="auto" w:fill="FFFFFF" w:themeFill="background2"/>
          <w:vAlign w:val="center"/>
        </w:tcPr>
        <w:p w14:paraId="4932274B" w14:textId="77777777" w:rsidR="00F06851" w:rsidRPr="002A1417" w:rsidRDefault="00F06851" w:rsidP="0060691E">
          <w:pPr>
            <w:pStyle w:val="Front-page-hyperlink"/>
          </w:pPr>
          <w:r>
            <w:rPr>
              <w:rFonts w:ascii="Segoe UI Light" w:eastAsia="Segoe UI Light" w:hAnsi="Segoe UI Light" w:cs="Times New Roman"/>
              <w:lang w:val="cy-GB"/>
            </w:rPr>
            <w:t>www.senedd.cymru</w:t>
          </w:r>
        </w:p>
      </w:tc>
    </w:tr>
  </w:tbl>
  <w:p w14:paraId="1E187B29" w14:textId="77777777" w:rsidR="00F06851" w:rsidRDefault="00F06851" w:rsidP="002A141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D16A" w14:textId="77777777" w:rsidR="00F91A81" w:rsidRDefault="00F91A81">
      <w:pPr>
        <w:spacing w:after="0" w:line="240" w:lineRule="auto"/>
      </w:pPr>
      <w:r>
        <w:separator/>
      </w:r>
    </w:p>
  </w:footnote>
  <w:footnote w:type="continuationSeparator" w:id="0">
    <w:p w14:paraId="56F9951C" w14:textId="77777777" w:rsidR="00F91A81" w:rsidRDefault="00F91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8CE6" w14:textId="77777777" w:rsidR="00F06851" w:rsidRDefault="00F06851">
    <w:r>
      <w:rPr>
        <w:rFonts w:ascii="Segoe UI Light" w:eastAsia="Segoe UI Light" w:hAnsi="Segoe UI Light" w:cs="Times New Roman"/>
        <w:lang w:val="cy-GB"/>
      </w:rPr>
      <w:t>Teitl y ddogfen hon</w:t>
    </w:r>
  </w:p>
  <w:p w14:paraId="2F904885" w14:textId="77777777" w:rsidR="00F06851" w:rsidRDefault="00F06851"/>
  <w:p w14:paraId="4D3ADE9F" w14:textId="77777777" w:rsidR="00F06851" w:rsidRDefault="00F06851"/>
  <w:p w14:paraId="667B5E77" w14:textId="77777777" w:rsidR="00F06851" w:rsidRDefault="00F068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DCEF" w14:textId="77777777" w:rsidR="00F06851" w:rsidRPr="002A1417" w:rsidRDefault="00F06851" w:rsidP="002A1417">
    <w:pPr>
      <w:pStyle w:val="Header"/>
    </w:pPr>
    <w:r>
      <w:rPr>
        <w:rFonts w:ascii="Segoe UI Light" w:eastAsia="Segoe UI Light" w:hAnsi="Segoe UI Light" w:cs="Times New Roman"/>
        <w:b/>
        <w:bCs/>
        <w:szCs w:val="20"/>
        <w:lang w:val="cy-GB"/>
      </w:rPr>
      <w:t xml:space="preserve">Polisi </w:t>
    </w:r>
    <w:r>
      <w:rPr>
        <w:rFonts w:ascii="Segoe UI Light" w:eastAsia="Segoe UI Light" w:hAnsi="Segoe UI Light" w:cs="Times New Roman"/>
        <w:b/>
        <w:bCs/>
        <w:szCs w:val="20"/>
        <w:lang w:val="cy-GB"/>
      </w:rPr>
      <w:t xml:space="preserve">Diogelu Oedolion mewn Perygl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EF20" w14:textId="77777777" w:rsidR="00F06851" w:rsidRDefault="00F06851">
    <w:pPr>
      <w:pStyle w:val="Header"/>
    </w:pPr>
    <w:r w:rsidRPr="009C3E4A">
      <w:rPr>
        <w:rFonts w:ascii="Segoe UI Light" w:eastAsia="Montserrat Light" w:hAnsi="Segoe UI Light" w:cs="Times New Roman"/>
        <w:noProof/>
        <w:color w:val="auto"/>
        <w:kern w:val="0"/>
        <w:sz w:val="22"/>
        <w:lang w:eastAsia="en-GB"/>
      </w:rPr>
      <mc:AlternateContent>
        <mc:Choice Requires="wps">
          <w:drawing>
            <wp:anchor distT="45720" distB="360045" distL="114300" distR="114300" simplePos="0" relativeHeight="251659264" behindDoc="0" locked="1" layoutInCell="1" allowOverlap="1" wp14:anchorId="552465B2" wp14:editId="705E3CE5">
              <wp:simplePos x="0" y="0"/>
              <wp:positionH relativeFrom="page">
                <wp:posOffset>0</wp:posOffset>
              </wp:positionH>
              <wp:positionV relativeFrom="page">
                <wp:posOffset>0</wp:posOffset>
              </wp:positionV>
              <wp:extent cx="7599045" cy="3125470"/>
              <wp:effectExtent l="0" t="0" r="190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3125470"/>
                      </a:xfrm>
                      <a:prstGeom prst="rect">
                        <a:avLst/>
                      </a:prstGeom>
                      <a:solidFill>
                        <a:srgbClr val="C9187E"/>
                      </a:solidFill>
                      <a:ln w="9525">
                        <a:noFill/>
                        <a:miter lim="800000"/>
                        <a:headEnd/>
                        <a:tailEnd/>
                      </a:ln>
                    </wps:spPr>
                    <wps:txbx>
                      <w:txbxContent>
                        <w:p w14:paraId="7B3DD4BA" w14:textId="77777777" w:rsidR="00F06851" w:rsidRDefault="00F06851" w:rsidP="009C3E4A">
                          <w:pPr>
                            <w:pStyle w:val="Cover-1"/>
                            <w:rPr>
                              <w:rFonts w:eastAsia="Segoe UI Light" w:cs="Times New Roman"/>
                            </w:rPr>
                          </w:pPr>
                          <w:r>
                            <w:rPr>
                              <w:rFonts w:eastAsia="Segoe UI Light" w:cs="Times New Roman"/>
                              <w:lang w:val="cy-GB"/>
                            </w:rPr>
                            <w:t>Senedd Cymru</w:t>
                          </w:r>
                        </w:p>
                        <w:p w14:paraId="0E16D4F1" w14:textId="77777777" w:rsidR="00F06851" w:rsidRDefault="00F06851" w:rsidP="009C3E4A">
                          <w:pPr>
                            <w:pStyle w:val="Cover-1"/>
                            <w:rPr>
                              <w:rFonts w:ascii="Segoe UI" w:eastAsia="Segoe UI Light" w:hAnsi="Segoe UI" w:cs="Times New Roman"/>
                              <w:b/>
                            </w:rPr>
                          </w:pPr>
                          <w:r>
                            <w:rPr>
                              <w:rFonts w:ascii="Segoe UI" w:eastAsia="Segoe UI" w:hAnsi="Segoe UI" w:cs="Times New Roman"/>
                              <w:b/>
                              <w:bCs/>
                              <w:lang w:val="cy-GB"/>
                            </w:rPr>
                            <w:t>Polisi a Gweithdrefnau'r Comisiwn</w:t>
                          </w:r>
                        </w:p>
                        <w:p w14:paraId="1CF3CE49" w14:textId="77777777" w:rsidR="00F06851" w:rsidRDefault="0027453D" w:rsidP="009C3E4A">
                          <w:pPr>
                            <w:pStyle w:val="Cover-1"/>
                          </w:pPr>
                          <w:r>
                            <w:rPr>
                              <w:rFonts w:ascii="Montserrat" w:hAnsi="Montserrat"/>
                              <w:b/>
                              <w:caps/>
                            </w:rPr>
                            <w:pict w14:anchorId="55EF5334">
                              <v:rect id="_x0000_i1026" style="width:505.1pt;height:1pt" o:hralign="center" o:hrstd="t" o:hrnoshade="t" o:hr="t" stroked="f"/>
                            </w:pict>
                          </w:r>
                        </w:p>
                        <w:p w14:paraId="503D8ADA" w14:textId="0102AB04" w:rsidR="00F06851" w:rsidRPr="008B4312" w:rsidRDefault="00F06851" w:rsidP="009A4F08">
                          <w:pPr>
                            <w:pStyle w:val="Cover-3"/>
                            <w:rPr>
                              <w:b/>
                            </w:rPr>
                          </w:pPr>
                          <w:r>
                            <w:rPr>
                              <w:rFonts w:eastAsia="Segoe UI"/>
                              <w:b/>
                              <w:bCs/>
                              <w:szCs w:val="60"/>
                              <w:lang w:val="cy-GB"/>
                            </w:rPr>
                            <w:t xml:space="preserve">Polisi a Gweithdrefnau ar gyfer Diogelu Oedolion mewn Perygl </w:t>
                          </w:r>
                        </w:p>
                      </w:txbxContent>
                    </wps:txbx>
                    <wps:bodyPr rot="0" vert="horz" wrap="square" lIns="720000" tIns="504000" rIns="720000" bIns="360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52465B2" id="_x0000_t202" coordsize="21600,21600" o:spt="202" path="m,l,21600r21600,l21600,xe">
              <v:stroke joinstyle="miter"/>
              <v:path gradientshapeok="t" o:connecttype="rect"/>
            </v:shapetype>
            <v:shape id="Text Box 2" o:spid="_x0000_s1046" type="#_x0000_t202" style="position:absolute;margin-left:0;margin-top:0;width:598.35pt;height:246.1pt;z-index:251659264;visibility:visible;mso-wrap-style:square;mso-width-percent:0;mso-height-percent:0;mso-wrap-distance-left:9pt;mso-wrap-distance-top:3.6pt;mso-wrap-distance-right:9pt;mso-wrap-distance-bottom:28.3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" fillcolor="#c9187e" stroked="f">
              <v:textbox style="mso-fit-shape-to-text:t" inset="20mm,14mm,20mm,10mm">
                <w:txbxContent>
                  <w:p w14:paraId="7B3DD4BA" w14:textId="77777777" w:rsidR="00F06851" w:rsidRDefault="00F06851" w:rsidP="009C3E4A">
                    <w:pPr>
                      <w:pStyle w:val="Cover-1"/>
                      <w:rPr>
                        <w:rFonts w:eastAsia="Segoe UI Light" w:cs="Times New Roman"/>
                      </w:rPr>
                    </w:pPr>
                    <w:r>
                      <w:rPr>
                        <w:rFonts w:eastAsia="Segoe UI Light" w:cs="Times New Roman"/>
                        <w:lang w:val="cy-GB"/>
                      </w:rPr>
                      <w:t>Senedd Cymru</w:t>
                    </w:r>
                  </w:p>
                  <w:p w14:paraId="0E16D4F1" w14:textId="77777777" w:rsidR="00F06851" w:rsidRDefault="00F06851" w:rsidP="009C3E4A">
                    <w:pPr>
                      <w:pStyle w:val="Cover-1"/>
                      <w:rPr>
                        <w:rFonts w:ascii="Segoe UI" w:eastAsia="Segoe UI Light" w:hAnsi="Segoe UI" w:cs="Times New Roman"/>
                        <w:b/>
                      </w:rPr>
                    </w:pPr>
                    <w:r>
                      <w:rPr>
                        <w:rFonts w:ascii="Segoe UI" w:eastAsia="Segoe UI" w:hAnsi="Segoe UI" w:cs="Times New Roman"/>
                        <w:b/>
                        <w:bCs/>
                        <w:lang w:val="cy-GB"/>
                      </w:rPr>
                      <w:t>Polisi a Gweithdrefnau'r Comisiwn</w:t>
                    </w:r>
                  </w:p>
                  <w:p w14:paraId="1CF3CE49" w14:textId="77777777" w:rsidR="00F06851" w:rsidRDefault="0027453D" w:rsidP="009C3E4A">
                    <w:pPr>
                      <w:pStyle w:val="Cover-1"/>
                    </w:pPr>
                    <w:r>
                      <w:rPr>
                        <w:rFonts w:ascii="Montserrat" w:hAnsi="Montserrat"/>
                        <w:b/>
                        <w:caps/>
                      </w:rPr>
                      <w:pict w14:anchorId="55EF5334">
                        <v:rect id="_x0000_i1026" style="width:505.1pt;height:1pt" o:hralign="center" o:hrstd="t" o:hrnoshade="t" o:hr="t" stroked="f"/>
                      </w:pict>
                    </w:r>
                  </w:p>
                  <w:p w14:paraId="503D8ADA" w14:textId="0102AB04" w:rsidR="00F06851" w:rsidRPr="008B4312" w:rsidRDefault="00F06851" w:rsidP="009A4F08">
                    <w:pPr>
                      <w:pStyle w:val="Cover-3"/>
                      <w:rPr>
                        <w:b/>
                      </w:rPr>
                    </w:pPr>
                    <w:r>
                      <w:rPr>
                        <w:rFonts w:eastAsia="Segoe UI"/>
                        <w:b/>
                        <w:bCs/>
                        <w:szCs w:val="60"/>
                        <w:lang w:val="cy-GB"/>
                      </w:rPr>
                      <w:t xml:space="preserve">Polisi a Gweithdrefnau ar gyfer Diogelu Oedolion mewn Perygl </w:t>
                    </w: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C100660"/>
    <w:lvl w:ilvl="0">
      <w:numFmt w:val="bullet"/>
      <w:pStyle w:val="ListBullet5"/>
      <w:lvlText w:val="–"/>
      <w:lvlJc w:val="left"/>
      <w:pPr>
        <w:ind w:left="1492" w:hanging="360"/>
      </w:pPr>
      <w:rPr>
        <w:rFonts w:ascii="Cynulliad Serif" w:eastAsiaTheme="minorHAnsi" w:hAnsi="Cynulliad Serif" w:cstheme="minorBidi" w:hint="default"/>
        <w:b w:val="0"/>
        <w:i w:val="0"/>
        <w:sz w:val="24"/>
      </w:rPr>
    </w:lvl>
  </w:abstractNum>
  <w:abstractNum w:abstractNumId="1" w15:restartNumberingAfterBreak="0">
    <w:nsid w:val="FFFFFF81"/>
    <w:multiLevelType w:val="hybridMultilevel"/>
    <w:tmpl w:val="C924E934"/>
    <w:lvl w:ilvl="0" w:tplc="4DD451B4">
      <w:numFmt w:val="bullet"/>
      <w:pStyle w:val="ListBullet4"/>
      <w:lvlText w:val="–"/>
      <w:lvlJc w:val="left"/>
      <w:pPr>
        <w:ind w:left="1209" w:hanging="360"/>
      </w:pPr>
      <w:rPr>
        <w:rFonts w:ascii="Cynulliad Serif" w:eastAsiaTheme="minorHAnsi" w:hAnsi="Cynulliad Serif" w:cstheme="minorBidi" w:hint="default"/>
        <w:b w:val="0"/>
        <w:i w:val="0"/>
        <w:sz w:val="24"/>
      </w:rPr>
    </w:lvl>
    <w:lvl w:ilvl="1" w:tplc="F8D47028">
      <w:numFmt w:val="decimal"/>
      <w:lvlText w:val=""/>
      <w:lvlJc w:val="left"/>
    </w:lvl>
    <w:lvl w:ilvl="2" w:tplc="098CC4F4">
      <w:numFmt w:val="decimal"/>
      <w:lvlText w:val=""/>
      <w:lvlJc w:val="left"/>
    </w:lvl>
    <w:lvl w:ilvl="3" w:tplc="6E6CAF7A">
      <w:numFmt w:val="decimal"/>
      <w:lvlText w:val=""/>
      <w:lvlJc w:val="left"/>
    </w:lvl>
    <w:lvl w:ilvl="4" w:tplc="90907342">
      <w:numFmt w:val="decimal"/>
      <w:lvlText w:val=""/>
      <w:lvlJc w:val="left"/>
    </w:lvl>
    <w:lvl w:ilvl="5" w:tplc="423C56D4">
      <w:numFmt w:val="decimal"/>
      <w:lvlText w:val=""/>
      <w:lvlJc w:val="left"/>
    </w:lvl>
    <w:lvl w:ilvl="6" w:tplc="5CBC2A3C">
      <w:numFmt w:val="decimal"/>
      <w:lvlText w:val=""/>
      <w:lvlJc w:val="left"/>
    </w:lvl>
    <w:lvl w:ilvl="7" w:tplc="AE3A61E4">
      <w:numFmt w:val="decimal"/>
      <w:lvlText w:val=""/>
      <w:lvlJc w:val="left"/>
    </w:lvl>
    <w:lvl w:ilvl="8" w:tplc="BBE60C92">
      <w:numFmt w:val="decimal"/>
      <w:lvlText w:val=""/>
      <w:lvlJc w:val="left"/>
    </w:lvl>
  </w:abstractNum>
  <w:abstractNum w:abstractNumId="2" w15:restartNumberingAfterBreak="0">
    <w:nsid w:val="FFFFFF82"/>
    <w:multiLevelType w:val="hybridMultilevel"/>
    <w:tmpl w:val="2CB2FECE"/>
    <w:lvl w:ilvl="0" w:tplc="59163D6E">
      <w:numFmt w:val="bullet"/>
      <w:pStyle w:val="ListBullet3"/>
      <w:lvlText w:val="–"/>
      <w:lvlJc w:val="left"/>
      <w:pPr>
        <w:ind w:left="926" w:hanging="360"/>
      </w:pPr>
      <w:rPr>
        <w:rFonts w:ascii="Cynulliad Serif" w:eastAsiaTheme="minorHAnsi" w:hAnsi="Cynulliad Serif" w:cstheme="minorBidi" w:hint="default"/>
        <w:b w:val="0"/>
        <w:i w:val="0"/>
        <w:sz w:val="24"/>
      </w:rPr>
    </w:lvl>
    <w:lvl w:ilvl="1" w:tplc="21CAB878">
      <w:numFmt w:val="decimal"/>
      <w:lvlText w:val=""/>
      <w:lvlJc w:val="left"/>
    </w:lvl>
    <w:lvl w:ilvl="2" w:tplc="7BD61EA0">
      <w:numFmt w:val="decimal"/>
      <w:lvlText w:val=""/>
      <w:lvlJc w:val="left"/>
    </w:lvl>
    <w:lvl w:ilvl="3" w:tplc="36F0DD38">
      <w:numFmt w:val="decimal"/>
      <w:lvlText w:val=""/>
      <w:lvlJc w:val="left"/>
    </w:lvl>
    <w:lvl w:ilvl="4" w:tplc="672A551C">
      <w:numFmt w:val="decimal"/>
      <w:lvlText w:val=""/>
      <w:lvlJc w:val="left"/>
    </w:lvl>
    <w:lvl w:ilvl="5" w:tplc="941EDB7E">
      <w:numFmt w:val="decimal"/>
      <w:lvlText w:val=""/>
      <w:lvlJc w:val="left"/>
    </w:lvl>
    <w:lvl w:ilvl="6" w:tplc="18F4B26A">
      <w:numFmt w:val="decimal"/>
      <w:lvlText w:val=""/>
      <w:lvlJc w:val="left"/>
    </w:lvl>
    <w:lvl w:ilvl="7" w:tplc="298C413E">
      <w:numFmt w:val="decimal"/>
      <w:lvlText w:val=""/>
      <w:lvlJc w:val="left"/>
    </w:lvl>
    <w:lvl w:ilvl="8" w:tplc="47D04B54">
      <w:numFmt w:val="decimal"/>
      <w:lvlText w:val=""/>
      <w:lvlJc w:val="left"/>
    </w:lvl>
  </w:abstractNum>
  <w:abstractNum w:abstractNumId="3" w15:restartNumberingAfterBreak="0">
    <w:nsid w:val="FFFFFF83"/>
    <w:multiLevelType w:val="hybridMultilevel"/>
    <w:tmpl w:val="E80CA038"/>
    <w:lvl w:ilvl="0" w:tplc="2FAAF91C">
      <w:numFmt w:val="bullet"/>
      <w:pStyle w:val="ListBullet2"/>
      <w:lvlText w:val="–"/>
      <w:lvlJc w:val="left"/>
      <w:pPr>
        <w:ind w:left="643" w:hanging="360"/>
      </w:pPr>
      <w:rPr>
        <w:rFonts w:ascii="Cynulliad Serif" w:eastAsiaTheme="minorHAnsi" w:hAnsi="Cynulliad Serif" w:cstheme="minorBidi" w:hint="default"/>
        <w:b w:val="0"/>
        <w:i w:val="0"/>
        <w:sz w:val="24"/>
      </w:rPr>
    </w:lvl>
    <w:lvl w:ilvl="1" w:tplc="307EA8CE">
      <w:numFmt w:val="decimal"/>
      <w:lvlText w:val=""/>
      <w:lvlJc w:val="left"/>
    </w:lvl>
    <w:lvl w:ilvl="2" w:tplc="78A6F98A">
      <w:numFmt w:val="decimal"/>
      <w:lvlText w:val=""/>
      <w:lvlJc w:val="left"/>
    </w:lvl>
    <w:lvl w:ilvl="3" w:tplc="D31A207A">
      <w:numFmt w:val="decimal"/>
      <w:lvlText w:val=""/>
      <w:lvlJc w:val="left"/>
    </w:lvl>
    <w:lvl w:ilvl="4" w:tplc="4A7278C2">
      <w:numFmt w:val="decimal"/>
      <w:lvlText w:val=""/>
      <w:lvlJc w:val="left"/>
    </w:lvl>
    <w:lvl w:ilvl="5" w:tplc="0BAAC860">
      <w:numFmt w:val="decimal"/>
      <w:lvlText w:val=""/>
      <w:lvlJc w:val="left"/>
    </w:lvl>
    <w:lvl w:ilvl="6" w:tplc="B7DAC2EE">
      <w:numFmt w:val="decimal"/>
      <w:lvlText w:val=""/>
      <w:lvlJc w:val="left"/>
    </w:lvl>
    <w:lvl w:ilvl="7" w:tplc="DBC49BA8">
      <w:numFmt w:val="decimal"/>
      <w:lvlText w:val=""/>
      <w:lvlJc w:val="left"/>
    </w:lvl>
    <w:lvl w:ilvl="8" w:tplc="1548BC48">
      <w:numFmt w:val="decimal"/>
      <w:lvlText w:val=""/>
      <w:lvlJc w:val="left"/>
    </w:lvl>
  </w:abstractNum>
  <w:abstractNum w:abstractNumId="4" w15:restartNumberingAfterBreak="0">
    <w:nsid w:val="FFFFFF88"/>
    <w:multiLevelType w:val="singleLevel"/>
    <w:tmpl w:val="E3D05FE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hybridMultilevel"/>
    <w:tmpl w:val="0FC8ABA2"/>
    <w:lvl w:ilvl="0" w:tplc="7D106432">
      <w:numFmt w:val="bullet"/>
      <w:pStyle w:val="ListBullet"/>
      <w:lvlText w:val="–"/>
      <w:lvlJc w:val="left"/>
      <w:pPr>
        <w:ind w:left="360" w:hanging="360"/>
      </w:pPr>
      <w:rPr>
        <w:rFonts w:ascii="Cynulliad Serif" w:eastAsiaTheme="minorHAnsi" w:hAnsi="Cynulliad Serif" w:cstheme="minorBidi" w:hint="default"/>
        <w:b w:val="0"/>
        <w:i w:val="0"/>
        <w:sz w:val="24"/>
      </w:rPr>
    </w:lvl>
    <w:lvl w:ilvl="1" w:tplc="44386D26">
      <w:numFmt w:val="decimal"/>
      <w:lvlText w:val=""/>
      <w:lvlJc w:val="left"/>
    </w:lvl>
    <w:lvl w:ilvl="2" w:tplc="D7E644E0">
      <w:numFmt w:val="decimal"/>
      <w:lvlText w:val=""/>
      <w:lvlJc w:val="left"/>
    </w:lvl>
    <w:lvl w:ilvl="3" w:tplc="D0ACEC26">
      <w:numFmt w:val="decimal"/>
      <w:lvlText w:val=""/>
      <w:lvlJc w:val="left"/>
    </w:lvl>
    <w:lvl w:ilvl="4" w:tplc="15C44D74">
      <w:numFmt w:val="decimal"/>
      <w:lvlText w:val=""/>
      <w:lvlJc w:val="left"/>
    </w:lvl>
    <w:lvl w:ilvl="5" w:tplc="EC44A488">
      <w:numFmt w:val="decimal"/>
      <w:lvlText w:val=""/>
      <w:lvlJc w:val="left"/>
    </w:lvl>
    <w:lvl w:ilvl="6" w:tplc="78140604">
      <w:numFmt w:val="decimal"/>
      <w:lvlText w:val=""/>
      <w:lvlJc w:val="left"/>
    </w:lvl>
    <w:lvl w:ilvl="7" w:tplc="190C5E9A">
      <w:numFmt w:val="decimal"/>
      <w:lvlText w:val=""/>
      <w:lvlJc w:val="left"/>
    </w:lvl>
    <w:lvl w:ilvl="8" w:tplc="95402DD4">
      <w:numFmt w:val="decimal"/>
      <w:lvlText w:val=""/>
      <w:lvlJc w:val="left"/>
    </w:lvl>
  </w:abstractNum>
  <w:abstractNum w:abstractNumId="6" w15:restartNumberingAfterBreak="0">
    <w:nsid w:val="00185687"/>
    <w:multiLevelType w:val="hybridMultilevel"/>
    <w:tmpl w:val="5B40FA34"/>
    <w:lvl w:ilvl="0" w:tplc="D910D2DE">
      <w:numFmt w:val="bullet"/>
      <w:pStyle w:val="ListContinue4"/>
      <w:lvlText w:val="–"/>
      <w:lvlJc w:val="left"/>
      <w:pPr>
        <w:ind w:left="1852" w:hanging="360"/>
      </w:pPr>
      <w:rPr>
        <w:rFonts w:ascii="Cynulliad Serif" w:eastAsiaTheme="minorHAnsi" w:hAnsi="Cynulliad Serif" w:cstheme="minorBidi" w:hint="default"/>
        <w:b w:val="0"/>
        <w:i w:val="0"/>
        <w:sz w:val="24"/>
      </w:rPr>
    </w:lvl>
    <w:lvl w:ilvl="1" w:tplc="3BC2D6C6" w:tentative="1">
      <w:start w:val="1"/>
      <w:numFmt w:val="bullet"/>
      <w:lvlText w:val="o"/>
      <w:lvlJc w:val="left"/>
      <w:pPr>
        <w:ind w:left="2572" w:hanging="360"/>
      </w:pPr>
      <w:rPr>
        <w:rFonts w:ascii="Courier New" w:hAnsi="Courier New" w:cs="Courier New" w:hint="default"/>
      </w:rPr>
    </w:lvl>
    <w:lvl w:ilvl="2" w:tplc="05A2785E" w:tentative="1">
      <w:start w:val="1"/>
      <w:numFmt w:val="bullet"/>
      <w:lvlText w:val=""/>
      <w:lvlJc w:val="left"/>
      <w:pPr>
        <w:ind w:left="3292" w:hanging="360"/>
      </w:pPr>
      <w:rPr>
        <w:rFonts w:ascii="Wingdings" w:hAnsi="Wingdings" w:hint="default"/>
      </w:rPr>
    </w:lvl>
    <w:lvl w:ilvl="3" w:tplc="4B0A2472" w:tentative="1">
      <w:start w:val="1"/>
      <w:numFmt w:val="bullet"/>
      <w:lvlText w:val=""/>
      <w:lvlJc w:val="left"/>
      <w:pPr>
        <w:ind w:left="4012" w:hanging="360"/>
      </w:pPr>
      <w:rPr>
        <w:rFonts w:ascii="Symbol" w:hAnsi="Symbol" w:hint="default"/>
      </w:rPr>
    </w:lvl>
    <w:lvl w:ilvl="4" w:tplc="B2AC03B4" w:tentative="1">
      <w:start w:val="1"/>
      <w:numFmt w:val="bullet"/>
      <w:lvlText w:val="o"/>
      <w:lvlJc w:val="left"/>
      <w:pPr>
        <w:ind w:left="4732" w:hanging="360"/>
      </w:pPr>
      <w:rPr>
        <w:rFonts w:ascii="Courier New" w:hAnsi="Courier New" w:cs="Courier New" w:hint="default"/>
      </w:rPr>
    </w:lvl>
    <w:lvl w:ilvl="5" w:tplc="5B82039A" w:tentative="1">
      <w:start w:val="1"/>
      <w:numFmt w:val="bullet"/>
      <w:lvlText w:val=""/>
      <w:lvlJc w:val="left"/>
      <w:pPr>
        <w:ind w:left="5452" w:hanging="360"/>
      </w:pPr>
      <w:rPr>
        <w:rFonts w:ascii="Wingdings" w:hAnsi="Wingdings" w:hint="default"/>
      </w:rPr>
    </w:lvl>
    <w:lvl w:ilvl="6" w:tplc="6E40E88E" w:tentative="1">
      <w:start w:val="1"/>
      <w:numFmt w:val="bullet"/>
      <w:lvlText w:val=""/>
      <w:lvlJc w:val="left"/>
      <w:pPr>
        <w:ind w:left="6172" w:hanging="360"/>
      </w:pPr>
      <w:rPr>
        <w:rFonts w:ascii="Symbol" w:hAnsi="Symbol" w:hint="default"/>
      </w:rPr>
    </w:lvl>
    <w:lvl w:ilvl="7" w:tplc="23306452" w:tentative="1">
      <w:start w:val="1"/>
      <w:numFmt w:val="bullet"/>
      <w:lvlText w:val="o"/>
      <w:lvlJc w:val="left"/>
      <w:pPr>
        <w:ind w:left="6892" w:hanging="360"/>
      </w:pPr>
      <w:rPr>
        <w:rFonts w:ascii="Courier New" w:hAnsi="Courier New" w:cs="Courier New" w:hint="default"/>
      </w:rPr>
    </w:lvl>
    <w:lvl w:ilvl="8" w:tplc="26DACE78" w:tentative="1">
      <w:start w:val="1"/>
      <w:numFmt w:val="bullet"/>
      <w:lvlText w:val=""/>
      <w:lvlJc w:val="left"/>
      <w:pPr>
        <w:ind w:left="7612" w:hanging="360"/>
      </w:pPr>
      <w:rPr>
        <w:rFonts w:ascii="Wingdings" w:hAnsi="Wingdings" w:hint="default"/>
      </w:rPr>
    </w:lvl>
  </w:abstractNum>
  <w:abstractNum w:abstractNumId="7" w15:restartNumberingAfterBreak="0">
    <w:nsid w:val="003F0D12"/>
    <w:multiLevelType w:val="multilevel"/>
    <w:tmpl w:val="5D948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A0FF1"/>
    <w:multiLevelType w:val="hybridMultilevel"/>
    <w:tmpl w:val="A6662A64"/>
    <w:lvl w:ilvl="0" w:tplc="6F989430">
      <w:start w:val="1"/>
      <w:numFmt w:val="bullet"/>
      <w:lvlText w:val=""/>
      <w:lvlJc w:val="left"/>
      <w:pPr>
        <w:tabs>
          <w:tab w:val="num" w:pos="720"/>
        </w:tabs>
        <w:ind w:left="720" w:hanging="360"/>
      </w:pPr>
      <w:rPr>
        <w:rFonts w:ascii="Symbol" w:hAnsi="Symbol" w:hint="default"/>
        <w:sz w:val="20"/>
      </w:rPr>
    </w:lvl>
    <w:lvl w:ilvl="1" w:tplc="8BDCF7CC" w:tentative="1">
      <w:start w:val="1"/>
      <w:numFmt w:val="bullet"/>
      <w:lvlText w:val="o"/>
      <w:lvlJc w:val="left"/>
      <w:pPr>
        <w:tabs>
          <w:tab w:val="num" w:pos="1440"/>
        </w:tabs>
        <w:ind w:left="1440" w:hanging="360"/>
      </w:pPr>
      <w:rPr>
        <w:rFonts w:ascii="Courier New" w:hAnsi="Courier New" w:hint="default"/>
        <w:sz w:val="20"/>
      </w:rPr>
    </w:lvl>
    <w:lvl w:ilvl="2" w:tplc="D0A60F7A" w:tentative="1">
      <w:start w:val="1"/>
      <w:numFmt w:val="bullet"/>
      <w:lvlText w:val=""/>
      <w:lvlJc w:val="left"/>
      <w:pPr>
        <w:tabs>
          <w:tab w:val="num" w:pos="2160"/>
        </w:tabs>
        <w:ind w:left="2160" w:hanging="360"/>
      </w:pPr>
      <w:rPr>
        <w:rFonts w:ascii="Wingdings" w:hAnsi="Wingdings" w:hint="default"/>
        <w:sz w:val="20"/>
      </w:rPr>
    </w:lvl>
    <w:lvl w:ilvl="3" w:tplc="2F80B560" w:tentative="1">
      <w:start w:val="1"/>
      <w:numFmt w:val="bullet"/>
      <w:lvlText w:val=""/>
      <w:lvlJc w:val="left"/>
      <w:pPr>
        <w:tabs>
          <w:tab w:val="num" w:pos="2880"/>
        </w:tabs>
        <w:ind w:left="2880" w:hanging="360"/>
      </w:pPr>
      <w:rPr>
        <w:rFonts w:ascii="Wingdings" w:hAnsi="Wingdings" w:hint="default"/>
        <w:sz w:val="20"/>
      </w:rPr>
    </w:lvl>
    <w:lvl w:ilvl="4" w:tplc="D3E6D528" w:tentative="1">
      <w:start w:val="1"/>
      <w:numFmt w:val="bullet"/>
      <w:lvlText w:val=""/>
      <w:lvlJc w:val="left"/>
      <w:pPr>
        <w:tabs>
          <w:tab w:val="num" w:pos="3600"/>
        </w:tabs>
        <w:ind w:left="3600" w:hanging="360"/>
      </w:pPr>
      <w:rPr>
        <w:rFonts w:ascii="Wingdings" w:hAnsi="Wingdings" w:hint="default"/>
        <w:sz w:val="20"/>
      </w:rPr>
    </w:lvl>
    <w:lvl w:ilvl="5" w:tplc="1924D544" w:tentative="1">
      <w:start w:val="1"/>
      <w:numFmt w:val="bullet"/>
      <w:lvlText w:val=""/>
      <w:lvlJc w:val="left"/>
      <w:pPr>
        <w:tabs>
          <w:tab w:val="num" w:pos="4320"/>
        </w:tabs>
        <w:ind w:left="4320" w:hanging="360"/>
      </w:pPr>
      <w:rPr>
        <w:rFonts w:ascii="Wingdings" w:hAnsi="Wingdings" w:hint="default"/>
        <w:sz w:val="20"/>
      </w:rPr>
    </w:lvl>
    <w:lvl w:ilvl="6" w:tplc="4C167182" w:tentative="1">
      <w:start w:val="1"/>
      <w:numFmt w:val="bullet"/>
      <w:lvlText w:val=""/>
      <w:lvlJc w:val="left"/>
      <w:pPr>
        <w:tabs>
          <w:tab w:val="num" w:pos="5040"/>
        </w:tabs>
        <w:ind w:left="5040" w:hanging="360"/>
      </w:pPr>
      <w:rPr>
        <w:rFonts w:ascii="Wingdings" w:hAnsi="Wingdings" w:hint="default"/>
        <w:sz w:val="20"/>
      </w:rPr>
    </w:lvl>
    <w:lvl w:ilvl="7" w:tplc="E92E41FC" w:tentative="1">
      <w:start w:val="1"/>
      <w:numFmt w:val="bullet"/>
      <w:lvlText w:val=""/>
      <w:lvlJc w:val="left"/>
      <w:pPr>
        <w:tabs>
          <w:tab w:val="num" w:pos="5760"/>
        </w:tabs>
        <w:ind w:left="5760" w:hanging="360"/>
      </w:pPr>
      <w:rPr>
        <w:rFonts w:ascii="Wingdings" w:hAnsi="Wingdings" w:hint="default"/>
        <w:sz w:val="20"/>
      </w:rPr>
    </w:lvl>
    <w:lvl w:ilvl="8" w:tplc="CE4828E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93559"/>
    <w:multiLevelType w:val="hybridMultilevel"/>
    <w:tmpl w:val="DA28B6C8"/>
    <w:lvl w:ilvl="0" w:tplc="A15EFC1A">
      <w:start w:val="1"/>
      <w:numFmt w:val="decimal"/>
      <w:pStyle w:val="Numbered-paragraphs"/>
      <w:lvlText w:val="%1."/>
      <w:lvlJc w:val="left"/>
      <w:pPr>
        <w:ind w:left="360" w:hanging="360"/>
      </w:pPr>
      <w:rPr>
        <w:rFonts w:ascii="Segoe UI" w:hAnsi="Segoe UI" w:cs="Segoe UI" w:hint="default"/>
        <w:b/>
        <w:i w:val="0"/>
        <w:color w:val="005A6A"/>
        <w:sz w:val="24"/>
      </w:rPr>
    </w:lvl>
    <w:lvl w:ilvl="1" w:tplc="215AC288" w:tentative="1">
      <w:start w:val="1"/>
      <w:numFmt w:val="lowerLetter"/>
      <w:lvlText w:val="%2."/>
      <w:lvlJc w:val="left"/>
      <w:pPr>
        <w:ind w:left="1440" w:hanging="360"/>
      </w:pPr>
    </w:lvl>
    <w:lvl w:ilvl="2" w:tplc="6D76D2EE" w:tentative="1">
      <w:start w:val="1"/>
      <w:numFmt w:val="lowerRoman"/>
      <w:lvlText w:val="%3."/>
      <w:lvlJc w:val="right"/>
      <w:pPr>
        <w:ind w:left="2160" w:hanging="180"/>
      </w:pPr>
    </w:lvl>
    <w:lvl w:ilvl="3" w:tplc="6CAA4622" w:tentative="1">
      <w:start w:val="1"/>
      <w:numFmt w:val="decimal"/>
      <w:lvlText w:val="%4."/>
      <w:lvlJc w:val="left"/>
      <w:pPr>
        <w:ind w:left="2880" w:hanging="360"/>
      </w:pPr>
    </w:lvl>
    <w:lvl w:ilvl="4" w:tplc="FAA40252" w:tentative="1">
      <w:start w:val="1"/>
      <w:numFmt w:val="lowerLetter"/>
      <w:lvlText w:val="%5."/>
      <w:lvlJc w:val="left"/>
      <w:pPr>
        <w:ind w:left="3600" w:hanging="360"/>
      </w:pPr>
    </w:lvl>
    <w:lvl w:ilvl="5" w:tplc="871266BE" w:tentative="1">
      <w:start w:val="1"/>
      <w:numFmt w:val="lowerRoman"/>
      <w:lvlText w:val="%6."/>
      <w:lvlJc w:val="right"/>
      <w:pPr>
        <w:ind w:left="4320" w:hanging="180"/>
      </w:pPr>
    </w:lvl>
    <w:lvl w:ilvl="6" w:tplc="1690E986" w:tentative="1">
      <w:start w:val="1"/>
      <w:numFmt w:val="decimal"/>
      <w:lvlText w:val="%7."/>
      <w:lvlJc w:val="left"/>
      <w:pPr>
        <w:ind w:left="5040" w:hanging="360"/>
      </w:pPr>
    </w:lvl>
    <w:lvl w:ilvl="7" w:tplc="6694CBCA" w:tentative="1">
      <w:start w:val="1"/>
      <w:numFmt w:val="lowerLetter"/>
      <w:lvlText w:val="%8."/>
      <w:lvlJc w:val="left"/>
      <w:pPr>
        <w:ind w:left="5760" w:hanging="360"/>
      </w:pPr>
    </w:lvl>
    <w:lvl w:ilvl="8" w:tplc="BF42C3A6" w:tentative="1">
      <w:start w:val="1"/>
      <w:numFmt w:val="lowerRoman"/>
      <w:lvlText w:val="%9."/>
      <w:lvlJc w:val="right"/>
      <w:pPr>
        <w:ind w:left="6480" w:hanging="180"/>
      </w:pPr>
    </w:lvl>
  </w:abstractNum>
  <w:abstractNum w:abstractNumId="10" w15:restartNumberingAfterBreak="0">
    <w:nsid w:val="14844DAD"/>
    <w:multiLevelType w:val="hybridMultilevel"/>
    <w:tmpl w:val="EFEA838E"/>
    <w:lvl w:ilvl="0" w:tplc="01CC2EAA">
      <w:numFmt w:val="bullet"/>
      <w:pStyle w:val="ListContinue"/>
      <w:lvlText w:val="–"/>
      <w:lvlJc w:val="left"/>
      <w:pPr>
        <w:ind w:left="1003" w:hanging="360"/>
      </w:pPr>
      <w:rPr>
        <w:rFonts w:ascii="Cynulliad Serif" w:eastAsiaTheme="minorHAnsi" w:hAnsi="Cynulliad Serif" w:cstheme="minorBidi" w:hint="default"/>
        <w:b w:val="0"/>
        <w:i w:val="0"/>
        <w:sz w:val="24"/>
      </w:rPr>
    </w:lvl>
    <w:lvl w:ilvl="1" w:tplc="91A60A40" w:tentative="1">
      <w:start w:val="1"/>
      <w:numFmt w:val="bullet"/>
      <w:lvlText w:val="o"/>
      <w:lvlJc w:val="left"/>
      <w:pPr>
        <w:ind w:left="1723" w:hanging="360"/>
      </w:pPr>
      <w:rPr>
        <w:rFonts w:ascii="Courier New" w:hAnsi="Courier New" w:cs="Courier New" w:hint="default"/>
      </w:rPr>
    </w:lvl>
    <w:lvl w:ilvl="2" w:tplc="8168DE1A" w:tentative="1">
      <w:start w:val="1"/>
      <w:numFmt w:val="bullet"/>
      <w:lvlText w:val=""/>
      <w:lvlJc w:val="left"/>
      <w:pPr>
        <w:ind w:left="2443" w:hanging="360"/>
      </w:pPr>
      <w:rPr>
        <w:rFonts w:ascii="Wingdings" w:hAnsi="Wingdings" w:hint="default"/>
      </w:rPr>
    </w:lvl>
    <w:lvl w:ilvl="3" w:tplc="22A0BFD6" w:tentative="1">
      <w:start w:val="1"/>
      <w:numFmt w:val="bullet"/>
      <w:lvlText w:val=""/>
      <w:lvlJc w:val="left"/>
      <w:pPr>
        <w:ind w:left="3163" w:hanging="360"/>
      </w:pPr>
      <w:rPr>
        <w:rFonts w:ascii="Symbol" w:hAnsi="Symbol" w:hint="default"/>
      </w:rPr>
    </w:lvl>
    <w:lvl w:ilvl="4" w:tplc="22D485BE" w:tentative="1">
      <w:start w:val="1"/>
      <w:numFmt w:val="bullet"/>
      <w:lvlText w:val="o"/>
      <w:lvlJc w:val="left"/>
      <w:pPr>
        <w:ind w:left="3883" w:hanging="360"/>
      </w:pPr>
      <w:rPr>
        <w:rFonts w:ascii="Courier New" w:hAnsi="Courier New" w:cs="Courier New" w:hint="default"/>
      </w:rPr>
    </w:lvl>
    <w:lvl w:ilvl="5" w:tplc="3E1AE492" w:tentative="1">
      <w:start w:val="1"/>
      <w:numFmt w:val="bullet"/>
      <w:lvlText w:val=""/>
      <w:lvlJc w:val="left"/>
      <w:pPr>
        <w:ind w:left="4603" w:hanging="360"/>
      </w:pPr>
      <w:rPr>
        <w:rFonts w:ascii="Wingdings" w:hAnsi="Wingdings" w:hint="default"/>
      </w:rPr>
    </w:lvl>
    <w:lvl w:ilvl="6" w:tplc="6A6E557A" w:tentative="1">
      <w:start w:val="1"/>
      <w:numFmt w:val="bullet"/>
      <w:lvlText w:val=""/>
      <w:lvlJc w:val="left"/>
      <w:pPr>
        <w:ind w:left="5323" w:hanging="360"/>
      </w:pPr>
      <w:rPr>
        <w:rFonts w:ascii="Symbol" w:hAnsi="Symbol" w:hint="default"/>
      </w:rPr>
    </w:lvl>
    <w:lvl w:ilvl="7" w:tplc="A03E1946" w:tentative="1">
      <w:start w:val="1"/>
      <w:numFmt w:val="bullet"/>
      <w:lvlText w:val="o"/>
      <w:lvlJc w:val="left"/>
      <w:pPr>
        <w:ind w:left="6043" w:hanging="360"/>
      </w:pPr>
      <w:rPr>
        <w:rFonts w:ascii="Courier New" w:hAnsi="Courier New" w:cs="Courier New" w:hint="default"/>
      </w:rPr>
    </w:lvl>
    <w:lvl w:ilvl="8" w:tplc="EA54460C" w:tentative="1">
      <w:start w:val="1"/>
      <w:numFmt w:val="bullet"/>
      <w:lvlText w:val=""/>
      <w:lvlJc w:val="left"/>
      <w:pPr>
        <w:ind w:left="6763" w:hanging="360"/>
      </w:pPr>
      <w:rPr>
        <w:rFonts w:ascii="Wingdings" w:hAnsi="Wingdings" w:hint="default"/>
      </w:rPr>
    </w:lvl>
  </w:abstractNum>
  <w:abstractNum w:abstractNumId="11" w15:restartNumberingAfterBreak="0">
    <w:nsid w:val="17752514"/>
    <w:multiLevelType w:val="hybridMultilevel"/>
    <w:tmpl w:val="759EC158"/>
    <w:lvl w:ilvl="0" w:tplc="CB203E0C">
      <w:start w:val="1"/>
      <w:numFmt w:val="bullet"/>
      <w:lvlText w:val=""/>
      <w:lvlJc w:val="left"/>
      <w:pPr>
        <w:tabs>
          <w:tab w:val="num" w:pos="720"/>
        </w:tabs>
        <w:ind w:left="720" w:hanging="360"/>
      </w:pPr>
      <w:rPr>
        <w:rFonts w:ascii="Symbol" w:hAnsi="Symbol" w:hint="default"/>
        <w:sz w:val="20"/>
      </w:rPr>
    </w:lvl>
    <w:lvl w:ilvl="1" w:tplc="E51E5FCA" w:tentative="1">
      <w:start w:val="1"/>
      <w:numFmt w:val="bullet"/>
      <w:lvlText w:val="o"/>
      <w:lvlJc w:val="left"/>
      <w:pPr>
        <w:tabs>
          <w:tab w:val="num" w:pos="1440"/>
        </w:tabs>
        <w:ind w:left="1440" w:hanging="360"/>
      </w:pPr>
      <w:rPr>
        <w:rFonts w:ascii="Courier New" w:hAnsi="Courier New" w:hint="default"/>
        <w:sz w:val="20"/>
      </w:rPr>
    </w:lvl>
    <w:lvl w:ilvl="2" w:tplc="46E07DDE" w:tentative="1">
      <w:start w:val="1"/>
      <w:numFmt w:val="bullet"/>
      <w:lvlText w:val=""/>
      <w:lvlJc w:val="left"/>
      <w:pPr>
        <w:tabs>
          <w:tab w:val="num" w:pos="2160"/>
        </w:tabs>
        <w:ind w:left="2160" w:hanging="360"/>
      </w:pPr>
      <w:rPr>
        <w:rFonts w:ascii="Wingdings" w:hAnsi="Wingdings" w:hint="default"/>
        <w:sz w:val="20"/>
      </w:rPr>
    </w:lvl>
    <w:lvl w:ilvl="3" w:tplc="29B2F528" w:tentative="1">
      <w:start w:val="1"/>
      <w:numFmt w:val="bullet"/>
      <w:lvlText w:val=""/>
      <w:lvlJc w:val="left"/>
      <w:pPr>
        <w:tabs>
          <w:tab w:val="num" w:pos="2880"/>
        </w:tabs>
        <w:ind w:left="2880" w:hanging="360"/>
      </w:pPr>
      <w:rPr>
        <w:rFonts w:ascii="Wingdings" w:hAnsi="Wingdings" w:hint="default"/>
        <w:sz w:val="20"/>
      </w:rPr>
    </w:lvl>
    <w:lvl w:ilvl="4" w:tplc="A9221B8A" w:tentative="1">
      <w:start w:val="1"/>
      <w:numFmt w:val="bullet"/>
      <w:lvlText w:val=""/>
      <w:lvlJc w:val="left"/>
      <w:pPr>
        <w:tabs>
          <w:tab w:val="num" w:pos="3600"/>
        </w:tabs>
        <w:ind w:left="3600" w:hanging="360"/>
      </w:pPr>
      <w:rPr>
        <w:rFonts w:ascii="Wingdings" w:hAnsi="Wingdings" w:hint="default"/>
        <w:sz w:val="20"/>
      </w:rPr>
    </w:lvl>
    <w:lvl w:ilvl="5" w:tplc="E5A0B14A" w:tentative="1">
      <w:start w:val="1"/>
      <w:numFmt w:val="bullet"/>
      <w:lvlText w:val=""/>
      <w:lvlJc w:val="left"/>
      <w:pPr>
        <w:tabs>
          <w:tab w:val="num" w:pos="4320"/>
        </w:tabs>
        <w:ind w:left="4320" w:hanging="360"/>
      </w:pPr>
      <w:rPr>
        <w:rFonts w:ascii="Wingdings" w:hAnsi="Wingdings" w:hint="default"/>
        <w:sz w:val="20"/>
      </w:rPr>
    </w:lvl>
    <w:lvl w:ilvl="6" w:tplc="D4D20224" w:tentative="1">
      <w:start w:val="1"/>
      <w:numFmt w:val="bullet"/>
      <w:lvlText w:val=""/>
      <w:lvlJc w:val="left"/>
      <w:pPr>
        <w:tabs>
          <w:tab w:val="num" w:pos="5040"/>
        </w:tabs>
        <w:ind w:left="5040" w:hanging="360"/>
      </w:pPr>
      <w:rPr>
        <w:rFonts w:ascii="Wingdings" w:hAnsi="Wingdings" w:hint="default"/>
        <w:sz w:val="20"/>
      </w:rPr>
    </w:lvl>
    <w:lvl w:ilvl="7" w:tplc="830E58EC" w:tentative="1">
      <w:start w:val="1"/>
      <w:numFmt w:val="bullet"/>
      <w:lvlText w:val=""/>
      <w:lvlJc w:val="left"/>
      <w:pPr>
        <w:tabs>
          <w:tab w:val="num" w:pos="5760"/>
        </w:tabs>
        <w:ind w:left="5760" w:hanging="360"/>
      </w:pPr>
      <w:rPr>
        <w:rFonts w:ascii="Wingdings" w:hAnsi="Wingdings" w:hint="default"/>
        <w:sz w:val="20"/>
      </w:rPr>
    </w:lvl>
    <w:lvl w:ilvl="8" w:tplc="D792ADC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62345"/>
    <w:multiLevelType w:val="multilevel"/>
    <w:tmpl w:val="7388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F1A46"/>
    <w:multiLevelType w:val="multilevel"/>
    <w:tmpl w:val="4C1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A00D6A"/>
    <w:multiLevelType w:val="multilevel"/>
    <w:tmpl w:val="9EDE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2F05B0"/>
    <w:multiLevelType w:val="hybridMultilevel"/>
    <w:tmpl w:val="C84698CA"/>
    <w:lvl w:ilvl="0" w:tplc="F0161456">
      <w:start w:val="1"/>
      <w:numFmt w:val="bullet"/>
      <w:lvlText w:val=""/>
      <w:lvlJc w:val="left"/>
      <w:pPr>
        <w:tabs>
          <w:tab w:val="num" w:pos="720"/>
        </w:tabs>
        <w:ind w:left="720" w:hanging="360"/>
      </w:pPr>
      <w:rPr>
        <w:rFonts w:ascii="Symbol" w:hAnsi="Symbol" w:hint="default"/>
        <w:sz w:val="20"/>
      </w:rPr>
    </w:lvl>
    <w:lvl w:ilvl="1" w:tplc="8D6CF5D2" w:tentative="1">
      <w:start w:val="1"/>
      <w:numFmt w:val="bullet"/>
      <w:lvlText w:val="o"/>
      <w:lvlJc w:val="left"/>
      <w:pPr>
        <w:tabs>
          <w:tab w:val="num" w:pos="1440"/>
        </w:tabs>
        <w:ind w:left="1440" w:hanging="360"/>
      </w:pPr>
      <w:rPr>
        <w:rFonts w:ascii="Courier New" w:hAnsi="Courier New" w:hint="default"/>
        <w:sz w:val="20"/>
      </w:rPr>
    </w:lvl>
    <w:lvl w:ilvl="2" w:tplc="1876D106" w:tentative="1">
      <w:start w:val="1"/>
      <w:numFmt w:val="bullet"/>
      <w:lvlText w:val=""/>
      <w:lvlJc w:val="left"/>
      <w:pPr>
        <w:tabs>
          <w:tab w:val="num" w:pos="2160"/>
        </w:tabs>
        <w:ind w:left="2160" w:hanging="360"/>
      </w:pPr>
      <w:rPr>
        <w:rFonts w:ascii="Wingdings" w:hAnsi="Wingdings" w:hint="default"/>
        <w:sz w:val="20"/>
      </w:rPr>
    </w:lvl>
    <w:lvl w:ilvl="3" w:tplc="91EA3F7A" w:tentative="1">
      <w:start w:val="1"/>
      <w:numFmt w:val="bullet"/>
      <w:lvlText w:val=""/>
      <w:lvlJc w:val="left"/>
      <w:pPr>
        <w:tabs>
          <w:tab w:val="num" w:pos="2880"/>
        </w:tabs>
        <w:ind w:left="2880" w:hanging="360"/>
      </w:pPr>
      <w:rPr>
        <w:rFonts w:ascii="Wingdings" w:hAnsi="Wingdings" w:hint="default"/>
        <w:sz w:val="20"/>
      </w:rPr>
    </w:lvl>
    <w:lvl w:ilvl="4" w:tplc="7D104360" w:tentative="1">
      <w:start w:val="1"/>
      <w:numFmt w:val="bullet"/>
      <w:lvlText w:val=""/>
      <w:lvlJc w:val="left"/>
      <w:pPr>
        <w:tabs>
          <w:tab w:val="num" w:pos="3600"/>
        </w:tabs>
        <w:ind w:left="3600" w:hanging="360"/>
      </w:pPr>
      <w:rPr>
        <w:rFonts w:ascii="Wingdings" w:hAnsi="Wingdings" w:hint="default"/>
        <w:sz w:val="20"/>
      </w:rPr>
    </w:lvl>
    <w:lvl w:ilvl="5" w:tplc="2A62384E" w:tentative="1">
      <w:start w:val="1"/>
      <w:numFmt w:val="bullet"/>
      <w:lvlText w:val=""/>
      <w:lvlJc w:val="left"/>
      <w:pPr>
        <w:tabs>
          <w:tab w:val="num" w:pos="4320"/>
        </w:tabs>
        <w:ind w:left="4320" w:hanging="360"/>
      </w:pPr>
      <w:rPr>
        <w:rFonts w:ascii="Wingdings" w:hAnsi="Wingdings" w:hint="default"/>
        <w:sz w:val="20"/>
      </w:rPr>
    </w:lvl>
    <w:lvl w:ilvl="6" w:tplc="6A6C2B1A" w:tentative="1">
      <w:start w:val="1"/>
      <w:numFmt w:val="bullet"/>
      <w:lvlText w:val=""/>
      <w:lvlJc w:val="left"/>
      <w:pPr>
        <w:tabs>
          <w:tab w:val="num" w:pos="5040"/>
        </w:tabs>
        <w:ind w:left="5040" w:hanging="360"/>
      </w:pPr>
      <w:rPr>
        <w:rFonts w:ascii="Wingdings" w:hAnsi="Wingdings" w:hint="default"/>
        <w:sz w:val="20"/>
      </w:rPr>
    </w:lvl>
    <w:lvl w:ilvl="7" w:tplc="D624C914" w:tentative="1">
      <w:start w:val="1"/>
      <w:numFmt w:val="bullet"/>
      <w:lvlText w:val=""/>
      <w:lvlJc w:val="left"/>
      <w:pPr>
        <w:tabs>
          <w:tab w:val="num" w:pos="5760"/>
        </w:tabs>
        <w:ind w:left="5760" w:hanging="360"/>
      </w:pPr>
      <w:rPr>
        <w:rFonts w:ascii="Wingdings" w:hAnsi="Wingdings" w:hint="default"/>
        <w:sz w:val="20"/>
      </w:rPr>
    </w:lvl>
    <w:lvl w:ilvl="8" w:tplc="9AA67CB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6D1573"/>
    <w:multiLevelType w:val="hybridMultilevel"/>
    <w:tmpl w:val="24764658"/>
    <w:lvl w:ilvl="0" w:tplc="C5284CA6">
      <w:start w:val="7"/>
      <w:numFmt w:val="bullet"/>
      <w:lvlText w:val="•"/>
      <w:lvlJc w:val="left"/>
      <w:pPr>
        <w:ind w:left="1080" w:hanging="720"/>
      </w:pPr>
      <w:rPr>
        <w:rFonts w:ascii="Poppins" w:eastAsiaTheme="minorHAnsi" w:hAnsi="Poppins" w:cs="Poppins" w:hint="default"/>
      </w:rPr>
    </w:lvl>
    <w:lvl w:ilvl="1" w:tplc="DDEE7E88" w:tentative="1">
      <w:start w:val="1"/>
      <w:numFmt w:val="bullet"/>
      <w:lvlText w:val="o"/>
      <w:lvlJc w:val="left"/>
      <w:pPr>
        <w:ind w:left="1440" w:hanging="360"/>
      </w:pPr>
      <w:rPr>
        <w:rFonts w:ascii="Courier New" w:hAnsi="Courier New" w:cs="Courier New" w:hint="default"/>
      </w:rPr>
    </w:lvl>
    <w:lvl w:ilvl="2" w:tplc="CB5292B2" w:tentative="1">
      <w:start w:val="1"/>
      <w:numFmt w:val="bullet"/>
      <w:lvlText w:val=""/>
      <w:lvlJc w:val="left"/>
      <w:pPr>
        <w:ind w:left="2160" w:hanging="360"/>
      </w:pPr>
      <w:rPr>
        <w:rFonts w:ascii="Wingdings" w:hAnsi="Wingdings" w:hint="default"/>
      </w:rPr>
    </w:lvl>
    <w:lvl w:ilvl="3" w:tplc="4406F868" w:tentative="1">
      <w:start w:val="1"/>
      <w:numFmt w:val="bullet"/>
      <w:lvlText w:val=""/>
      <w:lvlJc w:val="left"/>
      <w:pPr>
        <w:ind w:left="2880" w:hanging="360"/>
      </w:pPr>
      <w:rPr>
        <w:rFonts w:ascii="Symbol" w:hAnsi="Symbol" w:hint="default"/>
      </w:rPr>
    </w:lvl>
    <w:lvl w:ilvl="4" w:tplc="6F628FFC" w:tentative="1">
      <w:start w:val="1"/>
      <w:numFmt w:val="bullet"/>
      <w:lvlText w:val="o"/>
      <w:lvlJc w:val="left"/>
      <w:pPr>
        <w:ind w:left="3600" w:hanging="360"/>
      </w:pPr>
      <w:rPr>
        <w:rFonts w:ascii="Courier New" w:hAnsi="Courier New" w:cs="Courier New" w:hint="default"/>
      </w:rPr>
    </w:lvl>
    <w:lvl w:ilvl="5" w:tplc="2848AAE8" w:tentative="1">
      <w:start w:val="1"/>
      <w:numFmt w:val="bullet"/>
      <w:lvlText w:val=""/>
      <w:lvlJc w:val="left"/>
      <w:pPr>
        <w:ind w:left="4320" w:hanging="360"/>
      </w:pPr>
      <w:rPr>
        <w:rFonts w:ascii="Wingdings" w:hAnsi="Wingdings" w:hint="default"/>
      </w:rPr>
    </w:lvl>
    <w:lvl w:ilvl="6" w:tplc="043271C4" w:tentative="1">
      <w:start w:val="1"/>
      <w:numFmt w:val="bullet"/>
      <w:lvlText w:val=""/>
      <w:lvlJc w:val="left"/>
      <w:pPr>
        <w:ind w:left="5040" w:hanging="360"/>
      </w:pPr>
      <w:rPr>
        <w:rFonts w:ascii="Symbol" w:hAnsi="Symbol" w:hint="default"/>
      </w:rPr>
    </w:lvl>
    <w:lvl w:ilvl="7" w:tplc="EDE6266C" w:tentative="1">
      <w:start w:val="1"/>
      <w:numFmt w:val="bullet"/>
      <w:lvlText w:val="o"/>
      <w:lvlJc w:val="left"/>
      <w:pPr>
        <w:ind w:left="5760" w:hanging="360"/>
      </w:pPr>
      <w:rPr>
        <w:rFonts w:ascii="Courier New" w:hAnsi="Courier New" w:cs="Courier New" w:hint="default"/>
      </w:rPr>
    </w:lvl>
    <w:lvl w:ilvl="8" w:tplc="7BA840F4" w:tentative="1">
      <w:start w:val="1"/>
      <w:numFmt w:val="bullet"/>
      <w:lvlText w:val=""/>
      <w:lvlJc w:val="left"/>
      <w:pPr>
        <w:ind w:left="6480" w:hanging="360"/>
      </w:pPr>
      <w:rPr>
        <w:rFonts w:ascii="Wingdings" w:hAnsi="Wingdings" w:hint="default"/>
      </w:rPr>
    </w:lvl>
  </w:abstractNum>
  <w:abstractNum w:abstractNumId="17" w15:restartNumberingAfterBreak="0">
    <w:nsid w:val="218F2C67"/>
    <w:multiLevelType w:val="hybridMultilevel"/>
    <w:tmpl w:val="FF3641EE"/>
    <w:lvl w:ilvl="0" w:tplc="3F889D80">
      <w:numFmt w:val="bullet"/>
      <w:pStyle w:val="List4"/>
      <w:lvlText w:val="–"/>
      <w:lvlJc w:val="left"/>
      <w:pPr>
        <w:ind w:left="1569" w:hanging="360"/>
      </w:pPr>
      <w:rPr>
        <w:rFonts w:ascii="Cynulliad Serif" w:eastAsiaTheme="minorHAnsi" w:hAnsi="Cynulliad Serif" w:cstheme="minorBidi" w:hint="default"/>
        <w:b w:val="0"/>
        <w:i w:val="0"/>
        <w:sz w:val="24"/>
      </w:rPr>
    </w:lvl>
    <w:lvl w:ilvl="1" w:tplc="9D66CF76" w:tentative="1">
      <w:start w:val="1"/>
      <w:numFmt w:val="bullet"/>
      <w:lvlText w:val="o"/>
      <w:lvlJc w:val="left"/>
      <w:pPr>
        <w:ind w:left="2289" w:hanging="360"/>
      </w:pPr>
      <w:rPr>
        <w:rFonts w:ascii="Courier New" w:hAnsi="Courier New" w:cs="Courier New" w:hint="default"/>
      </w:rPr>
    </w:lvl>
    <w:lvl w:ilvl="2" w:tplc="9432EDF0" w:tentative="1">
      <w:start w:val="1"/>
      <w:numFmt w:val="bullet"/>
      <w:lvlText w:val=""/>
      <w:lvlJc w:val="left"/>
      <w:pPr>
        <w:ind w:left="3009" w:hanging="360"/>
      </w:pPr>
      <w:rPr>
        <w:rFonts w:ascii="Wingdings" w:hAnsi="Wingdings" w:hint="default"/>
      </w:rPr>
    </w:lvl>
    <w:lvl w:ilvl="3" w:tplc="D9226FA2" w:tentative="1">
      <w:start w:val="1"/>
      <w:numFmt w:val="bullet"/>
      <w:lvlText w:val=""/>
      <w:lvlJc w:val="left"/>
      <w:pPr>
        <w:ind w:left="3729" w:hanging="360"/>
      </w:pPr>
      <w:rPr>
        <w:rFonts w:ascii="Symbol" w:hAnsi="Symbol" w:hint="default"/>
      </w:rPr>
    </w:lvl>
    <w:lvl w:ilvl="4" w:tplc="10829304" w:tentative="1">
      <w:start w:val="1"/>
      <w:numFmt w:val="bullet"/>
      <w:lvlText w:val="o"/>
      <w:lvlJc w:val="left"/>
      <w:pPr>
        <w:ind w:left="4449" w:hanging="360"/>
      </w:pPr>
      <w:rPr>
        <w:rFonts w:ascii="Courier New" w:hAnsi="Courier New" w:cs="Courier New" w:hint="default"/>
      </w:rPr>
    </w:lvl>
    <w:lvl w:ilvl="5" w:tplc="884C7470" w:tentative="1">
      <w:start w:val="1"/>
      <w:numFmt w:val="bullet"/>
      <w:lvlText w:val=""/>
      <w:lvlJc w:val="left"/>
      <w:pPr>
        <w:ind w:left="5169" w:hanging="360"/>
      </w:pPr>
      <w:rPr>
        <w:rFonts w:ascii="Wingdings" w:hAnsi="Wingdings" w:hint="default"/>
      </w:rPr>
    </w:lvl>
    <w:lvl w:ilvl="6" w:tplc="917CC55A" w:tentative="1">
      <w:start w:val="1"/>
      <w:numFmt w:val="bullet"/>
      <w:lvlText w:val=""/>
      <w:lvlJc w:val="left"/>
      <w:pPr>
        <w:ind w:left="5889" w:hanging="360"/>
      </w:pPr>
      <w:rPr>
        <w:rFonts w:ascii="Symbol" w:hAnsi="Symbol" w:hint="default"/>
      </w:rPr>
    </w:lvl>
    <w:lvl w:ilvl="7" w:tplc="B6BE491E" w:tentative="1">
      <w:start w:val="1"/>
      <w:numFmt w:val="bullet"/>
      <w:lvlText w:val="o"/>
      <w:lvlJc w:val="left"/>
      <w:pPr>
        <w:ind w:left="6609" w:hanging="360"/>
      </w:pPr>
      <w:rPr>
        <w:rFonts w:ascii="Courier New" w:hAnsi="Courier New" w:cs="Courier New" w:hint="default"/>
      </w:rPr>
    </w:lvl>
    <w:lvl w:ilvl="8" w:tplc="9A3C635E" w:tentative="1">
      <w:start w:val="1"/>
      <w:numFmt w:val="bullet"/>
      <w:lvlText w:val=""/>
      <w:lvlJc w:val="left"/>
      <w:pPr>
        <w:ind w:left="7329" w:hanging="360"/>
      </w:pPr>
      <w:rPr>
        <w:rFonts w:ascii="Wingdings" w:hAnsi="Wingdings" w:hint="default"/>
      </w:rPr>
    </w:lvl>
  </w:abstractNum>
  <w:abstractNum w:abstractNumId="18" w15:restartNumberingAfterBreak="0">
    <w:nsid w:val="240519F9"/>
    <w:multiLevelType w:val="hybridMultilevel"/>
    <w:tmpl w:val="0809001D"/>
    <w:styleLink w:val="1ai"/>
    <w:lvl w:ilvl="0" w:tplc="A22274E0">
      <w:start w:val="1"/>
      <w:numFmt w:val="bullet"/>
      <w:lvlText w:val="–"/>
      <w:lvlJc w:val="left"/>
      <w:pPr>
        <w:ind w:left="360" w:hanging="360"/>
      </w:pPr>
      <w:rPr>
        <w:rFonts w:ascii="Cynulliad Serif" w:hAnsi="Cynulliad Serif" w:hint="default"/>
        <w:color w:val="414042"/>
      </w:rPr>
    </w:lvl>
    <w:lvl w:ilvl="1" w:tplc="198EC3CA">
      <w:start w:val="1"/>
      <w:numFmt w:val="lowerLetter"/>
      <w:lvlText w:val="%2)"/>
      <w:lvlJc w:val="left"/>
      <w:pPr>
        <w:ind w:left="720" w:hanging="360"/>
      </w:pPr>
    </w:lvl>
    <w:lvl w:ilvl="2" w:tplc="9C588A90">
      <w:start w:val="1"/>
      <w:numFmt w:val="lowerRoman"/>
      <w:lvlText w:val="%3)"/>
      <w:lvlJc w:val="left"/>
      <w:pPr>
        <w:ind w:left="1080" w:hanging="360"/>
      </w:pPr>
    </w:lvl>
    <w:lvl w:ilvl="3" w:tplc="5CFE1674">
      <w:start w:val="1"/>
      <w:numFmt w:val="decimal"/>
      <w:lvlText w:val="(%4)"/>
      <w:lvlJc w:val="left"/>
      <w:pPr>
        <w:ind w:left="1440" w:hanging="360"/>
      </w:pPr>
    </w:lvl>
    <w:lvl w:ilvl="4" w:tplc="C7A487DE">
      <w:start w:val="1"/>
      <w:numFmt w:val="lowerLetter"/>
      <w:lvlText w:val="(%5)"/>
      <w:lvlJc w:val="left"/>
      <w:pPr>
        <w:ind w:left="1800" w:hanging="360"/>
      </w:pPr>
    </w:lvl>
    <w:lvl w:ilvl="5" w:tplc="E0220EB4">
      <w:start w:val="1"/>
      <w:numFmt w:val="lowerRoman"/>
      <w:lvlText w:val="(%6)"/>
      <w:lvlJc w:val="left"/>
      <w:pPr>
        <w:ind w:left="2160" w:hanging="360"/>
      </w:pPr>
    </w:lvl>
    <w:lvl w:ilvl="6" w:tplc="818A344E">
      <w:start w:val="1"/>
      <w:numFmt w:val="decimal"/>
      <w:lvlText w:val="%7."/>
      <w:lvlJc w:val="left"/>
      <w:pPr>
        <w:ind w:left="2520" w:hanging="360"/>
      </w:pPr>
    </w:lvl>
    <w:lvl w:ilvl="7" w:tplc="1904FA6C">
      <w:start w:val="1"/>
      <w:numFmt w:val="lowerLetter"/>
      <w:lvlText w:val="%8."/>
      <w:lvlJc w:val="left"/>
      <w:pPr>
        <w:ind w:left="2880" w:hanging="360"/>
      </w:pPr>
    </w:lvl>
    <w:lvl w:ilvl="8" w:tplc="C2301F2C">
      <w:start w:val="1"/>
      <w:numFmt w:val="lowerRoman"/>
      <w:lvlText w:val="%9."/>
      <w:lvlJc w:val="left"/>
      <w:pPr>
        <w:ind w:left="3240" w:hanging="360"/>
      </w:pPr>
    </w:lvl>
  </w:abstractNum>
  <w:abstractNum w:abstractNumId="19" w15:restartNumberingAfterBreak="0">
    <w:nsid w:val="246F6E00"/>
    <w:multiLevelType w:val="hybridMultilevel"/>
    <w:tmpl w:val="D47C4A2E"/>
    <w:lvl w:ilvl="0" w:tplc="06925890">
      <w:numFmt w:val="bullet"/>
      <w:pStyle w:val="ListContinue3"/>
      <w:lvlText w:val="–"/>
      <w:lvlJc w:val="left"/>
      <w:pPr>
        <w:ind w:left="1569" w:hanging="360"/>
      </w:pPr>
      <w:rPr>
        <w:rFonts w:ascii="Cynulliad Serif" w:eastAsiaTheme="minorHAnsi" w:hAnsi="Cynulliad Serif" w:cstheme="minorBidi" w:hint="default"/>
        <w:b w:val="0"/>
        <w:i w:val="0"/>
        <w:sz w:val="24"/>
      </w:rPr>
    </w:lvl>
    <w:lvl w:ilvl="1" w:tplc="E71A76CA" w:tentative="1">
      <w:start w:val="1"/>
      <w:numFmt w:val="bullet"/>
      <w:lvlText w:val="o"/>
      <w:lvlJc w:val="left"/>
      <w:pPr>
        <w:ind w:left="2289" w:hanging="360"/>
      </w:pPr>
      <w:rPr>
        <w:rFonts w:ascii="Courier New" w:hAnsi="Courier New" w:cs="Courier New" w:hint="default"/>
      </w:rPr>
    </w:lvl>
    <w:lvl w:ilvl="2" w:tplc="A866EDCA" w:tentative="1">
      <w:start w:val="1"/>
      <w:numFmt w:val="bullet"/>
      <w:lvlText w:val=""/>
      <w:lvlJc w:val="left"/>
      <w:pPr>
        <w:ind w:left="3009" w:hanging="360"/>
      </w:pPr>
      <w:rPr>
        <w:rFonts w:ascii="Wingdings" w:hAnsi="Wingdings" w:hint="default"/>
      </w:rPr>
    </w:lvl>
    <w:lvl w:ilvl="3" w:tplc="E324641A" w:tentative="1">
      <w:start w:val="1"/>
      <w:numFmt w:val="bullet"/>
      <w:lvlText w:val=""/>
      <w:lvlJc w:val="left"/>
      <w:pPr>
        <w:ind w:left="3729" w:hanging="360"/>
      </w:pPr>
      <w:rPr>
        <w:rFonts w:ascii="Symbol" w:hAnsi="Symbol" w:hint="default"/>
      </w:rPr>
    </w:lvl>
    <w:lvl w:ilvl="4" w:tplc="CB8E89E6" w:tentative="1">
      <w:start w:val="1"/>
      <w:numFmt w:val="bullet"/>
      <w:lvlText w:val="o"/>
      <w:lvlJc w:val="left"/>
      <w:pPr>
        <w:ind w:left="4449" w:hanging="360"/>
      </w:pPr>
      <w:rPr>
        <w:rFonts w:ascii="Courier New" w:hAnsi="Courier New" w:cs="Courier New" w:hint="default"/>
      </w:rPr>
    </w:lvl>
    <w:lvl w:ilvl="5" w:tplc="9F14434E" w:tentative="1">
      <w:start w:val="1"/>
      <w:numFmt w:val="bullet"/>
      <w:lvlText w:val=""/>
      <w:lvlJc w:val="left"/>
      <w:pPr>
        <w:ind w:left="5169" w:hanging="360"/>
      </w:pPr>
      <w:rPr>
        <w:rFonts w:ascii="Wingdings" w:hAnsi="Wingdings" w:hint="default"/>
      </w:rPr>
    </w:lvl>
    <w:lvl w:ilvl="6" w:tplc="5D7AA8D8" w:tentative="1">
      <w:start w:val="1"/>
      <w:numFmt w:val="bullet"/>
      <w:lvlText w:val=""/>
      <w:lvlJc w:val="left"/>
      <w:pPr>
        <w:ind w:left="5889" w:hanging="360"/>
      </w:pPr>
      <w:rPr>
        <w:rFonts w:ascii="Symbol" w:hAnsi="Symbol" w:hint="default"/>
      </w:rPr>
    </w:lvl>
    <w:lvl w:ilvl="7" w:tplc="053E9C28" w:tentative="1">
      <w:start w:val="1"/>
      <w:numFmt w:val="bullet"/>
      <w:lvlText w:val="o"/>
      <w:lvlJc w:val="left"/>
      <w:pPr>
        <w:ind w:left="6609" w:hanging="360"/>
      </w:pPr>
      <w:rPr>
        <w:rFonts w:ascii="Courier New" w:hAnsi="Courier New" w:cs="Courier New" w:hint="default"/>
      </w:rPr>
    </w:lvl>
    <w:lvl w:ilvl="8" w:tplc="314207FA" w:tentative="1">
      <w:start w:val="1"/>
      <w:numFmt w:val="bullet"/>
      <w:lvlText w:val=""/>
      <w:lvlJc w:val="left"/>
      <w:pPr>
        <w:ind w:left="7329" w:hanging="360"/>
      </w:pPr>
      <w:rPr>
        <w:rFonts w:ascii="Wingdings" w:hAnsi="Wingdings" w:hint="default"/>
      </w:rPr>
    </w:lvl>
  </w:abstractNum>
  <w:abstractNum w:abstractNumId="20" w15:restartNumberingAfterBreak="0">
    <w:nsid w:val="29E273D7"/>
    <w:multiLevelType w:val="hybridMultilevel"/>
    <w:tmpl w:val="D4E4B662"/>
    <w:lvl w:ilvl="0" w:tplc="C27C9A2A">
      <w:start w:val="1"/>
      <w:numFmt w:val="bullet"/>
      <w:pStyle w:val="List-bullet"/>
      <w:lvlText w:val=""/>
      <w:lvlJc w:val="left"/>
      <w:pPr>
        <w:tabs>
          <w:tab w:val="num" w:pos="1134"/>
        </w:tabs>
        <w:ind w:left="1134" w:hanging="567"/>
      </w:pPr>
      <w:rPr>
        <w:rFonts w:ascii="Wingdings" w:hAnsi="Wingdings" w:hint="default"/>
        <w:color w:val="C9187E"/>
      </w:rPr>
    </w:lvl>
    <w:lvl w:ilvl="1" w:tplc="ABFA4374" w:tentative="1">
      <w:start w:val="1"/>
      <w:numFmt w:val="bullet"/>
      <w:lvlText w:val="o"/>
      <w:lvlJc w:val="left"/>
      <w:pPr>
        <w:ind w:left="1440" w:hanging="360"/>
      </w:pPr>
      <w:rPr>
        <w:rFonts w:ascii="Courier New" w:hAnsi="Courier New" w:cs="Courier New" w:hint="default"/>
      </w:rPr>
    </w:lvl>
    <w:lvl w:ilvl="2" w:tplc="299CBACA" w:tentative="1">
      <w:start w:val="1"/>
      <w:numFmt w:val="bullet"/>
      <w:lvlText w:val=""/>
      <w:lvlJc w:val="left"/>
      <w:pPr>
        <w:ind w:left="2160" w:hanging="360"/>
      </w:pPr>
      <w:rPr>
        <w:rFonts w:ascii="Wingdings" w:hAnsi="Wingdings" w:hint="default"/>
      </w:rPr>
    </w:lvl>
    <w:lvl w:ilvl="3" w:tplc="666A5EEC" w:tentative="1">
      <w:start w:val="1"/>
      <w:numFmt w:val="bullet"/>
      <w:lvlText w:val=""/>
      <w:lvlJc w:val="left"/>
      <w:pPr>
        <w:ind w:left="2880" w:hanging="360"/>
      </w:pPr>
      <w:rPr>
        <w:rFonts w:ascii="Symbol" w:hAnsi="Symbol" w:hint="default"/>
      </w:rPr>
    </w:lvl>
    <w:lvl w:ilvl="4" w:tplc="03F8AE80" w:tentative="1">
      <w:start w:val="1"/>
      <w:numFmt w:val="bullet"/>
      <w:lvlText w:val="o"/>
      <w:lvlJc w:val="left"/>
      <w:pPr>
        <w:ind w:left="3600" w:hanging="360"/>
      </w:pPr>
      <w:rPr>
        <w:rFonts w:ascii="Courier New" w:hAnsi="Courier New" w:cs="Courier New" w:hint="default"/>
      </w:rPr>
    </w:lvl>
    <w:lvl w:ilvl="5" w:tplc="D5FCCA5A" w:tentative="1">
      <w:start w:val="1"/>
      <w:numFmt w:val="bullet"/>
      <w:lvlText w:val=""/>
      <w:lvlJc w:val="left"/>
      <w:pPr>
        <w:ind w:left="4320" w:hanging="360"/>
      </w:pPr>
      <w:rPr>
        <w:rFonts w:ascii="Wingdings" w:hAnsi="Wingdings" w:hint="default"/>
      </w:rPr>
    </w:lvl>
    <w:lvl w:ilvl="6" w:tplc="63644B18" w:tentative="1">
      <w:start w:val="1"/>
      <w:numFmt w:val="bullet"/>
      <w:lvlText w:val=""/>
      <w:lvlJc w:val="left"/>
      <w:pPr>
        <w:ind w:left="5040" w:hanging="360"/>
      </w:pPr>
      <w:rPr>
        <w:rFonts w:ascii="Symbol" w:hAnsi="Symbol" w:hint="default"/>
      </w:rPr>
    </w:lvl>
    <w:lvl w:ilvl="7" w:tplc="281C09CA" w:tentative="1">
      <w:start w:val="1"/>
      <w:numFmt w:val="bullet"/>
      <w:lvlText w:val="o"/>
      <w:lvlJc w:val="left"/>
      <w:pPr>
        <w:ind w:left="5760" w:hanging="360"/>
      </w:pPr>
      <w:rPr>
        <w:rFonts w:ascii="Courier New" w:hAnsi="Courier New" w:cs="Courier New" w:hint="default"/>
      </w:rPr>
    </w:lvl>
    <w:lvl w:ilvl="8" w:tplc="FEF817D8" w:tentative="1">
      <w:start w:val="1"/>
      <w:numFmt w:val="bullet"/>
      <w:lvlText w:val=""/>
      <w:lvlJc w:val="left"/>
      <w:pPr>
        <w:ind w:left="6480" w:hanging="360"/>
      </w:pPr>
      <w:rPr>
        <w:rFonts w:ascii="Wingdings" w:hAnsi="Wingdings" w:hint="default"/>
      </w:rPr>
    </w:lvl>
  </w:abstractNum>
  <w:abstractNum w:abstractNumId="21" w15:restartNumberingAfterBreak="0">
    <w:nsid w:val="2E314CFD"/>
    <w:multiLevelType w:val="hybridMultilevel"/>
    <w:tmpl w:val="999C74B8"/>
    <w:lvl w:ilvl="0" w:tplc="EF6CCBBC">
      <w:start w:val="1"/>
      <w:numFmt w:val="bullet"/>
      <w:lvlText w:val=""/>
      <w:lvlJc w:val="left"/>
      <w:pPr>
        <w:ind w:left="720" w:hanging="360"/>
      </w:pPr>
      <w:rPr>
        <w:rFonts w:ascii="Symbol" w:hAnsi="Symbol" w:hint="default"/>
        <w:color w:val="auto"/>
      </w:rPr>
    </w:lvl>
    <w:lvl w:ilvl="1" w:tplc="655285C0" w:tentative="1">
      <w:start w:val="1"/>
      <w:numFmt w:val="bullet"/>
      <w:lvlText w:val="o"/>
      <w:lvlJc w:val="left"/>
      <w:pPr>
        <w:ind w:left="1440" w:hanging="360"/>
      </w:pPr>
      <w:rPr>
        <w:rFonts w:ascii="Courier New" w:hAnsi="Courier New" w:cs="Courier New" w:hint="default"/>
      </w:rPr>
    </w:lvl>
    <w:lvl w:ilvl="2" w:tplc="B84A9CA4" w:tentative="1">
      <w:start w:val="1"/>
      <w:numFmt w:val="bullet"/>
      <w:lvlText w:val=""/>
      <w:lvlJc w:val="left"/>
      <w:pPr>
        <w:ind w:left="2160" w:hanging="360"/>
      </w:pPr>
      <w:rPr>
        <w:rFonts w:ascii="Wingdings" w:hAnsi="Wingdings" w:hint="default"/>
      </w:rPr>
    </w:lvl>
    <w:lvl w:ilvl="3" w:tplc="D8245A6A" w:tentative="1">
      <w:start w:val="1"/>
      <w:numFmt w:val="bullet"/>
      <w:lvlText w:val=""/>
      <w:lvlJc w:val="left"/>
      <w:pPr>
        <w:ind w:left="2880" w:hanging="360"/>
      </w:pPr>
      <w:rPr>
        <w:rFonts w:ascii="Symbol" w:hAnsi="Symbol" w:hint="default"/>
      </w:rPr>
    </w:lvl>
    <w:lvl w:ilvl="4" w:tplc="2DAEBFCE" w:tentative="1">
      <w:start w:val="1"/>
      <w:numFmt w:val="bullet"/>
      <w:lvlText w:val="o"/>
      <w:lvlJc w:val="left"/>
      <w:pPr>
        <w:ind w:left="3600" w:hanging="360"/>
      </w:pPr>
      <w:rPr>
        <w:rFonts w:ascii="Courier New" w:hAnsi="Courier New" w:cs="Courier New" w:hint="default"/>
      </w:rPr>
    </w:lvl>
    <w:lvl w:ilvl="5" w:tplc="CC880FC2" w:tentative="1">
      <w:start w:val="1"/>
      <w:numFmt w:val="bullet"/>
      <w:lvlText w:val=""/>
      <w:lvlJc w:val="left"/>
      <w:pPr>
        <w:ind w:left="4320" w:hanging="360"/>
      </w:pPr>
      <w:rPr>
        <w:rFonts w:ascii="Wingdings" w:hAnsi="Wingdings" w:hint="default"/>
      </w:rPr>
    </w:lvl>
    <w:lvl w:ilvl="6" w:tplc="F210090E" w:tentative="1">
      <w:start w:val="1"/>
      <w:numFmt w:val="bullet"/>
      <w:lvlText w:val=""/>
      <w:lvlJc w:val="left"/>
      <w:pPr>
        <w:ind w:left="5040" w:hanging="360"/>
      </w:pPr>
      <w:rPr>
        <w:rFonts w:ascii="Symbol" w:hAnsi="Symbol" w:hint="default"/>
      </w:rPr>
    </w:lvl>
    <w:lvl w:ilvl="7" w:tplc="C0041198" w:tentative="1">
      <w:start w:val="1"/>
      <w:numFmt w:val="bullet"/>
      <w:lvlText w:val="o"/>
      <w:lvlJc w:val="left"/>
      <w:pPr>
        <w:ind w:left="5760" w:hanging="360"/>
      </w:pPr>
      <w:rPr>
        <w:rFonts w:ascii="Courier New" w:hAnsi="Courier New" w:cs="Courier New" w:hint="default"/>
      </w:rPr>
    </w:lvl>
    <w:lvl w:ilvl="8" w:tplc="45763DB6" w:tentative="1">
      <w:start w:val="1"/>
      <w:numFmt w:val="bullet"/>
      <w:lvlText w:val=""/>
      <w:lvlJc w:val="left"/>
      <w:pPr>
        <w:ind w:left="6480" w:hanging="360"/>
      </w:pPr>
      <w:rPr>
        <w:rFonts w:ascii="Wingdings" w:hAnsi="Wingdings" w:hint="default"/>
      </w:rPr>
    </w:lvl>
  </w:abstractNum>
  <w:abstractNum w:abstractNumId="22" w15:restartNumberingAfterBreak="0">
    <w:nsid w:val="33D77BDA"/>
    <w:multiLevelType w:val="multilevel"/>
    <w:tmpl w:val="0809001F"/>
    <w:styleLink w:val="111111"/>
    <w:lvl w:ilvl="0">
      <w:start w:val="1"/>
      <w:numFmt w:val="decimal"/>
      <w:lvlText w:val="%1."/>
      <w:lvlJc w:val="left"/>
      <w:pPr>
        <w:ind w:left="360" w:hanging="360"/>
      </w:pPr>
      <w:rPr>
        <w:color w:val="41404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4A5836"/>
    <w:multiLevelType w:val="hybridMultilevel"/>
    <w:tmpl w:val="C4DCA922"/>
    <w:lvl w:ilvl="0" w:tplc="32789D58">
      <w:start w:val="1"/>
      <w:numFmt w:val="bullet"/>
      <w:lvlText w:val=""/>
      <w:lvlJc w:val="left"/>
      <w:pPr>
        <w:ind w:left="720" w:hanging="360"/>
      </w:pPr>
      <w:rPr>
        <w:rFonts w:ascii="Symbol" w:hAnsi="Symbol" w:hint="default"/>
      </w:rPr>
    </w:lvl>
    <w:lvl w:ilvl="1" w:tplc="B0D0B8DC" w:tentative="1">
      <w:start w:val="1"/>
      <w:numFmt w:val="bullet"/>
      <w:lvlText w:val="o"/>
      <w:lvlJc w:val="left"/>
      <w:pPr>
        <w:ind w:left="1440" w:hanging="360"/>
      </w:pPr>
      <w:rPr>
        <w:rFonts w:ascii="Courier New" w:hAnsi="Courier New" w:cs="Courier New" w:hint="default"/>
      </w:rPr>
    </w:lvl>
    <w:lvl w:ilvl="2" w:tplc="72A2337A" w:tentative="1">
      <w:start w:val="1"/>
      <w:numFmt w:val="bullet"/>
      <w:lvlText w:val=""/>
      <w:lvlJc w:val="left"/>
      <w:pPr>
        <w:ind w:left="2160" w:hanging="360"/>
      </w:pPr>
      <w:rPr>
        <w:rFonts w:ascii="Wingdings" w:hAnsi="Wingdings" w:hint="default"/>
      </w:rPr>
    </w:lvl>
    <w:lvl w:ilvl="3" w:tplc="1708DE48" w:tentative="1">
      <w:start w:val="1"/>
      <w:numFmt w:val="bullet"/>
      <w:lvlText w:val=""/>
      <w:lvlJc w:val="left"/>
      <w:pPr>
        <w:ind w:left="2880" w:hanging="360"/>
      </w:pPr>
      <w:rPr>
        <w:rFonts w:ascii="Symbol" w:hAnsi="Symbol" w:hint="default"/>
      </w:rPr>
    </w:lvl>
    <w:lvl w:ilvl="4" w:tplc="1996EBA8" w:tentative="1">
      <w:start w:val="1"/>
      <w:numFmt w:val="bullet"/>
      <w:lvlText w:val="o"/>
      <w:lvlJc w:val="left"/>
      <w:pPr>
        <w:ind w:left="3600" w:hanging="360"/>
      </w:pPr>
      <w:rPr>
        <w:rFonts w:ascii="Courier New" w:hAnsi="Courier New" w:cs="Courier New" w:hint="default"/>
      </w:rPr>
    </w:lvl>
    <w:lvl w:ilvl="5" w:tplc="213444F4" w:tentative="1">
      <w:start w:val="1"/>
      <w:numFmt w:val="bullet"/>
      <w:lvlText w:val=""/>
      <w:lvlJc w:val="left"/>
      <w:pPr>
        <w:ind w:left="4320" w:hanging="360"/>
      </w:pPr>
      <w:rPr>
        <w:rFonts w:ascii="Wingdings" w:hAnsi="Wingdings" w:hint="default"/>
      </w:rPr>
    </w:lvl>
    <w:lvl w:ilvl="6" w:tplc="A17CBD32" w:tentative="1">
      <w:start w:val="1"/>
      <w:numFmt w:val="bullet"/>
      <w:lvlText w:val=""/>
      <w:lvlJc w:val="left"/>
      <w:pPr>
        <w:ind w:left="5040" w:hanging="360"/>
      </w:pPr>
      <w:rPr>
        <w:rFonts w:ascii="Symbol" w:hAnsi="Symbol" w:hint="default"/>
      </w:rPr>
    </w:lvl>
    <w:lvl w:ilvl="7" w:tplc="C834FD04" w:tentative="1">
      <w:start w:val="1"/>
      <w:numFmt w:val="bullet"/>
      <w:lvlText w:val="o"/>
      <w:lvlJc w:val="left"/>
      <w:pPr>
        <w:ind w:left="5760" w:hanging="360"/>
      </w:pPr>
      <w:rPr>
        <w:rFonts w:ascii="Courier New" w:hAnsi="Courier New" w:cs="Courier New" w:hint="default"/>
      </w:rPr>
    </w:lvl>
    <w:lvl w:ilvl="8" w:tplc="38F47690" w:tentative="1">
      <w:start w:val="1"/>
      <w:numFmt w:val="bullet"/>
      <w:lvlText w:val=""/>
      <w:lvlJc w:val="left"/>
      <w:pPr>
        <w:ind w:left="6480" w:hanging="360"/>
      </w:pPr>
      <w:rPr>
        <w:rFonts w:ascii="Wingdings" w:hAnsi="Wingdings" w:hint="default"/>
      </w:rPr>
    </w:lvl>
  </w:abstractNum>
  <w:abstractNum w:abstractNumId="24" w15:restartNumberingAfterBreak="0">
    <w:nsid w:val="37BF52E3"/>
    <w:multiLevelType w:val="hybridMultilevel"/>
    <w:tmpl w:val="2E6A2718"/>
    <w:lvl w:ilvl="0" w:tplc="DB82A910">
      <w:start w:val="1"/>
      <w:numFmt w:val="bullet"/>
      <w:lvlText w:val=""/>
      <w:lvlJc w:val="left"/>
      <w:pPr>
        <w:ind w:left="720" w:hanging="360"/>
      </w:pPr>
      <w:rPr>
        <w:rFonts w:ascii="Symbol" w:hAnsi="Symbol" w:hint="default"/>
      </w:rPr>
    </w:lvl>
    <w:lvl w:ilvl="1" w:tplc="7FD2197C" w:tentative="1">
      <w:start w:val="1"/>
      <w:numFmt w:val="bullet"/>
      <w:lvlText w:val="o"/>
      <w:lvlJc w:val="left"/>
      <w:pPr>
        <w:ind w:left="1440" w:hanging="360"/>
      </w:pPr>
      <w:rPr>
        <w:rFonts w:ascii="Courier New" w:hAnsi="Courier New" w:cs="Courier New" w:hint="default"/>
      </w:rPr>
    </w:lvl>
    <w:lvl w:ilvl="2" w:tplc="26F83A76" w:tentative="1">
      <w:start w:val="1"/>
      <w:numFmt w:val="bullet"/>
      <w:lvlText w:val=""/>
      <w:lvlJc w:val="left"/>
      <w:pPr>
        <w:ind w:left="2160" w:hanging="360"/>
      </w:pPr>
      <w:rPr>
        <w:rFonts w:ascii="Wingdings" w:hAnsi="Wingdings" w:hint="default"/>
      </w:rPr>
    </w:lvl>
    <w:lvl w:ilvl="3" w:tplc="3F087684" w:tentative="1">
      <w:start w:val="1"/>
      <w:numFmt w:val="bullet"/>
      <w:lvlText w:val=""/>
      <w:lvlJc w:val="left"/>
      <w:pPr>
        <w:ind w:left="2880" w:hanging="360"/>
      </w:pPr>
      <w:rPr>
        <w:rFonts w:ascii="Symbol" w:hAnsi="Symbol" w:hint="default"/>
      </w:rPr>
    </w:lvl>
    <w:lvl w:ilvl="4" w:tplc="083AFD7A" w:tentative="1">
      <w:start w:val="1"/>
      <w:numFmt w:val="bullet"/>
      <w:lvlText w:val="o"/>
      <w:lvlJc w:val="left"/>
      <w:pPr>
        <w:ind w:left="3600" w:hanging="360"/>
      </w:pPr>
      <w:rPr>
        <w:rFonts w:ascii="Courier New" w:hAnsi="Courier New" w:cs="Courier New" w:hint="default"/>
      </w:rPr>
    </w:lvl>
    <w:lvl w:ilvl="5" w:tplc="B77A7CCE" w:tentative="1">
      <w:start w:val="1"/>
      <w:numFmt w:val="bullet"/>
      <w:lvlText w:val=""/>
      <w:lvlJc w:val="left"/>
      <w:pPr>
        <w:ind w:left="4320" w:hanging="360"/>
      </w:pPr>
      <w:rPr>
        <w:rFonts w:ascii="Wingdings" w:hAnsi="Wingdings" w:hint="default"/>
      </w:rPr>
    </w:lvl>
    <w:lvl w:ilvl="6" w:tplc="8B14E724" w:tentative="1">
      <w:start w:val="1"/>
      <w:numFmt w:val="bullet"/>
      <w:lvlText w:val=""/>
      <w:lvlJc w:val="left"/>
      <w:pPr>
        <w:ind w:left="5040" w:hanging="360"/>
      </w:pPr>
      <w:rPr>
        <w:rFonts w:ascii="Symbol" w:hAnsi="Symbol" w:hint="default"/>
      </w:rPr>
    </w:lvl>
    <w:lvl w:ilvl="7" w:tplc="E4041744" w:tentative="1">
      <w:start w:val="1"/>
      <w:numFmt w:val="bullet"/>
      <w:lvlText w:val="o"/>
      <w:lvlJc w:val="left"/>
      <w:pPr>
        <w:ind w:left="5760" w:hanging="360"/>
      </w:pPr>
      <w:rPr>
        <w:rFonts w:ascii="Courier New" w:hAnsi="Courier New" w:cs="Courier New" w:hint="default"/>
      </w:rPr>
    </w:lvl>
    <w:lvl w:ilvl="8" w:tplc="0B144768" w:tentative="1">
      <w:start w:val="1"/>
      <w:numFmt w:val="bullet"/>
      <w:lvlText w:val=""/>
      <w:lvlJc w:val="left"/>
      <w:pPr>
        <w:ind w:left="6480" w:hanging="360"/>
      </w:pPr>
      <w:rPr>
        <w:rFonts w:ascii="Wingdings" w:hAnsi="Wingdings" w:hint="default"/>
      </w:rPr>
    </w:lvl>
  </w:abstractNum>
  <w:abstractNum w:abstractNumId="25" w15:restartNumberingAfterBreak="0">
    <w:nsid w:val="37C41AE5"/>
    <w:multiLevelType w:val="hybridMultilevel"/>
    <w:tmpl w:val="DA2EAADA"/>
    <w:lvl w:ilvl="0" w:tplc="6FF8D6D6">
      <w:numFmt w:val="bullet"/>
      <w:pStyle w:val="List2"/>
      <w:lvlText w:val="–"/>
      <w:lvlJc w:val="left"/>
      <w:pPr>
        <w:ind w:left="1003" w:hanging="360"/>
      </w:pPr>
      <w:rPr>
        <w:rFonts w:ascii="Cynulliad Serif" w:hAnsi="Cynulliad Serif" w:cstheme="minorBidi" w:hint="default"/>
        <w:b w:val="0"/>
        <w:i w:val="0"/>
        <w:sz w:val="24"/>
      </w:rPr>
    </w:lvl>
    <w:lvl w:ilvl="1" w:tplc="4BCAEE2A" w:tentative="1">
      <w:start w:val="1"/>
      <w:numFmt w:val="bullet"/>
      <w:lvlText w:val="o"/>
      <w:lvlJc w:val="left"/>
      <w:pPr>
        <w:ind w:left="1723" w:hanging="360"/>
      </w:pPr>
      <w:rPr>
        <w:rFonts w:ascii="Courier New" w:hAnsi="Courier New" w:cs="Courier New" w:hint="default"/>
      </w:rPr>
    </w:lvl>
    <w:lvl w:ilvl="2" w:tplc="6008997E" w:tentative="1">
      <w:start w:val="1"/>
      <w:numFmt w:val="bullet"/>
      <w:lvlText w:val=""/>
      <w:lvlJc w:val="left"/>
      <w:pPr>
        <w:ind w:left="2443" w:hanging="360"/>
      </w:pPr>
      <w:rPr>
        <w:rFonts w:ascii="Wingdings" w:hAnsi="Wingdings" w:hint="default"/>
      </w:rPr>
    </w:lvl>
    <w:lvl w:ilvl="3" w:tplc="E9A271E8" w:tentative="1">
      <w:start w:val="1"/>
      <w:numFmt w:val="bullet"/>
      <w:lvlText w:val=""/>
      <w:lvlJc w:val="left"/>
      <w:pPr>
        <w:ind w:left="3163" w:hanging="360"/>
      </w:pPr>
      <w:rPr>
        <w:rFonts w:ascii="Symbol" w:hAnsi="Symbol" w:hint="default"/>
      </w:rPr>
    </w:lvl>
    <w:lvl w:ilvl="4" w:tplc="70C2514E" w:tentative="1">
      <w:start w:val="1"/>
      <w:numFmt w:val="bullet"/>
      <w:lvlText w:val="o"/>
      <w:lvlJc w:val="left"/>
      <w:pPr>
        <w:ind w:left="3883" w:hanging="360"/>
      </w:pPr>
      <w:rPr>
        <w:rFonts w:ascii="Courier New" w:hAnsi="Courier New" w:cs="Courier New" w:hint="default"/>
      </w:rPr>
    </w:lvl>
    <w:lvl w:ilvl="5" w:tplc="84B0EA02" w:tentative="1">
      <w:start w:val="1"/>
      <w:numFmt w:val="bullet"/>
      <w:lvlText w:val=""/>
      <w:lvlJc w:val="left"/>
      <w:pPr>
        <w:ind w:left="4603" w:hanging="360"/>
      </w:pPr>
      <w:rPr>
        <w:rFonts w:ascii="Wingdings" w:hAnsi="Wingdings" w:hint="default"/>
      </w:rPr>
    </w:lvl>
    <w:lvl w:ilvl="6" w:tplc="0D56222C" w:tentative="1">
      <w:start w:val="1"/>
      <w:numFmt w:val="bullet"/>
      <w:lvlText w:val=""/>
      <w:lvlJc w:val="left"/>
      <w:pPr>
        <w:ind w:left="5323" w:hanging="360"/>
      </w:pPr>
      <w:rPr>
        <w:rFonts w:ascii="Symbol" w:hAnsi="Symbol" w:hint="default"/>
      </w:rPr>
    </w:lvl>
    <w:lvl w:ilvl="7" w:tplc="3B5A7E90" w:tentative="1">
      <w:start w:val="1"/>
      <w:numFmt w:val="bullet"/>
      <w:lvlText w:val="o"/>
      <w:lvlJc w:val="left"/>
      <w:pPr>
        <w:ind w:left="6043" w:hanging="360"/>
      </w:pPr>
      <w:rPr>
        <w:rFonts w:ascii="Courier New" w:hAnsi="Courier New" w:cs="Courier New" w:hint="default"/>
      </w:rPr>
    </w:lvl>
    <w:lvl w:ilvl="8" w:tplc="E488CB90" w:tentative="1">
      <w:start w:val="1"/>
      <w:numFmt w:val="bullet"/>
      <w:lvlText w:val=""/>
      <w:lvlJc w:val="left"/>
      <w:pPr>
        <w:ind w:left="6763" w:hanging="360"/>
      </w:pPr>
      <w:rPr>
        <w:rFonts w:ascii="Wingdings" w:hAnsi="Wingdings" w:hint="default"/>
      </w:rPr>
    </w:lvl>
  </w:abstractNum>
  <w:abstractNum w:abstractNumId="26" w15:restartNumberingAfterBreak="0">
    <w:nsid w:val="37C70170"/>
    <w:multiLevelType w:val="hybridMultilevel"/>
    <w:tmpl w:val="8D766E76"/>
    <w:lvl w:ilvl="0" w:tplc="21BEC840">
      <w:start w:val="7"/>
      <w:numFmt w:val="bullet"/>
      <w:lvlText w:val="•"/>
      <w:lvlJc w:val="left"/>
      <w:pPr>
        <w:ind w:left="1080" w:hanging="720"/>
      </w:pPr>
      <w:rPr>
        <w:rFonts w:ascii="Poppins" w:eastAsiaTheme="minorHAnsi" w:hAnsi="Poppins" w:cs="Poppins" w:hint="default"/>
      </w:rPr>
    </w:lvl>
    <w:lvl w:ilvl="1" w:tplc="BC6868EA" w:tentative="1">
      <w:start w:val="1"/>
      <w:numFmt w:val="bullet"/>
      <w:lvlText w:val="o"/>
      <w:lvlJc w:val="left"/>
      <w:pPr>
        <w:ind w:left="1440" w:hanging="360"/>
      </w:pPr>
      <w:rPr>
        <w:rFonts w:ascii="Courier New" w:hAnsi="Courier New" w:cs="Courier New" w:hint="default"/>
      </w:rPr>
    </w:lvl>
    <w:lvl w:ilvl="2" w:tplc="3E1AE724" w:tentative="1">
      <w:start w:val="1"/>
      <w:numFmt w:val="bullet"/>
      <w:lvlText w:val=""/>
      <w:lvlJc w:val="left"/>
      <w:pPr>
        <w:ind w:left="2160" w:hanging="360"/>
      </w:pPr>
      <w:rPr>
        <w:rFonts w:ascii="Wingdings" w:hAnsi="Wingdings" w:hint="default"/>
      </w:rPr>
    </w:lvl>
    <w:lvl w:ilvl="3" w:tplc="077A3C48" w:tentative="1">
      <w:start w:val="1"/>
      <w:numFmt w:val="bullet"/>
      <w:lvlText w:val=""/>
      <w:lvlJc w:val="left"/>
      <w:pPr>
        <w:ind w:left="2880" w:hanging="360"/>
      </w:pPr>
      <w:rPr>
        <w:rFonts w:ascii="Symbol" w:hAnsi="Symbol" w:hint="default"/>
      </w:rPr>
    </w:lvl>
    <w:lvl w:ilvl="4" w:tplc="F258B1FE" w:tentative="1">
      <w:start w:val="1"/>
      <w:numFmt w:val="bullet"/>
      <w:lvlText w:val="o"/>
      <w:lvlJc w:val="left"/>
      <w:pPr>
        <w:ind w:left="3600" w:hanging="360"/>
      </w:pPr>
      <w:rPr>
        <w:rFonts w:ascii="Courier New" w:hAnsi="Courier New" w:cs="Courier New" w:hint="default"/>
      </w:rPr>
    </w:lvl>
    <w:lvl w:ilvl="5" w:tplc="0AE2F386" w:tentative="1">
      <w:start w:val="1"/>
      <w:numFmt w:val="bullet"/>
      <w:lvlText w:val=""/>
      <w:lvlJc w:val="left"/>
      <w:pPr>
        <w:ind w:left="4320" w:hanging="360"/>
      </w:pPr>
      <w:rPr>
        <w:rFonts w:ascii="Wingdings" w:hAnsi="Wingdings" w:hint="default"/>
      </w:rPr>
    </w:lvl>
    <w:lvl w:ilvl="6" w:tplc="12E4375A" w:tentative="1">
      <w:start w:val="1"/>
      <w:numFmt w:val="bullet"/>
      <w:lvlText w:val=""/>
      <w:lvlJc w:val="left"/>
      <w:pPr>
        <w:ind w:left="5040" w:hanging="360"/>
      </w:pPr>
      <w:rPr>
        <w:rFonts w:ascii="Symbol" w:hAnsi="Symbol" w:hint="default"/>
      </w:rPr>
    </w:lvl>
    <w:lvl w:ilvl="7" w:tplc="EEA4C376" w:tentative="1">
      <w:start w:val="1"/>
      <w:numFmt w:val="bullet"/>
      <w:lvlText w:val="o"/>
      <w:lvlJc w:val="left"/>
      <w:pPr>
        <w:ind w:left="5760" w:hanging="360"/>
      </w:pPr>
      <w:rPr>
        <w:rFonts w:ascii="Courier New" w:hAnsi="Courier New" w:cs="Courier New" w:hint="default"/>
      </w:rPr>
    </w:lvl>
    <w:lvl w:ilvl="8" w:tplc="4328B0AE" w:tentative="1">
      <w:start w:val="1"/>
      <w:numFmt w:val="bullet"/>
      <w:lvlText w:val=""/>
      <w:lvlJc w:val="left"/>
      <w:pPr>
        <w:ind w:left="6480" w:hanging="360"/>
      </w:pPr>
      <w:rPr>
        <w:rFonts w:ascii="Wingdings" w:hAnsi="Wingdings" w:hint="default"/>
      </w:rPr>
    </w:lvl>
  </w:abstractNum>
  <w:abstractNum w:abstractNumId="27" w15:restartNumberingAfterBreak="0">
    <w:nsid w:val="41371C32"/>
    <w:multiLevelType w:val="hybridMultilevel"/>
    <w:tmpl w:val="CF46541C"/>
    <w:lvl w:ilvl="0" w:tplc="AD4A7622">
      <w:numFmt w:val="bullet"/>
      <w:pStyle w:val="List5"/>
      <w:lvlText w:val="–"/>
      <w:lvlJc w:val="left"/>
      <w:pPr>
        <w:ind w:left="1852" w:hanging="360"/>
      </w:pPr>
      <w:rPr>
        <w:rFonts w:ascii="Cynulliad Serif" w:eastAsiaTheme="minorHAnsi" w:hAnsi="Cynulliad Serif" w:cstheme="minorBidi" w:hint="default"/>
        <w:b w:val="0"/>
        <w:i w:val="0"/>
        <w:sz w:val="24"/>
      </w:rPr>
    </w:lvl>
    <w:lvl w:ilvl="1" w:tplc="6F6E3E3A" w:tentative="1">
      <w:start w:val="1"/>
      <w:numFmt w:val="bullet"/>
      <w:lvlText w:val="o"/>
      <w:lvlJc w:val="left"/>
      <w:pPr>
        <w:ind w:left="2572" w:hanging="360"/>
      </w:pPr>
      <w:rPr>
        <w:rFonts w:ascii="Courier New" w:hAnsi="Courier New" w:cs="Courier New" w:hint="default"/>
      </w:rPr>
    </w:lvl>
    <w:lvl w:ilvl="2" w:tplc="C304EF5A" w:tentative="1">
      <w:start w:val="1"/>
      <w:numFmt w:val="bullet"/>
      <w:lvlText w:val=""/>
      <w:lvlJc w:val="left"/>
      <w:pPr>
        <w:ind w:left="3292" w:hanging="360"/>
      </w:pPr>
      <w:rPr>
        <w:rFonts w:ascii="Wingdings" w:hAnsi="Wingdings" w:hint="default"/>
      </w:rPr>
    </w:lvl>
    <w:lvl w:ilvl="3" w:tplc="E4D0BDE8" w:tentative="1">
      <w:start w:val="1"/>
      <w:numFmt w:val="bullet"/>
      <w:lvlText w:val=""/>
      <w:lvlJc w:val="left"/>
      <w:pPr>
        <w:ind w:left="4012" w:hanging="360"/>
      </w:pPr>
      <w:rPr>
        <w:rFonts w:ascii="Symbol" w:hAnsi="Symbol" w:hint="default"/>
      </w:rPr>
    </w:lvl>
    <w:lvl w:ilvl="4" w:tplc="02C22F7A" w:tentative="1">
      <w:start w:val="1"/>
      <w:numFmt w:val="bullet"/>
      <w:lvlText w:val="o"/>
      <w:lvlJc w:val="left"/>
      <w:pPr>
        <w:ind w:left="4732" w:hanging="360"/>
      </w:pPr>
      <w:rPr>
        <w:rFonts w:ascii="Courier New" w:hAnsi="Courier New" w:cs="Courier New" w:hint="default"/>
      </w:rPr>
    </w:lvl>
    <w:lvl w:ilvl="5" w:tplc="D69CD24C" w:tentative="1">
      <w:start w:val="1"/>
      <w:numFmt w:val="bullet"/>
      <w:lvlText w:val=""/>
      <w:lvlJc w:val="left"/>
      <w:pPr>
        <w:ind w:left="5452" w:hanging="360"/>
      </w:pPr>
      <w:rPr>
        <w:rFonts w:ascii="Wingdings" w:hAnsi="Wingdings" w:hint="default"/>
      </w:rPr>
    </w:lvl>
    <w:lvl w:ilvl="6" w:tplc="509CCFBC" w:tentative="1">
      <w:start w:val="1"/>
      <w:numFmt w:val="bullet"/>
      <w:lvlText w:val=""/>
      <w:lvlJc w:val="left"/>
      <w:pPr>
        <w:ind w:left="6172" w:hanging="360"/>
      </w:pPr>
      <w:rPr>
        <w:rFonts w:ascii="Symbol" w:hAnsi="Symbol" w:hint="default"/>
      </w:rPr>
    </w:lvl>
    <w:lvl w:ilvl="7" w:tplc="F88E24AA" w:tentative="1">
      <w:start w:val="1"/>
      <w:numFmt w:val="bullet"/>
      <w:lvlText w:val="o"/>
      <w:lvlJc w:val="left"/>
      <w:pPr>
        <w:ind w:left="6892" w:hanging="360"/>
      </w:pPr>
      <w:rPr>
        <w:rFonts w:ascii="Courier New" w:hAnsi="Courier New" w:cs="Courier New" w:hint="default"/>
      </w:rPr>
    </w:lvl>
    <w:lvl w:ilvl="8" w:tplc="157A693A" w:tentative="1">
      <w:start w:val="1"/>
      <w:numFmt w:val="bullet"/>
      <w:lvlText w:val=""/>
      <w:lvlJc w:val="left"/>
      <w:pPr>
        <w:ind w:left="7612" w:hanging="360"/>
      </w:pPr>
      <w:rPr>
        <w:rFonts w:ascii="Wingdings" w:hAnsi="Wingdings" w:hint="default"/>
      </w:rPr>
    </w:lvl>
  </w:abstractNum>
  <w:abstractNum w:abstractNumId="28" w15:restartNumberingAfterBreak="0">
    <w:nsid w:val="435602B0"/>
    <w:multiLevelType w:val="hybridMultilevel"/>
    <w:tmpl w:val="9D7C2D56"/>
    <w:lvl w:ilvl="0" w:tplc="5028991E">
      <w:start w:val="1"/>
      <w:numFmt w:val="bullet"/>
      <w:lvlText w:val=""/>
      <w:lvlJc w:val="left"/>
      <w:pPr>
        <w:tabs>
          <w:tab w:val="num" w:pos="720"/>
        </w:tabs>
        <w:ind w:left="720" w:hanging="360"/>
      </w:pPr>
      <w:rPr>
        <w:rFonts w:ascii="Symbol" w:hAnsi="Symbol" w:hint="default"/>
        <w:sz w:val="20"/>
      </w:rPr>
    </w:lvl>
    <w:lvl w:ilvl="1" w:tplc="91607388" w:tentative="1">
      <w:start w:val="1"/>
      <w:numFmt w:val="bullet"/>
      <w:lvlText w:val="o"/>
      <w:lvlJc w:val="left"/>
      <w:pPr>
        <w:tabs>
          <w:tab w:val="num" w:pos="1440"/>
        </w:tabs>
        <w:ind w:left="1440" w:hanging="360"/>
      </w:pPr>
      <w:rPr>
        <w:rFonts w:ascii="Courier New" w:hAnsi="Courier New" w:hint="default"/>
        <w:sz w:val="20"/>
      </w:rPr>
    </w:lvl>
    <w:lvl w:ilvl="2" w:tplc="ACBE6A5A" w:tentative="1">
      <w:start w:val="1"/>
      <w:numFmt w:val="bullet"/>
      <w:lvlText w:val=""/>
      <w:lvlJc w:val="left"/>
      <w:pPr>
        <w:tabs>
          <w:tab w:val="num" w:pos="2160"/>
        </w:tabs>
        <w:ind w:left="2160" w:hanging="360"/>
      </w:pPr>
      <w:rPr>
        <w:rFonts w:ascii="Wingdings" w:hAnsi="Wingdings" w:hint="default"/>
        <w:sz w:val="20"/>
      </w:rPr>
    </w:lvl>
    <w:lvl w:ilvl="3" w:tplc="7D8E0CBE" w:tentative="1">
      <w:start w:val="1"/>
      <w:numFmt w:val="bullet"/>
      <w:lvlText w:val=""/>
      <w:lvlJc w:val="left"/>
      <w:pPr>
        <w:tabs>
          <w:tab w:val="num" w:pos="2880"/>
        </w:tabs>
        <w:ind w:left="2880" w:hanging="360"/>
      </w:pPr>
      <w:rPr>
        <w:rFonts w:ascii="Wingdings" w:hAnsi="Wingdings" w:hint="default"/>
        <w:sz w:val="20"/>
      </w:rPr>
    </w:lvl>
    <w:lvl w:ilvl="4" w:tplc="1980B08C" w:tentative="1">
      <w:start w:val="1"/>
      <w:numFmt w:val="bullet"/>
      <w:lvlText w:val=""/>
      <w:lvlJc w:val="left"/>
      <w:pPr>
        <w:tabs>
          <w:tab w:val="num" w:pos="3600"/>
        </w:tabs>
        <w:ind w:left="3600" w:hanging="360"/>
      </w:pPr>
      <w:rPr>
        <w:rFonts w:ascii="Wingdings" w:hAnsi="Wingdings" w:hint="default"/>
        <w:sz w:val="20"/>
      </w:rPr>
    </w:lvl>
    <w:lvl w:ilvl="5" w:tplc="6792B01E" w:tentative="1">
      <w:start w:val="1"/>
      <w:numFmt w:val="bullet"/>
      <w:lvlText w:val=""/>
      <w:lvlJc w:val="left"/>
      <w:pPr>
        <w:tabs>
          <w:tab w:val="num" w:pos="4320"/>
        </w:tabs>
        <w:ind w:left="4320" w:hanging="360"/>
      </w:pPr>
      <w:rPr>
        <w:rFonts w:ascii="Wingdings" w:hAnsi="Wingdings" w:hint="default"/>
        <w:sz w:val="20"/>
      </w:rPr>
    </w:lvl>
    <w:lvl w:ilvl="6" w:tplc="FDD20170" w:tentative="1">
      <w:start w:val="1"/>
      <w:numFmt w:val="bullet"/>
      <w:lvlText w:val=""/>
      <w:lvlJc w:val="left"/>
      <w:pPr>
        <w:tabs>
          <w:tab w:val="num" w:pos="5040"/>
        </w:tabs>
        <w:ind w:left="5040" w:hanging="360"/>
      </w:pPr>
      <w:rPr>
        <w:rFonts w:ascii="Wingdings" w:hAnsi="Wingdings" w:hint="default"/>
        <w:sz w:val="20"/>
      </w:rPr>
    </w:lvl>
    <w:lvl w:ilvl="7" w:tplc="6FDA5AC2" w:tentative="1">
      <w:start w:val="1"/>
      <w:numFmt w:val="bullet"/>
      <w:lvlText w:val=""/>
      <w:lvlJc w:val="left"/>
      <w:pPr>
        <w:tabs>
          <w:tab w:val="num" w:pos="5760"/>
        </w:tabs>
        <w:ind w:left="5760" w:hanging="360"/>
      </w:pPr>
      <w:rPr>
        <w:rFonts w:ascii="Wingdings" w:hAnsi="Wingdings" w:hint="default"/>
        <w:sz w:val="20"/>
      </w:rPr>
    </w:lvl>
    <w:lvl w:ilvl="8" w:tplc="3EFA8C9A"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746F21"/>
    <w:multiLevelType w:val="multilevel"/>
    <w:tmpl w:val="2930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BF2C2D"/>
    <w:multiLevelType w:val="hybridMultilevel"/>
    <w:tmpl w:val="F33C0E38"/>
    <w:lvl w:ilvl="0" w:tplc="628CF1F8">
      <w:start w:val="1"/>
      <w:numFmt w:val="bullet"/>
      <w:lvlText w:val=""/>
      <w:lvlJc w:val="left"/>
      <w:pPr>
        <w:tabs>
          <w:tab w:val="num" w:pos="720"/>
        </w:tabs>
        <w:ind w:left="720" w:hanging="360"/>
      </w:pPr>
      <w:rPr>
        <w:rFonts w:ascii="Symbol" w:hAnsi="Symbol" w:hint="default"/>
        <w:sz w:val="20"/>
      </w:rPr>
    </w:lvl>
    <w:lvl w:ilvl="1" w:tplc="7F1839A2" w:tentative="1">
      <w:start w:val="1"/>
      <w:numFmt w:val="bullet"/>
      <w:lvlText w:val="o"/>
      <w:lvlJc w:val="left"/>
      <w:pPr>
        <w:tabs>
          <w:tab w:val="num" w:pos="1440"/>
        </w:tabs>
        <w:ind w:left="1440" w:hanging="360"/>
      </w:pPr>
      <w:rPr>
        <w:rFonts w:ascii="Courier New" w:hAnsi="Courier New" w:hint="default"/>
        <w:sz w:val="20"/>
      </w:rPr>
    </w:lvl>
    <w:lvl w:ilvl="2" w:tplc="8AF8E2F6" w:tentative="1">
      <w:start w:val="1"/>
      <w:numFmt w:val="bullet"/>
      <w:lvlText w:val=""/>
      <w:lvlJc w:val="left"/>
      <w:pPr>
        <w:tabs>
          <w:tab w:val="num" w:pos="2160"/>
        </w:tabs>
        <w:ind w:left="2160" w:hanging="360"/>
      </w:pPr>
      <w:rPr>
        <w:rFonts w:ascii="Wingdings" w:hAnsi="Wingdings" w:hint="default"/>
        <w:sz w:val="20"/>
      </w:rPr>
    </w:lvl>
    <w:lvl w:ilvl="3" w:tplc="7F94ED7C" w:tentative="1">
      <w:start w:val="1"/>
      <w:numFmt w:val="bullet"/>
      <w:lvlText w:val=""/>
      <w:lvlJc w:val="left"/>
      <w:pPr>
        <w:tabs>
          <w:tab w:val="num" w:pos="2880"/>
        </w:tabs>
        <w:ind w:left="2880" w:hanging="360"/>
      </w:pPr>
      <w:rPr>
        <w:rFonts w:ascii="Wingdings" w:hAnsi="Wingdings" w:hint="default"/>
        <w:sz w:val="20"/>
      </w:rPr>
    </w:lvl>
    <w:lvl w:ilvl="4" w:tplc="54D015FC" w:tentative="1">
      <w:start w:val="1"/>
      <w:numFmt w:val="bullet"/>
      <w:lvlText w:val=""/>
      <w:lvlJc w:val="left"/>
      <w:pPr>
        <w:tabs>
          <w:tab w:val="num" w:pos="3600"/>
        </w:tabs>
        <w:ind w:left="3600" w:hanging="360"/>
      </w:pPr>
      <w:rPr>
        <w:rFonts w:ascii="Wingdings" w:hAnsi="Wingdings" w:hint="default"/>
        <w:sz w:val="20"/>
      </w:rPr>
    </w:lvl>
    <w:lvl w:ilvl="5" w:tplc="ECF4F44C" w:tentative="1">
      <w:start w:val="1"/>
      <w:numFmt w:val="bullet"/>
      <w:lvlText w:val=""/>
      <w:lvlJc w:val="left"/>
      <w:pPr>
        <w:tabs>
          <w:tab w:val="num" w:pos="4320"/>
        </w:tabs>
        <w:ind w:left="4320" w:hanging="360"/>
      </w:pPr>
      <w:rPr>
        <w:rFonts w:ascii="Wingdings" w:hAnsi="Wingdings" w:hint="default"/>
        <w:sz w:val="20"/>
      </w:rPr>
    </w:lvl>
    <w:lvl w:ilvl="6" w:tplc="A32E8A78" w:tentative="1">
      <w:start w:val="1"/>
      <w:numFmt w:val="bullet"/>
      <w:lvlText w:val=""/>
      <w:lvlJc w:val="left"/>
      <w:pPr>
        <w:tabs>
          <w:tab w:val="num" w:pos="5040"/>
        </w:tabs>
        <w:ind w:left="5040" w:hanging="360"/>
      </w:pPr>
      <w:rPr>
        <w:rFonts w:ascii="Wingdings" w:hAnsi="Wingdings" w:hint="default"/>
        <w:sz w:val="20"/>
      </w:rPr>
    </w:lvl>
    <w:lvl w:ilvl="7" w:tplc="BC22EE7C" w:tentative="1">
      <w:start w:val="1"/>
      <w:numFmt w:val="bullet"/>
      <w:lvlText w:val=""/>
      <w:lvlJc w:val="left"/>
      <w:pPr>
        <w:tabs>
          <w:tab w:val="num" w:pos="5760"/>
        </w:tabs>
        <w:ind w:left="5760" w:hanging="360"/>
      </w:pPr>
      <w:rPr>
        <w:rFonts w:ascii="Wingdings" w:hAnsi="Wingdings" w:hint="default"/>
        <w:sz w:val="20"/>
      </w:rPr>
    </w:lvl>
    <w:lvl w:ilvl="8" w:tplc="8D4280BA"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14758B"/>
    <w:multiLevelType w:val="multilevel"/>
    <w:tmpl w:val="64B0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A108E2"/>
    <w:multiLevelType w:val="hybridMultilevel"/>
    <w:tmpl w:val="EF5C1CAE"/>
    <w:lvl w:ilvl="0" w:tplc="BDBE9A52">
      <w:numFmt w:val="bullet"/>
      <w:lvlText w:val="-"/>
      <w:lvlJc w:val="left"/>
      <w:pPr>
        <w:ind w:left="720" w:hanging="360"/>
      </w:pPr>
      <w:rPr>
        <w:rFonts w:ascii="Segoe UI Light" w:eastAsiaTheme="minorHAnsi" w:hAnsi="Segoe UI Light" w:cs="Segoe UI Light" w:hint="default"/>
      </w:rPr>
    </w:lvl>
    <w:lvl w:ilvl="1" w:tplc="E9DE7A50" w:tentative="1">
      <w:start w:val="1"/>
      <w:numFmt w:val="bullet"/>
      <w:lvlText w:val="o"/>
      <w:lvlJc w:val="left"/>
      <w:pPr>
        <w:ind w:left="1440" w:hanging="360"/>
      </w:pPr>
      <w:rPr>
        <w:rFonts w:ascii="Courier New" w:hAnsi="Courier New" w:cs="Courier New" w:hint="default"/>
      </w:rPr>
    </w:lvl>
    <w:lvl w:ilvl="2" w:tplc="E2683E4E" w:tentative="1">
      <w:start w:val="1"/>
      <w:numFmt w:val="bullet"/>
      <w:lvlText w:val=""/>
      <w:lvlJc w:val="left"/>
      <w:pPr>
        <w:ind w:left="2160" w:hanging="360"/>
      </w:pPr>
      <w:rPr>
        <w:rFonts w:ascii="Wingdings" w:hAnsi="Wingdings" w:hint="default"/>
      </w:rPr>
    </w:lvl>
    <w:lvl w:ilvl="3" w:tplc="88CA461C" w:tentative="1">
      <w:start w:val="1"/>
      <w:numFmt w:val="bullet"/>
      <w:lvlText w:val=""/>
      <w:lvlJc w:val="left"/>
      <w:pPr>
        <w:ind w:left="2880" w:hanging="360"/>
      </w:pPr>
      <w:rPr>
        <w:rFonts w:ascii="Symbol" w:hAnsi="Symbol" w:hint="default"/>
      </w:rPr>
    </w:lvl>
    <w:lvl w:ilvl="4" w:tplc="105C19A6" w:tentative="1">
      <w:start w:val="1"/>
      <w:numFmt w:val="bullet"/>
      <w:lvlText w:val="o"/>
      <w:lvlJc w:val="left"/>
      <w:pPr>
        <w:ind w:left="3600" w:hanging="360"/>
      </w:pPr>
      <w:rPr>
        <w:rFonts w:ascii="Courier New" w:hAnsi="Courier New" w:cs="Courier New" w:hint="default"/>
      </w:rPr>
    </w:lvl>
    <w:lvl w:ilvl="5" w:tplc="71FEAC16" w:tentative="1">
      <w:start w:val="1"/>
      <w:numFmt w:val="bullet"/>
      <w:lvlText w:val=""/>
      <w:lvlJc w:val="left"/>
      <w:pPr>
        <w:ind w:left="4320" w:hanging="360"/>
      </w:pPr>
      <w:rPr>
        <w:rFonts w:ascii="Wingdings" w:hAnsi="Wingdings" w:hint="default"/>
      </w:rPr>
    </w:lvl>
    <w:lvl w:ilvl="6" w:tplc="37983334" w:tentative="1">
      <w:start w:val="1"/>
      <w:numFmt w:val="bullet"/>
      <w:lvlText w:val=""/>
      <w:lvlJc w:val="left"/>
      <w:pPr>
        <w:ind w:left="5040" w:hanging="360"/>
      </w:pPr>
      <w:rPr>
        <w:rFonts w:ascii="Symbol" w:hAnsi="Symbol" w:hint="default"/>
      </w:rPr>
    </w:lvl>
    <w:lvl w:ilvl="7" w:tplc="984E81B6" w:tentative="1">
      <w:start w:val="1"/>
      <w:numFmt w:val="bullet"/>
      <w:lvlText w:val="o"/>
      <w:lvlJc w:val="left"/>
      <w:pPr>
        <w:ind w:left="5760" w:hanging="360"/>
      </w:pPr>
      <w:rPr>
        <w:rFonts w:ascii="Courier New" w:hAnsi="Courier New" w:cs="Courier New" w:hint="default"/>
      </w:rPr>
    </w:lvl>
    <w:lvl w:ilvl="8" w:tplc="CC64BBB4" w:tentative="1">
      <w:start w:val="1"/>
      <w:numFmt w:val="bullet"/>
      <w:lvlText w:val=""/>
      <w:lvlJc w:val="left"/>
      <w:pPr>
        <w:ind w:left="6480" w:hanging="360"/>
      </w:pPr>
      <w:rPr>
        <w:rFonts w:ascii="Wingdings" w:hAnsi="Wingdings" w:hint="default"/>
      </w:rPr>
    </w:lvl>
  </w:abstractNum>
  <w:abstractNum w:abstractNumId="33" w15:restartNumberingAfterBreak="0">
    <w:nsid w:val="478C09EF"/>
    <w:multiLevelType w:val="hybridMultilevel"/>
    <w:tmpl w:val="7EFAC7FA"/>
    <w:lvl w:ilvl="0" w:tplc="6590D51C">
      <w:start w:val="1"/>
      <w:numFmt w:val="bullet"/>
      <w:lvlText w:val=""/>
      <w:lvlJc w:val="left"/>
      <w:pPr>
        <w:tabs>
          <w:tab w:val="num" w:pos="720"/>
        </w:tabs>
        <w:ind w:left="720" w:hanging="360"/>
      </w:pPr>
      <w:rPr>
        <w:rFonts w:ascii="Symbol" w:hAnsi="Symbol" w:hint="default"/>
        <w:sz w:val="20"/>
      </w:rPr>
    </w:lvl>
    <w:lvl w:ilvl="1" w:tplc="09EC1C72" w:tentative="1">
      <w:start w:val="1"/>
      <w:numFmt w:val="bullet"/>
      <w:lvlText w:val="o"/>
      <w:lvlJc w:val="left"/>
      <w:pPr>
        <w:tabs>
          <w:tab w:val="num" w:pos="1440"/>
        </w:tabs>
        <w:ind w:left="1440" w:hanging="360"/>
      </w:pPr>
      <w:rPr>
        <w:rFonts w:ascii="Courier New" w:hAnsi="Courier New" w:hint="default"/>
        <w:sz w:val="20"/>
      </w:rPr>
    </w:lvl>
    <w:lvl w:ilvl="2" w:tplc="9C640FE6" w:tentative="1">
      <w:start w:val="1"/>
      <w:numFmt w:val="bullet"/>
      <w:lvlText w:val=""/>
      <w:lvlJc w:val="left"/>
      <w:pPr>
        <w:tabs>
          <w:tab w:val="num" w:pos="2160"/>
        </w:tabs>
        <w:ind w:left="2160" w:hanging="360"/>
      </w:pPr>
      <w:rPr>
        <w:rFonts w:ascii="Wingdings" w:hAnsi="Wingdings" w:hint="default"/>
        <w:sz w:val="20"/>
      </w:rPr>
    </w:lvl>
    <w:lvl w:ilvl="3" w:tplc="4B02110E" w:tentative="1">
      <w:start w:val="1"/>
      <w:numFmt w:val="bullet"/>
      <w:lvlText w:val=""/>
      <w:lvlJc w:val="left"/>
      <w:pPr>
        <w:tabs>
          <w:tab w:val="num" w:pos="2880"/>
        </w:tabs>
        <w:ind w:left="2880" w:hanging="360"/>
      </w:pPr>
      <w:rPr>
        <w:rFonts w:ascii="Wingdings" w:hAnsi="Wingdings" w:hint="default"/>
        <w:sz w:val="20"/>
      </w:rPr>
    </w:lvl>
    <w:lvl w:ilvl="4" w:tplc="B2A61C04" w:tentative="1">
      <w:start w:val="1"/>
      <w:numFmt w:val="bullet"/>
      <w:lvlText w:val=""/>
      <w:lvlJc w:val="left"/>
      <w:pPr>
        <w:tabs>
          <w:tab w:val="num" w:pos="3600"/>
        </w:tabs>
        <w:ind w:left="3600" w:hanging="360"/>
      </w:pPr>
      <w:rPr>
        <w:rFonts w:ascii="Wingdings" w:hAnsi="Wingdings" w:hint="default"/>
        <w:sz w:val="20"/>
      </w:rPr>
    </w:lvl>
    <w:lvl w:ilvl="5" w:tplc="3FBA4042" w:tentative="1">
      <w:start w:val="1"/>
      <w:numFmt w:val="bullet"/>
      <w:lvlText w:val=""/>
      <w:lvlJc w:val="left"/>
      <w:pPr>
        <w:tabs>
          <w:tab w:val="num" w:pos="4320"/>
        </w:tabs>
        <w:ind w:left="4320" w:hanging="360"/>
      </w:pPr>
      <w:rPr>
        <w:rFonts w:ascii="Wingdings" w:hAnsi="Wingdings" w:hint="default"/>
        <w:sz w:val="20"/>
      </w:rPr>
    </w:lvl>
    <w:lvl w:ilvl="6" w:tplc="A448F5F2" w:tentative="1">
      <w:start w:val="1"/>
      <w:numFmt w:val="bullet"/>
      <w:lvlText w:val=""/>
      <w:lvlJc w:val="left"/>
      <w:pPr>
        <w:tabs>
          <w:tab w:val="num" w:pos="5040"/>
        </w:tabs>
        <w:ind w:left="5040" w:hanging="360"/>
      </w:pPr>
      <w:rPr>
        <w:rFonts w:ascii="Wingdings" w:hAnsi="Wingdings" w:hint="default"/>
        <w:sz w:val="20"/>
      </w:rPr>
    </w:lvl>
    <w:lvl w:ilvl="7" w:tplc="FA7E4BAA" w:tentative="1">
      <w:start w:val="1"/>
      <w:numFmt w:val="bullet"/>
      <w:lvlText w:val=""/>
      <w:lvlJc w:val="left"/>
      <w:pPr>
        <w:tabs>
          <w:tab w:val="num" w:pos="5760"/>
        </w:tabs>
        <w:ind w:left="5760" w:hanging="360"/>
      </w:pPr>
      <w:rPr>
        <w:rFonts w:ascii="Wingdings" w:hAnsi="Wingdings" w:hint="default"/>
        <w:sz w:val="20"/>
      </w:rPr>
    </w:lvl>
    <w:lvl w:ilvl="8" w:tplc="2FE4B66C"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9B48E3"/>
    <w:multiLevelType w:val="multilevel"/>
    <w:tmpl w:val="D41A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3A1468"/>
    <w:multiLevelType w:val="multilevel"/>
    <w:tmpl w:val="2F1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982476"/>
    <w:multiLevelType w:val="multilevel"/>
    <w:tmpl w:val="08090023"/>
    <w:styleLink w:val="ArticleSection"/>
    <w:lvl w:ilvl="0">
      <w:start w:val="1"/>
      <w:numFmt w:val="upperRoman"/>
      <w:lvlText w:val="Article %1."/>
      <w:lvlJc w:val="left"/>
      <w:pPr>
        <w:ind w:left="0" w:firstLine="0"/>
      </w:pPr>
      <w:rPr>
        <w:color w:val="41404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4A7E75F6"/>
    <w:multiLevelType w:val="hybridMultilevel"/>
    <w:tmpl w:val="A06235F4"/>
    <w:lvl w:ilvl="0" w:tplc="548A9704">
      <w:start w:val="6"/>
      <w:numFmt w:val="bullet"/>
      <w:lvlText w:val=""/>
      <w:lvlJc w:val="left"/>
      <w:pPr>
        <w:ind w:left="1080" w:hanging="360"/>
      </w:pPr>
      <w:rPr>
        <w:rFonts w:ascii="Segoe UI Light" w:eastAsiaTheme="minorHAnsi" w:hAnsi="Segoe UI Light" w:cs="Segoe UI Light" w:hint="default"/>
      </w:rPr>
    </w:lvl>
    <w:lvl w:ilvl="1" w:tplc="13BC6EBE" w:tentative="1">
      <w:start w:val="1"/>
      <w:numFmt w:val="bullet"/>
      <w:lvlText w:val="o"/>
      <w:lvlJc w:val="left"/>
      <w:pPr>
        <w:ind w:left="1800" w:hanging="360"/>
      </w:pPr>
      <w:rPr>
        <w:rFonts w:ascii="Courier New" w:hAnsi="Courier New" w:cs="Courier New" w:hint="default"/>
      </w:rPr>
    </w:lvl>
    <w:lvl w:ilvl="2" w:tplc="E43EAF8E" w:tentative="1">
      <w:start w:val="1"/>
      <w:numFmt w:val="bullet"/>
      <w:lvlText w:val=""/>
      <w:lvlJc w:val="left"/>
      <w:pPr>
        <w:ind w:left="2520" w:hanging="360"/>
      </w:pPr>
      <w:rPr>
        <w:rFonts w:ascii="Wingdings" w:hAnsi="Wingdings" w:hint="default"/>
      </w:rPr>
    </w:lvl>
    <w:lvl w:ilvl="3" w:tplc="6714DE84" w:tentative="1">
      <w:start w:val="1"/>
      <w:numFmt w:val="bullet"/>
      <w:lvlText w:val=""/>
      <w:lvlJc w:val="left"/>
      <w:pPr>
        <w:ind w:left="3240" w:hanging="360"/>
      </w:pPr>
      <w:rPr>
        <w:rFonts w:ascii="Symbol" w:hAnsi="Symbol" w:hint="default"/>
      </w:rPr>
    </w:lvl>
    <w:lvl w:ilvl="4" w:tplc="234A30B4" w:tentative="1">
      <w:start w:val="1"/>
      <w:numFmt w:val="bullet"/>
      <w:lvlText w:val="o"/>
      <w:lvlJc w:val="left"/>
      <w:pPr>
        <w:ind w:left="3960" w:hanging="360"/>
      </w:pPr>
      <w:rPr>
        <w:rFonts w:ascii="Courier New" w:hAnsi="Courier New" w:cs="Courier New" w:hint="default"/>
      </w:rPr>
    </w:lvl>
    <w:lvl w:ilvl="5" w:tplc="B64E6484" w:tentative="1">
      <w:start w:val="1"/>
      <w:numFmt w:val="bullet"/>
      <w:lvlText w:val=""/>
      <w:lvlJc w:val="left"/>
      <w:pPr>
        <w:ind w:left="4680" w:hanging="360"/>
      </w:pPr>
      <w:rPr>
        <w:rFonts w:ascii="Wingdings" w:hAnsi="Wingdings" w:hint="default"/>
      </w:rPr>
    </w:lvl>
    <w:lvl w:ilvl="6" w:tplc="98A46062" w:tentative="1">
      <w:start w:val="1"/>
      <w:numFmt w:val="bullet"/>
      <w:lvlText w:val=""/>
      <w:lvlJc w:val="left"/>
      <w:pPr>
        <w:ind w:left="5400" w:hanging="360"/>
      </w:pPr>
      <w:rPr>
        <w:rFonts w:ascii="Symbol" w:hAnsi="Symbol" w:hint="default"/>
      </w:rPr>
    </w:lvl>
    <w:lvl w:ilvl="7" w:tplc="24D085A0" w:tentative="1">
      <w:start w:val="1"/>
      <w:numFmt w:val="bullet"/>
      <w:lvlText w:val="o"/>
      <w:lvlJc w:val="left"/>
      <w:pPr>
        <w:ind w:left="6120" w:hanging="360"/>
      </w:pPr>
      <w:rPr>
        <w:rFonts w:ascii="Courier New" w:hAnsi="Courier New" w:cs="Courier New" w:hint="default"/>
      </w:rPr>
    </w:lvl>
    <w:lvl w:ilvl="8" w:tplc="C35636B6" w:tentative="1">
      <w:start w:val="1"/>
      <w:numFmt w:val="bullet"/>
      <w:lvlText w:val=""/>
      <w:lvlJc w:val="left"/>
      <w:pPr>
        <w:ind w:left="6840" w:hanging="360"/>
      </w:pPr>
      <w:rPr>
        <w:rFonts w:ascii="Wingdings" w:hAnsi="Wingdings" w:hint="default"/>
      </w:rPr>
    </w:lvl>
  </w:abstractNum>
  <w:abstractNum w:abstractNumId="38" w15:restartNumberingAfterBreak="0">
    <w:nsid w:val="4CF46065"/>
    <w:multiLevelType w:val="hybridMultilevel"/>
    <w:tmpl w:val="AF6EBE18"/>
    <w:lvl w:ilvl="0" w:tplc="B0FE7F5E">
      <w:start w:val="3"/>
      <w:numFmt w:val="bullet"/>
      <w:lvlText w:val="-"/>
      <w:lvlJc w:val="left"/>
      <w:pPr>
        <w:ind w:left="720" w:hanging="360"/>
      </w:pPr>
      <w:rPr>
        <w:rFonts w:ascii="Segoe UI Light" w:eastAsiaTheme="minorHAnsi" w:hAnsi="Segoe UI Light" w:cs="Segoe UI Light" w:hint="default"/>
      </w:rPr>
    </w:lvl>
    <w:lvl w:ilvl="1" w:tplc="96C21348" w:tentative="1">
      <w:start w:val="1"/>
      <w:numFmt w:val="bullet"/>
      <w:lvlText w:val="o"/>
      <w:lvlJc w:val="left"/>
      <w:pPr>
        <w:ind w:left="1440" w:hanging="360"/>
      </w:pPr>
      <w:rPr>
        <w:rFonts w:ascii="Courier New" w:hAnsi="Courier New" w:cs="Courier New" w:hint="default"/>
      </w:rPr>
    </w:lvl>
    <w:lvl w:ilvl="2" w:tplc="06424F40" w:tentative="1">
      <w:start w:val="1"/>
      <w:numFmt w:val="bullet"/>
      <w:lvlText w:val=""/>
      <w:lvlJc w:val="left"/>
      <w:pPr>
        <w:ind w:left="2160" w:hanging="360"/>
      </w:pPr>
      <w:rPr>
        <w:rFonts w:ascii="Wingdings" w:hAnsi="Wingdings" w:hint="default"/>
      </w:rPr>
    </w:lvl>
    <w:lvl w:ilvl="3" w:tplc="9970FA2E" w:tentative="1">
      <w:start w:val="1"/>
      <w:numFmt w:val="bullet"/>
      <w:lvlText w:val=""/>
      <w:lvlJc w:val="left"/>
      <w:pPr>
        <w:ind w:left="2880" w:hanging="360"/>
      </w:pPr>
      <w:rPr>
        <w:rFonts w:ascii="Symbol" w:hAnsi="Symbol" w:hint="default"/>
      </w:rPr>
    </w:lvl>
    <w:lvl w:ilvl="4" w:tplc="67D01F3A" w:tentative="1">
      <w:start w:val="1"/>
      <w:numFmt w:val="bullet"/>
      <w:lvlText w:val="o"/>
      <w:lvlJc w:val="left"/>
      <w:pPr>
        <w:ind w:left="3600" w:hanging="360"/>
      </w:pPr>
      <w:rPr>
        <w:rFonts w:ascii="Courier New" w:hAnsi="Courier New" w:cs="Courier New" w:hint="default"/>
      </w:rPr>
    </w:lvl>
    <w:lvl w:ilvl="5" w:tplc="71F0A7FA" w:tentative="1">
      <w:start w:val="1"/>
      <w:numFmt w:val="bullet"/>
      <w:lvlText w:val=""/>
      <w:lvlJc w:val="left"/>
      <w:pPr>
        <w:ind w:left="4320" w:hanging="360"/>
      </w:pPr>
      <w:rPr>
        <w:rFonts w:ascii="Wingdings" w:hAnsi="Wingdings" w:hint="default"/>
      </w:rPr>
    </w:lvl>
    <w:lvl w:ilvl="6" w:tplc="CD166E62" w:tentative="1">
      <w:start w:val="1"/>
      <w:numFmt w:val="bullet"/>
      <w:lvlText w:val=""/>
      <w:lvlJc w:val="left"/>
      <w:pPr>
        <w:ind w:left="5040" w:hanging="360"/>
      </w:pPr>
      <w:rPr>
        <w:rFonts w:ascii="Symbol" w:hAnsi="Symbol" w:hint="default"/>
      </w:rPr>
    </w:lvl>
    <w:lvl w:ilvl="7" w:tplc="46884E24" w:tentative="1">
      <w:start w:val="1"/>
      <w:numFmt w:val="bullet"/>
      <w:lvlText w:val="o"/>
      <w:lvlJc w:val="left"/>
      <w:pPr>
        <w:ind w:left="5760" w:hanging="360"/>
      </w:pPr>
      <w:rPr>
        <w:rFonts w:ascii="Courier New" w:hAnsi="Courier New" w:cs="Courier New" w:hint="default"/>
      </w:rPr>
    </w:lvl>
    <w:lvl w:ilvl="8" w:tplc="1EBEE28E" w:tentative="1">
      <w:start w:val="1"/>
      <w:numFmt w:val="bullet"/>
      <w:lvlText w:val=""/>
      <w:lvlJc w:val="left"/>
      <w:pPr>
        <w:ind w:left="6480" w:hanging="360"/>
      </w:pPr>
      <w:rPr>
        <w:rFonts w:ascii="Wingdings" w:hAnsi="Wingdings" w:hint="default"/>
      </w:rPr>
    </w:lvl>
  </w:abstractNum>
  <w:abstractNum w:abstractNumId="39" w15:restartNumberingAfterBreak="0">
    <w:nsid w:val="4E4907C9"/>
    <w:multiLevelType w:val="hybridMultilevel"/>
    <w:tmpl w:val="832EFBA8"/>
    <w:lvl w:ilvl="0" w:tplc="D2A825C8">
      <w:start w:val="1"/>
      <w:numFmt w:val="decimal"/>
      <w:lvlText w:val="%1)"/>
      <w:lvlJc w:val="left"/>
      <w:pPr>
        <w:ind w:left="720" w:hanging="360"/>
      </w:pPr>
      <w:rPr>
        <w:rFonts w:hint="default"/>
        <w:b w:val="0"/>
        <w:bCs w:val="0"/>
      </w:rPr>
    </w:lvl>
    <w:lvl w:ilvl="1" w:tplc="BABA2AE4" w:tentative="1">
      <w:start w:val="1"/>
      <w:numFmt w:val="lowerLetter"/>
      <w:lvlText w:val="%2."/>
      <w:lvlJc w:val="left"/>
      <w:pPr>
        <w:ind w:left="1440" w:hanging="360"/>
      </w:pPr>
    </w:lvl>
    <w:lvl w:ilvl="2" w:tplc="C1A0A1FE" w:tentative="1">
      <w:start w:val="1"/>
      <w:numFmt w:val="lowerRoman"/>
      <w:lvlText w:val="%3."/>
      <w:lvlJc w:val="right"/>
      <w:pPr>
        <w:ind w:left="2160" w:hanging="180"/>
      </w:pPr>
    </w:lvl>
    <w:lvl w:ilvl="3" w:tplc="0810BEDC" w:tentative="1">
      <w:start w:val="1"/>
      <w:numFmt w:val="decimal"/>
      <w:lvlText w:val="%4."/>
      <w:lvlJc w:val="left"/>
      <w:pPr>
        <w:ind w:left="2880" w:hanging="360"/>
      </w:pPr>
    </w:lvl>
    <w:lvl w:ilvl="4" w:tplc="B746A390" w:tentative="1">
      <w:start w:val="1"/>
      <w:numFmt w:val="lowerLetter"/>
      <w:lvlText w:val="%5."/>
      <w:lvlJc w:val="left"/>
      <w:pPr>
        <w:ind w:left="3600" w:hanging="360"/>
      </w:pPr>
    </w:lvl>
    <w:lvl w:ilvl="5" w:tplc="6B9247D6" w:tentative="1">
      <w:start w:val="1"/>
      <w:numFmt w:val="lowerRoman"/>
      <w:lvlText w:val="%6."/>
      <w:lvlJc w:val="right"/>
      <w:pPr>
        <w:ind w:left="4320" w:hanging="180"/>
      </w:pPr>
    </w:lvl>
    <w:lvl w:ilvl="6" w:tplc="5230546E" w:tentative="1">
      <w:start w:val="1"/>
      <w:numFmt w:val="decimal"/>
      <w:lvlText w:val="%7."/>
      <w:lvlJc w:val="left"/>
      <w:pPr>
        <w:ind w:left="5040" w:hanging="360"/>
      </w:pPr>
    </w:lvl>
    <w:lvl w:ilvl="7" w:tplc="89226F6E" w:tentative="1">
      <w:start w:val="1"/>
      <w:numFmt w:val="lowerLetter"/>
      <w:lvlText w:val="%8."/>
      <w:lvlJc w:val="left"/>
      <w:pPr>
        <w:ind w:left="5760" w:hanging="360"/>
      </w:pPr>
    </w:lvl>
    <w:lvl w:ilvl="8" w:tplc="7146E9A0" w:tentative="1">
      <w:start w:val="1"/>
      <w:numFmt w:val="lowerRoman"/>
      <w:lvlText w:val="%9."/>
      <w:lvlJc w:val="right"/>
      <w:pPr>
        <w:ind w:left="6480" w:hanging="180"/>
      </w:pPr>
    </w:lvl>
  </w:abstractNum>
  <w:abstractNum w:abstractNumId="40" w15:restartNumberingAfterBreak="0">
    <w:nsid w:val="527F24ED"/>
    <w:multiLevelType w:val="hybridMultilevel"/>
    <w:tmpl w:val="0D061C90"/>
    <w:lvl w:ilvl="0" w:tplc="8F22AB2A">
      <w:numFmt w:val="bullet"/>
      <w:pStyle w:val="List3"/>
      <w:lvlText w:val="–"/>
      <w:lvlJc w:val="left"/>
      <w:pPr>
        <w:ind w:left="1286" w:hanging="360"/>
      </w:pPr>
      <w:rPr>
        <w:rFonts w:ascii="Cynulliad Serif" w:eastAsiaTheme="minorHAnsi" w:hAnsi="Cynulliad Serif" w:cstheme="minorBidi" w:hint="default"/>
        <w:b w:val="0"/>
        <w:i w:val="0"/>
        <w:sz w:val="24"/>
      </w:rPr>
    </w:lvl>
    <w:lvl w:ilvl="1" w:tplc="F1969170" w:tentative="1">
      <w:start w:val="1"/>
      <w:numFmt w:val="bullet"/>
      <w:lvlText w:val="o"/>
      <w:lvlJc w:val="left"/>
      <w:pPr>
        <w:ind w:left="2006" w:hanging="360"/>
      </w:pPr>
      <w:rPr>
        <w:rFonts w:ascii="Courier New" w:hAnsi="Courier New" w:cs="Courier New" w:hint="default"/>
      </w:rPr>
    </w:lvl>
    <w:lvl w:ilvl="2" w:tplc="F3022076" w:tentative="1">
      <w:start w:val="1"/>
      <w:numFmt w:val="bullet"/>
      <w:lvlText w:val=""/>
      <w:lvlJc w:val="left"/>
      <w:pPr>
        <w:ind w:left="2726" w:hanging="360"/>
      </w:pPr>
      <w:rPr>
        <w:rFonts w:ascii="Wingdings" w:hAnsi="Wingdings" w:hint="default"/>
      </w:rPr>
    </w:lvl>
    <w:lvl w:ilvl="3" w:tplc="AA9C986A" w:tentative="1">
      <w:start w:val="1"/>
      <w:numFmt w:val="bullet"/>
      <w:lvlText w:val=""/>
      <w:lvlJc w:val="left"/>
      <w:pPr>
        <w:ind w:left="3446" w:hanging="360"/>
      </w:pPr>
      <w:rPr>
        <w:rFonts w:ascii="Symbol" w:hAnsi="Symbol" w:hint="default"/>
      </w:rPr>
    </w:lvl>
    <w:lvl w:ilvl="4" w:tplc="90B87F92" w:tentative="1">
      <w:start w:val="1"/>
      <w:numFmt w:val="bullet"/>
      <w:lvlText w:val="o"/>
      <w:lvlJc w:val="left"/>
      <w:pPr>
        <w:ind w:left="4166" w:hanging="360"/>
      </w:pPr>
      <w:rPr>
        <w:rFonts w:ascii="Courier New" w:hAnsi="Courier New" w:cs="Courier New" w:hint="default"/>
      </w:rPr>
    </w:lvl>
    <w:lvl w:ilvl="5" w:tplc="89AAC372" w:tentative="1">
      <w:start w:val="1"/>
      <w:numFmt w:val="bullet"/>
      <w:lvlText w:val=""/>
      <w:lvlJc w:val="left"/>
      <w:pPr>
        <w:ind w:left="4886" w:hanging="360"/>
      </w:pPr>
      <w:rPr>
        <w:rFonts w:ascii="Wingdings" w:hAnsi="Wingdings" w:hint="default"/>
      </w:rPr>
    </w:lvl>
    <w:lvl w:ilvl="6" w:tplc="6A860C8A" w:tentative="1">
      <w:start w:val="1"/>
      <w:numFmt w:val="bullet"/>
      <w:lvlText w:val=""/>
      <w:lvlJc w:val="left"/>
      <w:pPr>
        <w:ind w:left="5606" w:hanging="360"/>
      </w:pPr>
      <w:rPr>
        <w:rFonts w:ascii="Symbol" w:hAnsi="Symbol" w:hint="default"/>
      </w:rPr>
    </w:lvl>
    <w:lvl w:ilvl="7" w:tplc="61345C8E" w:tentative="1">
      <w:start w:val="1"/>
      <w:numFmt w:val="bullet"/>
      <w:lvlText w:val="o"/>
      <w:lvlJc w:val="left"/>
      <w:pPr>
        <w:ind w:left="6326" w:hanging="360"/>
      </w:pPr>
      <w:rPr>
        <w:rFonts w:ascii="Courier New" w:hAnsi="Courier New" w:cs="Courier New" w:hint="default"/>
      </w:rPr>
    </w:lvl>
    <w:lvl w:ilvl="8" w:tplc="21504E4C" w:tentative="1">
      <w:start w:val="1"/>
      <w:numFmt w:val="bullet"/>
      <w:lvlText w:val=""/>
      <w:lvlJc w:val="left"/>
      <w:pPr>
        <w:ind w:left="7046" w:hanging="360"/>
      </w:pPr>
      <w:rPr>
        <w:rFonts w:ascii="Wingdings" w:hAnsi="Wingdings" w:hint="default"/>
      </w:rPr>
    </w:lvl>
  </w:abstractNum>
  <w:abstractNum w:abstractNumId="41" w15:restartNumberingAfterBreak="0">
    <w:nsid w:val="52AB381C"/>
    <w:multiLevelType w:val="hybridMultilevel"/>
    <w:tmpl w:val="8108A846"/>
    <w:lvl w:ilvl="0" w:tplc="61B27DCC">
      <w:start w:val="1"/>
      <w:numFmt w:val="bullet"/>
      <w:lvlText w:val=""/>
      <w:lvlJc w:val="left"/>
      <w:pPr>
        <w:tabs>
          <w:tab w:val="num" w:pos="720"/>
        </w:tabs>
        <w:ind w:left="720" w:hanging="360"/>
      </w:pPr>
      <w:rPr>
        <w:rFonts w:ascii="Symbol" w:hAnsi="Symbol" w:hint="default"/>
        <w:sz w:val="20"/>
      </w:rPr>
    </w:lvl>
    <w:lvl w:ilvl="1" w:tplc="90381C00" w:tentative="1">
      <w:start w:val="1"/>
      <w:numFmt w:val="bullet"/>
      <w:lvlText w:val="o"/>
      <w:lvlJc w:val="left"/>
      <w:pPr>
        <w:tabs>
          <w:tab w:val="num" w:pos="1440"/>
        </w:tabs>
        <w:ind w:left="1440" w:hanging="360"/>
      </w:pPr>
      <w:rPr>
        <w:rFonts w:ascii="Courier New" w:hAnsi="Courier New" w:hint="default"/>
        <w:sz w:val="20"/>
      </w:rPr>
    </w:lvl>
    <w:lvl w:ilvl="2" w:tplc="8BD6FB70" w:tentative="1">
      <w:start w:val="1"/>
      <w:numFmt w:val="bullet"/>
      <w:lvlText w:val=""/>
      <w:lvlJc w:val="left"/>
      <w:pPr>
        <w:tabs>
          <w:tab w:val="num" w:pos="2160"/>
        </w:tabs>
        <w:ind w:left="2160" w:hanging="360"/>
      </w:pPr>
      <w:rPr>
        <w:rFonts w:ascii="Wingdings" w:hAnsi="Wingdings" w:hint="default"/>
        <w:sz w:val="20"/>
      </w:rPr>
    </w:lvl>
    <w:lvl w:ilvl="3" w:tplc="B6EE41DE" w:tentative="1">
      <w:start w:val="1"/>
      <w:numFmt w:val="bullet"/>
      <w:lvlText w:val=""/>
      <w:lvlJc w:val="left"/>
      <w:pPr>
        <w:tabs>
          <w:tab w:val="num" w:pos="2880"/>
        </w:tabs>
        <w:ind w:left="2880" w:hanging="360"/>
      </w:pPr>
      <w:rPr>
        <w:rFonts w:ascii="Wingdings" w:hAnsi="Wingdings" w:hint="default"/>
        <w:sz w:val="20"/>
      </w:rPr>
    </w:lvl>
    <w:lvl w:ilvl="4" w:tplc="32C076D8" w:tentative="1">
      <w:start w:val="1"/>
      <w:numFmt w:val="bullet"/>
      <w:lvlText w:val=""/>
      <w:lvlJc w:val="left"/>
      <w:pPr>
        <w:tabs>
          <w:tab w:val="num" w:pos="3600"/>
        </w:tabs>
        <w:ind w:left="3600" w:hanging="360"/>
      </w:pPr>
      <w:rPr>
        <w:rFonts w:ascii="Wingdings" w:hAnsi="Wingdings" w:hint="default"/>
        <w:sz w:val="20"/>
      </w:rPr>
    </w:lvl>
    <w:lvl w:ilvl="5" w:tplc="B5C6EC7C" w:tentative="1">
      <w:start w:val="1"/>
      <w:numFmt w:val="bullet"/>
      <w:lvlText w:val=""/>
      <w:lvlJc w:val="left"/>
      <w:pPr>
        <w:tabs>
          <w:tab w:val="num" w:pos="4320"/>
        </w:tabs>
        <w:ind w:left="4320" w:hanging="360"/>
      </w:pPr>
      <w:rPr>
        <w:rFonts w:ascii="Wingdings" w:hAnsi="Wingdings" w:hint="default"/>
        <w:sz w:val="20"/>
      </w:rPr>
    </w:lvl>
    <w:lvl w:ilvl="6" w:tplc="130E68A2" w:tentative="1">
      <w:start w:val="1"/>
      <w:numFmt w:val="bullet"/>
      <w:lvlText w:val=""/>
      <w:lvlJc w:val="left"/>
      <w:pPr>
        <w:tabs>
          <w:tab w:val="num" w:pos="5040"/>
        </w:tabs>
        <w:ind w:left="5040" w:hanging="360"/>
      </w:pPr>
      <w:rPr>
        <w:rFonts w:ascii="Wingdings" w:hAnsi="Wingdings" w:hint="default"/>
        <w:sz w:val="20"/>
      </w:rPr>
    </w:lvl>
    <w:lvl w:ilvl="7" w:tplc="90185246" w:tentative="1">
      <w:start w:val="1"/>
      <w:numFmt w:val="bullet"/>
      <w:lvlText w:val=""/>
      <w:lvlJc w:val="left"/>
      <w:pPr>
        <w:tabs>
          <w:tab w:val="num" w:pos="5760"/>
        </w:tabs>
        <w:ind w:left="5760" w:hanging="360"/>
      </w:pPr>
      <w:rPr>
        <w:rFonts w:ascii="Wingdings" w:hAnsi="Wingdings" w:hint="default"/>
        <w:sz w:val="20"/>
      </w:rPr>
    </w:lvl>
    <w:lvl w:ilvl="8" w:tplc="C6FAD8B6"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BC4446"/>
    <w:multiLevelType w:val="hybridMultilevel"/>
    <w:tmpl w:val="B4780BA2"/>
    <w:lvl w:ilvl="0" w:tplc="6FA6C6DA">
      <w:start w:val="8"/>
      <w:numFmt w:val="bullet"/>
      <w:lvlText w:val=""/>
      <w:lvlJc w:val="left"/>
      <w:pPr>
        <w:ind w:left="720" w:hanging="360"/>
      </w:pPr>
      <w:rPr>
        <w:rFonts w:ascii="Symbol" w:eastAsia="Arial" w:hAnsi="Symbol" w:cs="Poppins" w:hint="default"/>
        <w:color w:val="000000"/>
      </w:rPr>
    </w:lvl>
    <w:lvl w:ilvl="1" w:tplc="1A1E512C" w:tentative="1">
      <w:start w:val="1"/>
      <w:numFmt w:val="bullet"/>
      <w:lvlText w:val="o"/>
      <w:lvlJc w:val="left"/>
      <w:pPr>
        <w:ind w:left="1440" w:hanging="360"/>
      </w:pPr>
      <w:rPr>
        <w:rFonts w:ascii="Courier New" w:hAnsi="Courier New" w:cs="Courier New" w:hint="default"/>
      </w:rPr>
    </w:lvl>
    <w:lvl w:ilvl="2" w:tplc="6F684640" w:tentative="1">
      <w:start w:val="1"/>
      <w:numFmt w:val="bullet"/>
      <w:lvlText w:val=""/>
      <w:lvlJc w:val="left"/>
      <w:pPr>
        <w:ind w:left="2160" w:hanging="360"/>
      </w:pPr>
      <w:rPr>
        <w:rFonts w:ascii="Wingdings" w:hAnsi="Wingdings" w:hint="default"/>
      </w:rPr>
    </w:lvl>
    <w:lvl w:ilvl="3" w:tplc="57188C36" w:tentative="1">
      <w:start w:val="1"/>
      <w:numFmt w:val="bullet"/>
      <w:lvlText w:val=""/>
      <w:lvlJc w:val="left"/>
      <w:pPr>
        <w:ind w:left="2880" w:hanging="360"/>
      </w:pPr>
      <w:rPr>
        <w:rFonts w:ascii="Symbol" w:hAnsi="Symbol" w:hint="default"/>
      </w:rPr>
    </w:lvl>
    <w:lvl w:ilvl="4" w:tplc="8624A56A" w:tentative="1">
      <w:start w:val="1"/>
      <w:numFmt w:val="bullet"/>
      <w:lvlText w:val="o"/>
      <w:lvlJc w:val="left"/>
      <w:pPr>
        <w:ind w:left="3600" w:hanging="360"/>
      </w:pPr>
      <w:rPr>
        <w:rFonts w:ascii="Courier New" w:hAnsi="Courier New" w:cs="Courier New" w:hint="default"/>
      </w:rPr>
    </w:lvl>
    <w:lvl w:ilvl="5" w:tplc="60F04A7A" w:tentative="1">
      <w:start w:val="1"/>
      <w:numFmt w:val="bullet"/>
      <w:lvlText w:val=""/>
      <w:lvlJc w:val="left"/>
      <w:pPr>
        <w:ind w:left="4320" w:hanging="360"/>
      </w:pPr>
      <w:rPr>
        <w:rFonts w:ascii="Wingdings" w:hAnsi="Wingdings" w:hint="default"/>
      </w:rPr>
    </w:lvl>
    <w:lvl w:ilvl="6" w:tplc="A83455EA" w:tentative="1">
      <w:start w:val="1"/>
      <w:numFmt w:val="bullet"/>
      <w:lvlText w:val=""/>
      <w:lvlJc w:val="left"/>
      <w:pPr>
        <w:ind w:left="5040" w:hanging="360"/>
      </w:pPr>
      <w:rPr>
        <w:rFonts w:ascii="Symbol" w:hAnsi="Symbol" w:hint="default"/>
      </w:rPr>
    </w:lvl>
    <w:lvl w:ilvl="7" w:tplc="799CF59A" w:tentative="1">
      <w:start w:val="1"/>
      <w:numFmt w:val="bullet"/>
      <w:lvlText w:val="o"/>
      <w:lvlJc w:val="left"/>
      <w:pPr>
        <w:ind w:left="5760" w:hanging="360"/>
      </w:pPr>
      <w:rPr>
        <w:rFonts w:ascii="Courier New" w:hAnsi="Courier New" w:cs="Courier New" w:hint="default"/>
      </w:rPr>
    </w:lvl>
    <w:lvl w:ilvl="8" w:tplc="999A2CC4" w:tentative="1">
      <w:start w:val="1"/>
      <w:numFmt w:val="bullet"/>
      <w:lvlText w:val=""/>
      <w:lvlJc w:val="left"/>
      <w:pPr>
        <w:ind w:left="6480" w:hanging="360"/>
      </w:pPr>
      <w:rPr>
        <w:rFonts w:ascii="Wingdings" w:hAnsi="Wingdings" w:hint="default"/>
      </w:rPr>
    </w:lvl>
  </w:abstractNum>
  <w:abstractNum w:abstractNumId="43" w15:restartNumberingAfterBreak="0">
    <w:nsid w:val="52D04D58"/>
    <w:multiLevelType w:val="hybridMultilevel"/>
    <w:tmpl w:val="282439C2"/>
    <w:lvl w:ilvl="0" w:tplc="11C8AB36">
      <w:numFmt w:val="bullet"/>
      <w:pStyle w:val="ListContinue5"/>
      <w:lvlText w:val="–"/>
      <w:lvlJc w:val="left"/>
      <w:pPr>
        <w:ind w:left="2135" w:hanging="360"/>
      </w:pPr>
      <w:rPr>
        <w:rFonts w:ascii="Cynulliad Serif" w:eastAsiaTheme="minorHAnsi" w:hAnsi="Cynulliad Serif" w:cstheme="minorBidi" w:hint="default"/>
        <w:b w:val="0"/>
        <w:i w:val="0"/>
        <w:sz w:val="24"/>
      </w:rPr>
    </w:lvl>
    <w:lvl w:ilvl="1" w:tplc="A0DC9654" w:tentative="1">
      <w:start w:val="1"/>
      <w:numFmt w:val="bullet"/>
      <w:lvlText w:val="o"/>
      <w:lvlJc w:val="left"/>
      <w:pPr>
        <w:ind w:left="2855" w:hanging="360"/>
      </w:pPr>
      <w:rPr>
        <w:rFonts w:ascii="Courier New" w:hAnsi="Courier New" w:cs="Courier New" w:hint="default"/>
      </w:rPr>
    </w:lvl>
    <w:lvl w:ilvl="2" w:tplc="7FD21A9A" w:tentative="1">
      <w:start w:val="1"/>
      <w:numFmt w:val="bullet"/>
      <w:lvlText w:val=""/>
      <w:lvlJc w:val="left"/>
      <w:pPr>
        <w:ind w:left="3575" w:hanging="360"/>
      </w:pPr>
      <w:rPr>
        <w:rFonts w:ascii="Wingdings" w:hAnsi="Wingdings" w:hint="default"/>
      </w:rPr>
    </w:lvl>
    <w:lvl w:ilvl="3" w:tplc="F0CEB7EC" w:tentative="1">
      <w:start w:val="1"/>
      <w:numFmt w:val="bullet"/>
      <w:lvlText w:val=""/>
      <w:lvlJc w:val="left"/>
      <w:pPr>
        <w:ind w:left="4295" w:hanging="360"/>
      </w:pPr>
      <w:rPr>
        <w:rFonts w:ascii="Symbol" w:hAnsi="Symbol" w:hint="default"/>
      </w:rPr>
    </w:lvl>
    <w:lvl w:ilvl="4" w:tplc="5254E4F2" w:tentative="1">
      <w:start w:val="1"/>
      <w:numFmt w:val="bullet"/>
      <w:lvlText w:val="o"/>
      <w:lvlJc w:val="left"/>
      <w:pPr>
        <w:ind w:left="5015" w:hanging="360"/>
      </w:pPr>
      <w:rPr>
        <w:rFonts w:ascii="Courier New" w:hAnsi="Courier New" w:cs="Courier New" w:hint="default"/>
      </w:rPr>
    </w:lvl>
    <w:lvl w:ilvl="5" w:tplc="98FC6910" w:tentative="1">
      <w:start w:val="1"/>
      <w:numFmt w:val="bullet"/>
      <w:lvlText w:val=""/>
      <w:lvlJc w:val="left"/>
      <w:pPr>
        <w:ind w:left="5735" w:hanging="360"/>
      </w:pPr>
      <w:rPr>
        <w:rFonts w:ascii="Wingdings" w:hAnsi="Wingdings" w:hint="default"/>
      </w:rPr>
    </w:lvl>
    <w:lvl w:ilvl="6" w:tplc="E49E3050" w:tentative="1">
      <w:start w:val="1"/>
      <w:numFmt w:val="bullet"/>
      <w:lvlText w:val=""/>
      <w:lvlJc w:val="left"/>
      <w:pPr>
        <w:ind w:left="6455" w:hanging="360"/>
      </w:pPr>
      <w:rPr>
        <w:rFonts w:ascii="Symbol" w:hAnsi="Symbol" w:hint="default"/>
      </w:rPr>
    </w:lvl>
    <w:lvl w:ilvl="7" w:tplc="EDB006E2" w:tentative="1">
      <w:start w:val="1"/>
      <w:numFmt w:val="bullet"/>
      <w:lvlText w:val="o"/>
      <w:lvlJc w:val="left"/>
      <w:pPr>
        <w:ind w:left="7175" w:hanging="360"/>
      </w:pPr>
      <w:rPr>
        <w:rFonts w:ascii="Courier New" w:hAnsi="Courier New" w:cs="Courier New" w:hint="default"/>
      </w:rPr>
    </w:lvl>
    <w:lvl w:ilvl="8" w:tplc="84BEFB5C" w:tentative="1">
      <w:start w:val="1"/>
      <w:numFmt w:val="bullet"/>
      <w:lvlText w:val=""/>
      <w:lvlJc w:val="left"/>
      <w:pPr>
        <w:ind w:left="7895" w:hanging="360"/>
      </w:pPr>
      <w:rPr>
        <w:rFonts w:ascii="Wingdings" w:hAnsi="Wingdings" w:hint="default"/>
      </w:rPr>
    </w:lvl>
  </w:abstractNum>
  <w:abstractNum w:abstractNumId="44" w15:restartNumberingAfterBreak="0">
    <w:nsid w:val="557F32B6"/>
    <w:multiLevelType w:val="hybridMultilevel"/>
    <w:tmpl w:val="28303E72"/>
    <w:lvl w:ilvl="0" w:tplc="D5AA5628">
      <w:start w:val="5"/>
      <w:numFmt w:val="bullet"/>
      <w:lvlText w:val="-"/>
      <w:lvlJc w:val="left"/>
      <w:pPr>
        <w:ind w:left="720" w:hanging="360"/>
      </w:pPr>
      <w:rPr>
        <w:rFonts w:ascii="Segoe UI Light" w:eastAsiaTheme="minorHAnsi" w:hAnsi="Segoe UI Light" w:cs="Segoe UI Light" w:hint="default"/>
      </w:rPr>
    </w:lvl>
    <w:lvl w:ilvl="1" w:tplc="A4280F42" w:tentative="1">
      <w:start w:val="1"/>
      <w:numFmt w:val="bullet"/>
      <w:lvlText w:val="o"/>
      <w:lvlJc w:val="left"/>
      <w:pPr>
        <w:ind w:left="1440" w:hanging="360"/>
      </w:pPr>
      <w:rPr>
        <w:rFonts w:ascii="Courier New" w:hAnsi="Courier New" w:cs="Courier New" w:hint="default"/>
      </w:rPr>
    </w:lvl>
    <w:lvl w:ilvl="2" w:tplc="AED0E2F0" w:tentative="1">
      <w:start w:val="1"/>
      <w:numFmt w:val="bullet"/>
      <w:lvlText w:val=""/>
      <w:lvlJc w:val="left"/>
      <w:pPr>
        <w:ind w:left="2160" w:hanging="360"/>
      </w:pPr>
      <w:rPr>
        <w:rFonts w:ascii="Wingdings" w:hAnsi="Wingdings" w:hint="default"/>
      </w:rPr>
    </w:lvl>
    <w:lvl w:ilvl="3" w:tplc="ACAE249A" w:tentative="1">
      <w:start w:val="1"/>
      <w:numFmt w:val="bullet"/>
      <w:lvlText w:val=""/>
      <w:lvlJc w:val="left"/>
      <w:pPr>
        <w:ind w:left="2880" w:hanging="360"/>
      </w:pPr>
      <w:rPr>
        <w:rFonts w:ascii="Symbol" w:hAnsi="Symbol" w:hint="default"/>
      </w:rPr>
    </w:lvl>
    <w:lvl w:ilvl="4" w:tplc="8494BA26" w:tentative="1">
      <w:start w:val="1"/>
      <w:numFmt w:val="bullet"/>
      <w:lvlText w:val="o"/>
      <w:lvlJc w:val="left"/>
      <w:pPr>
        <w:ind w:left="3600" w:hanging="360"/>
      </w:pPr>
      <w:rPr>
        <w:rFonts w:ascii="Courier New" w:hAnsi="Courier New" w:cs="Courier New" w:hint="default"/>
      </w:rPr>
    </w:lvl>
    <w:lvl w:ilvl="5" w:tplc="C054ED16" w:tentative="1">
      <w:start w:val="1"/>
      <w:numFmt w:val="bullet"/>
      <w:lvlText w:val=""/>
      <w:lvlJc w:val="left"/>
      <w:pPr>
        <w:ind w:left="4320" w:hanging="360"/>
      </w:pPr>
      <w:rPr>
        <w:rFonts w:ascii="Wingdings" w:hAnsi="Wingdings" w:hint="default"/>
      </w:rPr>
    </w:lvl>
    <w:lvl w:ilvl="6" w:tplc="F6D4EF66" w:tentative="1">
      <w:start w:val="1"/>
      <w:numFmt w:val="bullet"/>
      <w:lvlText w:val=""/>
      <w:lvlJc w:val="left"/>
      <w:pPr>
        <w:ind w:left="5040" w:hanging="360"/>
      </w:pPr>
      <w:rPr>
        <w:rFonts w:ascii="Symbol" w:hAnsi="Symbol" w:hint="default"/>
      </w:rPr>
    </w:lvl>
    <w:lvl w:ilvl="7" w:tplc="AFCEE246" w:tentative="1">
      <w:start w:val="1"/>
      <w:numFmt w:val="bullet"/>
      <w:lvlText w:val="o"/>
      <w:lvlJc w:val="left"/>
      <w:pPr>
        <w:ind w:left="5760" w:hanging="360"/>
      </w:pPr>
      <w:rPr>
        <w:rFonts w:ascii="Courier New" w:hAnsi="Courier New" w:cs="Courier New" w:hint="default"/>
      </w:rPr>
    </w:lvl>
    <w:lvl w:ilvl="8" w:tplc="573ACF84" w:tentative="1">
      <w:start w:val="1"/>
      <w:numFmt w:val="bullet"/>
      <w:lvlText w:val=""/>
      <w:lvlJc w:val="left"/>
      <w:pPr>
        <w:ind w:left="6480" w:hanging="360"/>
      </w:pPr>
      <w:rPr>
        <w:rFonts w:ascii="Wingdings" w:hAnsi="Wingdings" w:hint="default"/>
      </w:rPr>
    </w:lvl>
  </w:abstractNum>
  <w:abstractNum w:abstractNumId="45" w15:restartNumberingAfterBreak="0">
    <w:nsid w:val="558A6583"/>
    <w:multiLevelType w:val="hybridMultilevel"/>
    <w:tmpl w:val="4C142DDA"/>
    <w:lvl w:ilvl="0" w:tplc="5AE2FF76">
      <w:start w:val="7"/>
      <w:numFmt w:val="bullet"/>
      <w:lvlText w:val="•"/>
      <w:lvlJc w:val="left"/>
      <w:pPr>
        <w:ind w:left="1080" w:hanging="720"/>
      </w:pPr>
      <w:rPr>
        <w:rFonts w:ascii="Poppins" w:eastAsiaTheme="minorHAnsi" w:hAnsi="Poppins" w:cs="Poppins" w:hint="default"/>
        <w:color w:val="auto"/>
      </w:rPr>
    </w:lvl>
    <w:lvl w:ilvl="1" w:tplc="E0245FA6" w:tentative="1">
      <w:start w:val="1"/>
      <w:numFmt w:val="bullet"/>
      <w:lvlText w:val="o"/>
      <w:lvlJc w:val="left"/>
      <w:pPr>
        <w:ind w:left="1440" w:hanging="360"/>
      </w:pPr>
      <w:rPr>
        <w:rFonts w:ascii="Courier New" w:hAnsi="Courier New" w:cs="Courier New" w:hint="default"/>
      </w:rPr>
    </w:lvl>
    <w:lvl w:ilvl="2" w:tplc="DE121654" w:tentative="1">
      <w:start w:val="1"/>
      <w:numFmt w:val="bullet"/>
      <w:lvlText w:val=""/>
      <w:lvlJc w:val="left"/>
      <w:pPr>
        <w:ind w:left="2160" w:hanging="360"/>
      </w:pPr>
      <w:rPr>
        <w:rFonts w:ascii="Wingdings" w:hAnsi="Wingdings" w:hint="default"/>
      </w:rPr>
    </w:lvl>
    <w:lvl w:ilvl="3" w:tplc="E0AE01F4" w:tentative="1">
      <w:start w:val="1"/>
      <w:numFmt w:val="bullet"/>
      <w:lvlText w:val=""/>
      <w:lvlJc w:val="left"/>
      <w:pPr>
        <w:ind w:left="2880" w:hanging="360"/>
      </w:pPr>
      <w:rPr>
        <w:rFonts w:ascii="Symbol" w:hAnsi="Symbol" w:hint="default"/>
      </w:rPr>
    </w:lvl>
    <w:lvl w:ilvl="4" w:tplc="430C777A" w:tentative="1">
      <w:start w:val="1"/>
      <w:numFmt w:val="bullet"/>
      <w:lvlText w:val="o"/>
      <w:lvlJc w:val="left"/>
      <w:pPr>
        <w:ind w:left="3600" w:hanging="360"/>
      </w:pPr>
      <w:rPr>
        <w:rFonts w:ascii="Courier New" w:hAnsi="Courier New" w:cs="Courier New" w:hint="default"/>
      </w:rPr>
    </w:lvl>
    <w:lvl w:ilvl="5" w:tplc="22DC9286" w:tentative="1">
      <w:start w:val="1"/>
      <w:numFmt w:val="bullet"/>
      <w:lvlText w:val=""/>
      <w:lvlJc w:val="left"/>
      <w:pPr>
        <w:ind w:left="4320" w:hanging="360"/>
      </w:pPr>
      <w:rPr>
        <w:rFonts w:ascii="Wingdings" w:hAnsi="Wingdings" w:hint="default"/>
      </w:rPr>
    </w:lvl>
    <w:lvl w:ilvl="6" w:tplc="9A52A680" w:tentative="1">
      <w:start w:val="1"/>
      <w:numFmt w:val="bullet"/>
      <w:lvlText w:val=""/>
      <w:lvlJc w:val="left"/>
      <w:pPr>
        <w:ind w:left="5040" w:hanging="360"/>
      </w:pPr>
      <w:rPr>
        <w:rFonts w:ascii="Symbol" w:hAnsi="Symbol" w:hint="default"/>
      </w:rPr>
    </w:lvl>
    <w:lvl w:ilvl="7" w:tplc="F36C19D2" w:tentative="1">
      <w:start w:val="1"/>
      <w:numFmt w:val="bullet"/>
      <w:lvlText w:val="o"/>
      <w:lvlJc w:val="left"/>
      <w:pPr>
        <w:ind w:left="5760" w:hanging="360"/>
      </w:pPr>
      <w:rPr>
        <w:rFonts w:ascii="Courier New" w:hAnsi="Courier New" w:cs="Courier New" w:hint="default"/>
      </w:rPr>
    </w:lvl>
    <w:lvl w:ilvl="8" w:tplc="020C07A4" w:tentative="1">
      <w:start w:val="1"/>
      <w:numFmt w:val="bullet"/>
      <w:lvlText w:val=""/>
      <w:lvlJc w:val="left"/>
      <w:pPr>
        <w:ind w:left="6480" w:hanging="360"/>
      </w:pPr>
      <w:rPr>
        <w:rFonts w:ascii="Wingdings" w:hAnsi="Wingdings" w:hint="default"/>
      </w:rPr>
    </w:lvl>
  </w:abstractNum>
  <w:abstractNum w:abstractNumId="46" w15:restartNumberingAfterBreak="0">
    <w:nsid w:val="5797075E"/>
    <w:multiLevelType w:val="hybridMultilevel"/>
    <w:tmpl w:val="A2AC208A"/>
    <w:lvl w:ilvl="0" w:tplc="8AF2FA06">
      <w:start w:val="1993"/>
      <w:numFmt w:val="bullet"/>
      <w:lvlText w:val=""/>
      <w:lvlJc w:val="left"/>
      <w:pPr>
        <w:ind w:left="720" w:hanging="360"/>
      </w:pPr>
      <w:rPr>
        <w:rFonts w:ascii="Symbol" w:eastAsiaTheme="minorHAnsi" w:hAnsi="Symbol" w:cs="Times New Roman" w:hint="default"/>
      </w:rPr>
    </w:lvl>
    <w:lvl w:ilvl="1" w:tplc="48184894" w:tentative="1">
      <w:start w:val="1"/>
      <w:numFmt w:val="bullet"/>
      <w:lvlText w:val="o"/>
      <w:lvlJc w:val="left"/>
      <w:pPr>
        <w:ind w:left="1440" w:hanging="360"/>
      </w:pPr>
      <w:rPr>
        <w:rFonts w:ascii="Courier New" w:hAnsi="Courier New" w:cs="Courier New" w:hint="default"/>
      </w:rPr>
    </w:lvl>
    <w:lvl w:ilvl="2" w:tplc="EA5C4A1C" w:tentative="1">
      <w:start w:val="1"/>
      <w:numFmt w:val="bullet"/>
      <w:lvlText w:val=""/>
      <w:lvlJc w:val="left"/>
      <w:pPr>
        <w:ind w:left="2160" w:hanging="360"/>
      </w:pPr>
      <w:rPr>
        <w:rFonts w:ascii="Wingdings" w:hAnsi="Wingdings" w:hint="default"/>
      </w:rPr>
    </w:lvl>
    <w:lvl w:ilvl="3" w:tplc="7F543846" w:tentative="1">
      <w:start w:val="1"/>
      <w:numFmt w:val="bullet"/>
      <w:lvlText w:val=""/>
      <w:lvlJc w:val="left"/>
      <w:pPr>
        <w:ind w:left="2880" w:hanging="360"/>
      </w:pPr>
      <w:rPr>
        <w:rFonts w:ascii="Symbol" w:hAnsi="Symbol" w:hint="default"/>
      </w:rPr>
    </w:lvl>
    <w:lvl w:ilvl="4" w:tplc="57CCB122" w:tentative="1">
      <w:start w:val="1"/>
      <w:numFmt w:val="bullet"/>
      <w:lvlText w:val="o"/>
      <w:lvlJc w:val="left"/>
      <w:pPr>
        <w:ind w:left="3600" w:hanging="360"/>
      </w:pPr>
      <w:rPr>
        <w:rFonts w:ascii="Courier New" w:hAnsi="Courier New" w:cs="Courier New" w:hint="default"/>
      </w:rPr>
    </w:lvl>
    <w:lvl w:ilvl="5" w:tplc="D0AA89C6" w:tentative="1">
      <w:start w:val="1"/>
      <w:numFmt w:val="bullet"/>
      <w:lvlText w:val=""/>
      <w:lvlJc w:val="left"/>
      <w:pPr>
        <w:ind w:left="4320" w:hanging="360"/>
      </w:pPr>
      <w:rPr>
        <w:rFonts w:ascii="Wingdings" w:hAnsi="Wingdings" w:hint="default"/>
      </w:rPr>
    </w:lvl>
    <w:lvl w:ilvl="6" w:tplc="EF9853CA" w:tentative="1">
      <w:start w:val="1"/>
      <w:numFmt w:val="bullet"/>
      <w:lvlText w:val=""/>
      <w:lvlJc w:val="left"/>
      <w:pPr>
        <w:ind w:left="5040" w:hanging="360"/>
      </w:pPr>
      <w:rPr>
        <w:rFonts w:ascii="Symbol" w:hAnsi="Symbol" w:hint="default"/>
      </w:rPr>
    </w:lvl>
    <w:lvl w:ilvl="7" w:tplc="F7B225BA" w:tentative="1">
      <w:start w:val="1"/>
      <w:numFmt w:val="bullet"/>
      <w:lvlText w:val="o"/>
      <w:lvlJc w:val="left"/>
      <w:pPr>
        <w:ind w:left="5760" w:hanging="360"/>
      </w:pPr>
      <w:rPr>
        <w:rFonts w:ascii="Courier New" w:hAnsi="Courier New" w:cs="Courier New" w:hint="default"/>
      </w:rPr>
    </w:lvl>
    <w:lvl w:ilvl="8" w:tplc="DCD80AEC" w:tentative="1">
      <w:start w:val="1"/>
      <w:numFmt w:val="bullet"/>
      <w:lvlText w:val=""/>
      <w:lvlJc w:val="left"/>
      <w:pPr>
        <w:ind w:left="6480" w:hanging="360"/>
      </w:pPr>
      <w:rPr>
        <w:rFonts w:ascii="Wingdings" w:hAnsi="Wingdings" w:hint="default"/>
      </w:rPr>
    </w:lvl>
  </w:abstractNum>
  <w:abstractNum w:abstractNumId="47" w15:restartNumberingAfterBreak="0">
    <w:nsid w:val="59D21EFF"/>
    <w:multiLevelType w:val="hybridMultilevel"/>
    <w:tmpl w:val="9A180F7C"/>
    <w:lvl w:ilvl="0" w:tplc="FBA8E9CC">
      <w:start w:val="1"/>
      <w:numFmt w:val="bullet"/>
      <w:lvlText w:val=""/>
      <w:lvlJc w:val="left"/>
      <w:pPr>
        <w:tabs>
          <w:tab w:val="num" w:pos="720"/>
        </w:tabs>
        <w:ind w:left="720" w:hanging="360"/>
      </w:pPr>
      <w:rPr>
        <w:rFonts w:ascii="Symbol" w:hAnsi="Symbol" w:hint="default"/>
        <w:sz w:val="20"/>
      </w:rPr>
    </w:lvl>
    <w:lvl w:ilvl="1" w:tplc="E398FEE8" w:tentative="1">
      <w:start w:val="1"/>
      <w:numFmt w:val="bullet"/>
      <w:lvlText w:val="o"/>
      <w:lvlJc w:val="left"/>
      <w:pPr>
        <w:tabs>
          <w:tab w:val="num" w:pos="1440"/>
        </w:tabs>
        <w:ind w:left="1440" w:hanging="360"/>
      </w:pPr>
      <w:rPr>
        <w:rFonts w:ascii="Courier New" w:hAnsi="Courier New" w:hint="default"/>
        <w:sz w:val="20"/>
      </w:rPr>
    </w:lvl>
    <w:lvl w:ilvl="2" w:tplc="9F6458C4" w:tentative="1">
      <w:start w:val="1"/>
      <w:numFmt w:val="bullet"/>
      <w:lvlText w:val=""/>
      <w:lvlJc w:val="left"/>
      <w:pPr>
        <w:tabs>
          <w:tab w:val="num" w:pos="2160"/>
        </w:tabs>
        <w:ind w:left="2160" w:hanging="360"/>
      </w:pPr>
      <w:rPr>
        <w:rFonts w:ascii="Wingdings" w:hAnsi="Wingdings" w:hint="default"/>
        <w:sz w:val="20"/>
      </w:rPr>
    </w:lvl>
    <w:lvl w:ilvl="3" w:tplc="F0FCA3A0" w:tentative="1">
      <w:start w:val="1"/>
      <w:numFmt w:val="bullet"/>
      <w:lvlText w:val=""/>
      <w:lvlJc w:val="left"/>
      <w:pPr>
        <w:tabs>
          <w:tab w:val="num" w:pos="2880"/>
        </w:tabs>
        <w:ind w:left="2880" w:hanging="360"/>
      </w:pPr>
      <w:rPr>
        <w:rFonts w:ascii="Wingdings" w:hAnsi="Wingdings" w:hint="default"/>
        <w:sz w:val="20"/>
      </w:rPr>
    </w:lvl>
    <w:lvl w:ilvl="4" w:tplc="A244A612" w:tentative="1">
      <w:start w:val="1"/>
      <w:numFmt w:val="bullet"/>
      <w:lvlText w:val=""/>
      <w:lvlJc w:val="left"/>
      <w:pPr>
        <w:tabs>
          <w:tab w:val="num" w:pos="3600"/>
        </w:tabs>
        <w:ind w:left="3600" w:hanging="360"/>
      </w:pPr>
      <w:rPr>
        <w:rFonts w:ascii="Wingdings" w:hAnsi="Wingdings" w:hint="default"/>
        <w:sz w:val="20"/>
      </w:rPr>
    </w:lvl>
    <w:lvl w:ilvl="5" w:tplc="A8CE5BB8" w:tentative="1">
      <w:start w:val="1"/>
      <w:numFmt w:val="bullet"/>
      <w:lvlText w:val=""/>
      <w:lvlJc w:val="left"/>
      <w:pPr>
        <w:tabs>
          <w:tab w:val="num" w:pos="4320"/>
        </w:tabs>
        <w:ind w:left="4320" w:hanging="360"/>
      </w:pPr>
      <w:rPr>
        <w:rFonts w:ascii="Wingdings" w:hAnsi="Wingdings" w:hint="default"/>
        <w:sz w:val="20"/>
      </w:rPr>
    </w:lvl>
    <w:lvl w:ilvl="6" w:tplc="FCD64B7C" w:tentative="1">
      <w:start w:val="1"/>
      <w:numFmt w:val="bullet"/>
      <w:lvlText w:val=""/>
      <w:lvlJc w:val="left"/>
      <w:pPr>
        <w:tabs>
          <w:tab w:val="num" w:pos="5040"/>
        </w:tabs>
        <w:ind w:left="5040" w:hanging="360"/>
      </w:pPr>
      <w:rPr>
        <w:rFonts w:ascii="Wingdings" w:hAnsi="Wingdings" w:hint="default"/>
        <w:sz w:val="20"/>
      </w:rPr>
    </w:lvl>
    <w:lvl w:ilvl="7" w:tplc="4556782E" w:tentative="1">
      <w:start w:val="1"/>
      <w:numFmt w:val="bullet"/>
      <w:lvlText w:val=""/>
      <w:lvlJc w:val="left"/>
      <w:pPr>
        <w:tabs>
          <w:tab w:val="num" w:pos="5760"/>
        </w:tabs>
        <w:ind w:left="5760" w:hanging="360"/>
      </w:pPr>
      <w:rPr>
        <w:rFonts w:ascii="Wingdings" w:hAnsi="Wingdings" w:hint="default"/>
        <w:sz w:val="20"/>
      </w:rPr>
    </w:lvl>
    <w:lvl w:ilvl="8" w:tplc="1082AAA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F40390"/>
    <w:multiLevelType w:val="hybridMultilevel"/>
    <w:tmpl w:val="990E32E0"/>
    <w:lvl w:ilvl="0" w:tplc="60F03790">
      <w:start w:val="1"/>
      <w:numFmt w:val="bullet"/>
      <w:lvlText w:val=""/>
      <w:lvlJc w:val="left"/>
      <w:pPr>
        <w:tabs>
          <w:tab w:val="num" w:pos="720"/>
        </w:tabs>
        <w:ind w:left="720" w:hanging="360"/>
      </w:pPr>
      <w:rPr>
        <w:rFonts w:ascii="Symbol" w:hAnsi="Symbol" w:hint="default"/>
        <w:sz w:val="20"/>
      </w:rPr>
    </w:lvl>
    <w:lvl w:ilvl="1" w:tplc="01C2BA44" w:tentative="1">
      <w:start w:val="1"/>
      <w:numFmt w:val="bullet"/>
      <w:lvlText w:val="o"/>
      <w:lvlJc w:val="left"/>
      <w:pPr>
        <w:tabs>
          <w:tab w:val="num" w:pos="1440"/>
        </w:tabs>
        <w:ind w:left="1440" w:hanging="360"/>
      </w:pPr>
      <w:rPr>
        <w:rFonts w:ascii="Courier New" w:hAnsi="Courier New" w:hint="default"/>
        <w:sz w:val="20"/>
      </w:rPr>
    </w:lvl>
    <w:lvl w:ilvl="2" w:tplc="4A18D526" w:tentative="1">
      <w:start w:val="1"/>
      <w:numFmt w:val="bullet"/>
      <w:lvlText w:val=""/>
      <w:lvlJc w:val="left"/>
      <w:pPr>
        <w:tabs>
          <w:tab w:val="num" w:pos="2160"/>
        </w:tabs>
        <w:ind w:left="2160" w:hanging="360"/>
      </w:pPr>
      <w:rPr>
        <w:rFonts w:ascii="Wingdings" w:hAnsi="Wingdings" w:hint="default"/>
        <w:sz w:val="20"/>
      </w:rPr>
    </w:lvl>
    <w:lvl w:ilvl="3" w:tplc="9DFC7B24" w:tentative="1">
      <w:start w:val="1"/>
      <w:numFmt w:val="bullet"/>
      <w:lvlText w:val=""/>
      <w:lvlJc w:val="left"/>
      <w:pPr>
        <w:tabs>
          <w:tab w:val="num" w:pos="2880"/>
        </w:tabs>
        <w:ind w:left="2880" w:hanging="360"/>
      </w:pPr>
      <w:rPr>
        <w:rFonts w:ascii="Wingdings" w:hAnsi="Wingdings" w:hint="default"/>
        <w:sz w:val="20"/>
      </w:rPr>
    </w:lvl>
    <w:lvl w:ilvl="4" w:tplc="A55659DA" w:tentative="1">
      <w:start w:val="1"/>
      <w:numFmt w:val="bullet"/>
      <w:lvlText w:val=""/>
      <w:lvlJc w:val="left"/>
      <w:pPr>
        <w:tabs>
          <w:tab w:val="num" w:pos="3600"/>
        </w:tabs>
        <w:ind w:left="3600" w:hanging="360"/>
      </w:pPr>
      <w:rPr>
        <w:rFonts w:ascii="Wingdings" w:hAnsi="Wingdings" w:hint="default"/>
        <w:sz w:val="20"/>
      </w:rPr>
    </w:lvl>
    <w:lvl w:ilvl="5" w:tplc="85C415EE" w:tentative="1">
      <w:start w:val="1"/>
      <w:numFmt w:val="bullet"/>
      <w:lvlText w:val=""/>
      <w:lvlJc w:val="left"/>
      <w:pPr>
        <w:tabs>
          <w:tab w:val="num" w:pos="4320"/>
        </w:tabs>
        <w:ind w:left="4320" w:hanging="360"/>
      </w:pPr>
      <w:rPr>
        <w:rFonts w:ascii="Wingdings" w:hAnsi="Wingdings" w:hint="default"/>
        <w:sz w:val="20"/>
      </w:rPr>
    </w:lvl>
    <w:lvl w:ilvl="6" w:tplc="AEFC7680" w:tentative="1">
      <w:start w:val="1"/>
      <w:numFmt w:val="bullet"/>
      <w:lvlText w:val=""/>
      <w:lvlJc w:val="left"/>
      <w:pPr>
        <w:tabs>
          <w:tab w:val="num" w:pos="5040"/>
        </w:tabs>
        <w:ind w:left="5040" w:hanging="360"/>
      </w:pPr>
      <w:rPr>
        <w:rFonts w:ascii="Wingdings" w:hAnsi="Wingdings" w:hint="default"/>
        <w:sz w:val="20"/>
      </w:rPr>
    </w:lvl>
    <w:lvl w:ilvl="7" w:tplc="78DACCFA" w:tentative="1">
      <w:start w:val="1"/>
      <w:numFmt w:val="bullet"/>
      <w:lvlText w:val=""/>
      <w:lvlJc w:val="left"/>
      <w:pPr>
        <w:tabs>
          <w:tab w:val="num" w:pos="5760"/>
        </w:tabs>
        <w:ind w:left="5760" w:hanging="360"/>
      </w:pPr>
      <w:rPr>
        <w:rFonts w:ascii="Wingdings" w:hAnsi="Wingdings" w:hint="default"/>
        <w:sz w:val="20"/>
      </w:rPr>
    </w:lvl>
    <w:lvl w:ilvl="8" w:tplc="528AF1D4"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2A0467"/>
    <w:multiLevelType w:val="multilevel"/>
    <w:tmpl w:val="441C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166120"/>
    <w:multiLevelType w:val="multilevel"/>
    <w:tmpl w:val="C86C6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55235CD"/>
    <w:multiLevelType w:val="hybridMultilevel"/>
    <w:tmpl w:val="00646A0A"/>
    <w:lvl w:ilvl="0" w:tplc="9448153C">
      <w:start w:val="1"/>
      <w:numFmt w:val="bullet"/>
      <w:pStyle w:val="Bullet-Text"/>
      <w:lvlText w:val=""/>
      <w:lvlJc w:val="left"/>
      <w:pPr>
        <w:ind w:left="1854" w:hanging="360"/>
      </w:pPr>
      <w:rPr>
        <w:rFonts w:ascii="Wingdings" w:hAnsi="Wingdings" w:hint="default"/>
        <w:color w:val="C9187E"/>
      </w:rPr>
    </w:lvl>
    <w:lvl w:ilvl="1" w:tplc="07A6CA0A" w:tentative="1">
      <w:start w:val="1"/>
      <w:numFmt w:val="bullet"/>
      <w:lvlText w:val="o"/>
      <w:lvlJc w:val="left"/>
      <w:pPr>
        <w:ind w:left="2574" w:hanging="360"/>
      </w:pPr>
      <w:rPr>
        <w:rFonts w:ascii="Courier New" w:hAnsi="Courier New" w:cs="Courier New" w:hint="default"/>
      </w:rPr>
    </w:lvl>
    <w:lvl w:ilvl="2" w:tplc="7840C850" w:tentative="1">
      <w:start w:val="1"/>
      <w:numFmt w:val="bullet"/>
      <w:lvlText w:val=""/>
      <w:lvlJc w:val="left"/>
      <w:pPr>
        <w:ind w:left="3294" w:hanging="360"/>
      </w:pPr>
      <w:rPr>
        <w:rFonts w:ascii="Wingdings" w:hAnsi="Wingdings" w:hint="default"/>
      </w:rPr>
    </w:lvl>
    <w:lvl w:ilvl="3" w:tplc="19BA52C6" w:tentative="1">
      <w:start w:val="1"/>
      <w:numFmt w:val="bullet"/>
      <w:lvlText w:val=""/>
      <w:lvlJc w:val="left"/>
      <w:pPr>
        <w:ind w:left="4014" w:hanging="360"/>
      </w:pPr>
      <w:rPr>
        <w:rFonts w:ascii="Symbol" w:hAnsi="Symbol" w:hint="default"/>
      </w:rPr>
    </w:lvl>
    <w:lvl w:ilvl="4" w:tplc="FDBE0A7C" w:tentative="1">
      <w:start w:val="1"/>
      <w:numFmt w:val="bullet"/>
      <w:lvlText w:val="o"/>
      <w:lvlJc w:val="left"/>
      <w:pPr>
        <w:ind w:left="4734" w:hanging="360"/>
      </w:pPr>
      <w:rPr>
        <w:rFonts w:ascii="Courier New" w:hAnsi="Courier New" w:cs="Courier New" w:hint="default"/>
      </w:rPr>
    </w:lvl>
    <w:lvl w:ilvl="5" w:tplc="A52AD0FC" w:tentative="1">
      <w:start w:val="1"/>
      <w:numFmt w:val="bullet"/>
      <w:lvlText w:val=""/>
      <w:lvlJc w:val="left"/>
      <w:pPr>
        <w:ind w:left="5454" w:hanging="360"/>
      </w:pPr>
      <w:rPr>
        <w:rFonts w:ascii="Wingdings" w:hAnsi="Wingdings" w:hint="default"/>
      </w:rPr>
    </w:lvl>
    <w:lvl w:ilvl="6" w:tplc="04384616" w:tentative="1">
      <w:start w:val="1"/>
      <w:numFmt w:val="bullet"/>
      <w:lvlText w:val=""/>
      <w:lvlJc w:val="left"/>
      <w:pPr>
        <w:ind w:left="6174" w:hanging="360"/>
      </w:pPr>
      <w:rPr>
        <w:rFonts w:ascii="Symbol" w:hAnsi="Symbol" w:hint="default"/>
      </w:rPr>
    </w:lvl>
    <w:lvl w:ilvl="7" w:tplc="14344F7E" w:tentative="1">
      <w:start w:val="1"/>
      <w:numFmt w:val="bullet"/>
      <w:lvlText w:val="o"/>
      <w:lvlJc w:val="left"/>
      <w:pPr>
        <w:ind w:left="6894" w:hanging="360"/>
      </w:pPr>
      <w:rPr>
        <w:rFonts w:ascii="Courier New" w:hAnsi="Courier New" w:cs="Courier New" w:hint="default"/>
      </w:rPr>
    </w:lvl>
    <w:lvl w:ilvl="8" w:tplc="11288B5E" w:tentative="1">
      <w:start w:val="1"/>
      <w:numFmt w:val="bullet"/>
      <w:lvlText w:val=""/>
      <w:lvlJc w:val="left"/>
      <w:pPr>
        <w:ind w:left="7614" w:hanging="360"/>
      </w:pPr>
      <w:rPr>
        <w:rFonts w:ascii="Wingdings" w:hAnsi="Wingdings" w:hint="default"/>
      </w:rPr>
    </w:lvl>
  </w:abstractNum>
  <w:abstractNum w:abstractNumId="52" w15:restartNumberingAfterBreak="0">
    <w:nsid w:val="6A7839E6"/>
    <w:multiLevelType w:val="hybridMultilevel"/>
    <w:tmpl w:val="EC2CE044"/>
    <w:lvl w:ilvl="0" w:tplc="BE00B734">
      <w:start w:val="1"/>
      <w:numFmt w:val="bullet"/>
      <w:lvlText w:val=""/>
      <w:lvlJc w:val="left"/>
      <w:pPr>
        <w:ind w:left="720" w:hanging="360"/>
      </w:pPr>
      <w:rPr>
        <w:rFonts w:ascii="Symbol" w:hAnsi="Symbol" w:hint="default"/>
      </w:rPr>
    </w:lvl>
    <w:lvl w:ilvl="1" w:tplc="D8C0E84C" w:tentative="1">
      <w:start w:val="1"/>
      <w:numFmt w:val="bullet"/>
      <w:lvlText w:val="o"/>
      <w:lvlJc w:val="left"/>
      <w:pPr>
        <w:ind w:left="1440" w:hanging="360"/>
      </w:pPr>
      <w:rPr>
        <w:rFonts w:ascii="Courier New" w:hAnsi="Courier New" w:cs="Courier New" w:hint="default"/>
      </w:rPr>
    </w:lvl>
    <w:lvl w:ilvl="2" w:tplc="4B44CE56" w:tentative="1">
      <w:start w:val="1"/>
      <w:numFmt w:val="bullet"/>
      <w:lvlText w:val=""/>
      <w:lvlJc w:val="left"/>
      <w:pPr>
        <w:ind w:left="2160" w:hanging="360"/>
      </w:pPr>
      <w:rPr>
        <w:rFonts w:ascii="Wingdings" w:hAnsi="Wingdings" w:hint="default"/>
      </w:rPr>
    </w:lvl>
    <w:lvl w:ilvl="3" w:tplc="649C252A" w:tentative="1">
      <w:start w:val="1"/>
      <w:numFmt w:val="bullet"/>
      <w:lvlText w:val=""/>
      <w:lvlJc w:val="left"/>
      <w:pPr>
        <w:ind w:left="2880" w:hanging="360"/>
      </w:pPr>
      <w:rPr>
        <w:rFonts w:ascii="Symbol" w:hAnsi="Symbol" w:hint="default"/>
      </w:rPr>
    </w:lvl>
    <w:lvl w:ilvl="4" w:tplc="3DE4C932" w:tentative="1">
      <w:start w:val="1"/>
      <w:numFmt w:val="bullet"/>
      <w:lvlText w:val="o"/>
      <w:lvlJc w:val="left"/>
      <w:pPr>
        <w:ind w:left="3600" w:hanging="360"/>
      </w:pPr>
      <w:rPr>
        <w:rFonts w:ascii="Courier New" w:hAnsi="Courier New" w:cs="Courier New" w:hint="default"/>
      </w:rPr>
    </w:lvl>
    <w:lvl w:ilvl="5" w:tplc="FDAEB5C6" w:tentative="1">
      <w:start w:val="1"/>
      <w:numFmt w:val="bullet"/>
      <w:lvlText w:val=""/>
      <w:lvlJc w:val="left"/>
      <w:pPr>
        <w:ind w:left="4320" w:hanging="360"/>
      </w:pPr>
      <w:rPr>
        <w:rFonts w:ascii="Wingdings" w:hAnsi="Wingdings" w:hint="default"/>
      </w:rPr>
    </w:lvl>
    <w:lvl w:ilvl="6" w:tplc="154E9842" w:tentative="1">
      <w:start w:val="1"/>
      <w:numFmt w:val="bullet"/>
      <w:lvlText w:val=""/>
      <w:lvlJc w:val="left"/>
      <w:pPr>
        <w:ind w:left="5040" w:hanging="360"/>
      </w:pPr>
      <w:rPr>
        <w:rFonts w:ascii="Symbol" w:hAnsi="Symbol" w:hint="default"/>
      </w:rPr>
    </w:lvl>
    <w:lvl w:ilvl="7" w:tplc="A68846F0" w:tentative="1">
      <w:start w:val="1"/>
      <w:numFmt w:val="bullet"/>
      <w:lvlText w:val="o"/>
      <w:lvlJc w:val="left"/>
      <w:pPr>
        <w:ind w:left="5760" w:hanging="360"/>
      </w:pPr>
      <w:rPr>
        <w:rFonts w:ascii="Courier New" w:hAnsi="Courier New" w:cs="Courier New" w:hint="default"/>
      </w:rPr>
    </w:lvl>
    <w:lvl w:ilvl="8" w:tplc="F468C3EC" w:tentative="1">
      <w:start w:val="1"/>
      <w:numFmt w:val="bullet"/>
      <w:lvlText w:val=""/>
      <w:lvlJc w:val="left"/>
      <w:pPr>
        <w:ind w:left="6480" w:hanging="360"/>
      </w:pPr>
      <w:rPr>
        <w:rFonts w:ascii="Wingdings" w:hAnsi="Wingdings" w:hint="default"/>
      </w:rPr>
    </w:lvl>
  </w:abstractNum>
  <w:abstractNum w:abstractNumId="53" w15:restartNumberingAfterBreak="0">
    <w:nsid w:val="6EAC17CE"/>
    <w:multiLevelType w:val="multilevel"/>
    <w:tmpl w:val="C730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3C6911"/>
    <w:multiLevelType w:val="hybridMultilevel"/>
    <w:tmpl w:val="8F401374"/>
    <w:lvl w:ilvl="0" w:tplc="1B5E4E42">
      <w:start w:val="5"/>
      <w:numFmt w:val="bullet"/>
      <w:pStyle w:val="Bulletlist"/>
      <w:lvlText w:val=""/>
      <w:lvlJc w:val="left"/>
      <w:pPr>
        <w:ind w:left="720" w:hanging="360"/>
      </w:pPr>
      <w:rPr>
        <w:rFonts w:ascii="Symbol" w:eastAsiaTheme="minorHAnsi" w:hAnsi="Symbol" w:cstheme="minorBidi" w:hint="default"/>
        <w:color w:val="auto"/>
      </w:rPr>
    </w:lvl>
    <w:lvl w:ilvl="1" w:tplc="8FD2147C" w:tentative="1">
      <w:start w:val="1"/>
      <w:numFmt w:val="bullet"/>
      <w:lvlText w:val="o"/>
      <w:lvlJc w:val="left"/>
      <w:pPr>
        <w:ind w:left="1440" w:hanging="360"/>
      </w:pPr>
      <w:rPr>
        <w:rFonts w:ascii="Courier New" w:hAnsi="Courier New" w:cs="Courier New" w:hint="default"/>
      </w:rPr>
    </w:lvl>
    <w:lvl w:ilvl="2" w:tplc="6010B9A2" w:tentative="1">
      <w:start w:val="1"/>
      <w:numFmt w:val="bullet"/>
      <w:lvlText w:val=""/>
      <w:lvlJc w:val="left"/>
      <w:pPr>
        <w:ind w:left="2160" w:hanging="360"/>
      </w:pPr>
      <w:rPr>
        <w:rFonts w:ascii="Wingdings" w:hAnsi="Wingdings" w:hint="default"/>
      </w:rPr>
    </w:lvl>
    <w:lvl w:ilvl="3" w:tplc="2C006260" w:tentative="1">
      <w:start w:val="1"/>
      <w:numFmt w:val="bullet"/>
      <w:lvlText w:val=""/>
      <w:lvlJc w:val="left"/>
      <w:pPr>
        <w:ind w:left="2880" w:hanging="360"/>
      </w:pPr>
      <w:rPr>
        <w:rFonts w:ascii="Symbol" w:hAnsi="Symbol" w:hint="default"/>
      </w:rPr>
    </w:lvl>
    <w:lvl w:ilvl="4" w:tplc="950458AE" w:tentative="1">
      <w:start w:val="1"/>
      <w:numFmt w:val="bullet"/>
      <w:lvlText w:val="o"/>
      <w:lvlJc w:val="left"/>
      <w:pPr>
        <w:ind w:left="3600" w:hanging="360"/>
      </w:pPr>
      <w:rPr>
        <w:rFonts w:ascii="Courier New" w:hAnsi="Courier New" w:cs="Courier New" w:hint="default"/>
      </w:rPr>
    </w:lvl>
    <w:lvl w:ilvl="5" w:tplc="7B40BF02" w:tentative="1">
      <w:start w:val="1"/>
      <w:numFmt w:val="bullet"/>
      <w:lvlText w:val=""/>
      <w:lvlJc w:val="left"/>
      <w:pPr>
        <w:ind w:left="4320" w:hanging="360"/>
      </w:pPr>
      <w:rPr>
        <w:rFonts w:ascii="Wingdings" w:hAnsi="Wingdings" w:hint="default"/>
      </w:rPr>
    </w:lvl>
    <w:lvl w:ilvl="6" w:tplc="29805E94" w:tentative="1">
      <w:start w:val="1"/>
      <w:numFmt w:val="bullet"/>
      <w:lvlText w:val=""/>
      <w:lvlJc w:val="left"/>
      <w:pPr>
        <w:ind w:left="5040" w:hanging="360"/>
      </w:pPr>
      <w:rPr>
        <w:rFonts w:ascii="Symbol" w:hAnsi="Symbol" w:hint="default"/>
      </w:rPr>
    </w:lvl>
    <w:lvl w:ilvl="7" w:tplc="DBE803BC" w:tentative="1">
      <w:start w:val="1"/>
      <w:numFmt w:val="bullet"/>
      <w:lvlText w:val="o"/>
      <w:lvlJc w:val="left"/>
      <w:pPr>
        <w:ind w:left="5760" w:hanging="360"/>
      </w:pPr>
      <w:rPr>
        <w:rFonts w:ascii="Courier New" w:hAnsi="Courier New" w:cs="Courier New" w:hint="default"/>
      </w:rPr>
    </w:lvl>
    <w:lvl w:ilvl="8" w:tplc="9AAAE8F4" w:tentative="1">
      <w:start w:val="1"/>
      <w:numFmt w:val="bullet"/>
      <w:lvlText w:val=""/>
      <w:lvlJc w:val="left"/>
      <w:pPr>
        <w:ind w:left="6480" w:hanging="360"/>
      </w:pPr>
      <w:rPr>
        <w:rFonts w:ascii="Wingdings" w:hAnsi="Wingdings" w:hint="default"/>
      </w:rPr>
    </w:lvl>
  </w:abstractNum>
  <w:abstractNum w:abstractNumId="55" w15:restartNumberingAfterBreak="0">
    <w:nsid w:val="73F6695F"/>
    <w:multiLevelType w:val="hybridMultilevel"/>
    <w:tmpl w:val="DF8C9BFC"/>
    <w:lvl w:ilvl="0" w:tplc="E4509332">
      <w:start w:val="1"/>
      <w:numFmt w:val="decimal"/>
      <w:pStyle w:val="List-Number"/>
      <w:lvlText w:val="%1."/>
      <w:lvlJc w:val="left"/>
      <w:pPr>
        <w:ind w:left="1040" w:hanging="360"/>
      </w:pPr>
      <w:rPr>
        <w:rFonts w:ascii="Segoe UI" w:hAnsi="Segoe UI" w:cs="Segoe UI" w:hint="default"/>
        <w:b/>
        <w:bCs w:val="0"/>
        <w:i w:val="0"/>
        <w:iCs w:val="0"/>
        <w:caps w:val="0"/>
        <w:smallCaps w:val="0"/>
        <w:strike w:val="0"/>
        <w:dstrike w:val="0"/>
        <w:noProof w:val="0"/>
        <w:vanish w:val="0"/>
        <w:color w:val="C9187E"/>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509E3A4C" w:tentative="1">
      <w:start w:val="1"/>
      <w:numFmt w:val="lowerLetter"/>
      <w:lvlText w:val="%2."/>
      <w:lvlJc w:val="left"/>
      <w:pPr>
        <w:ind w:left="1667" w:hanging="360"/>
      </w:pPr>
    </w:lvl>
    <w:lvl w:ilvl="2" w:tplc="F472598A" w:tentative="1">
      <w:start w:val="1"/>
      <w:numFmt w:val="lowerRoman"/>
      <w:lvlText w:val="%3."/>
      <w:lvlJc w:val="right"/>
      <w:pPr>
        <w:ind w:left="2387" w:hanging="180"/>
      </w:pPr>
    </w:lvl>
    <w:lvl w:ilvl="3" w:tplc="6FCEB6D4" w:tentative="1">
      <w:start w:val="1"/>
      <w:numFmt w:val="decimal"/>
      <w:lvlText w:val="%4."/>
      <w:lvlJc w:val="left"/>
      <w:pPr>
        <w:ind w:left="3107" w:hanging="360"/>
      </w:pPr>
    </w:lvl>
    <w:lvl w:ilvl="4" w:tplc="537C315E" w:tentative="1">
      <w:start w:val="1"/>
      <w:numFmt w:val="lowerLetter"/>
      <w:lvlText w:val="%5."/>
      <w:lvlJc w:val="left"/>
      <w:pPr>
        <w:ind w:left="3827" w:hanging="360"/>
      </w:pPr>
    </w:lvl>
    <w:lvl w:ilvl="5" w:tplc="683E6BAA" w:tentative="1">
      <w:start w:val="1"/>
      <w:numFmt w:val="lowerRoman"/>
      <w:lvlText w:val="%6."/>
      <w:lvlJc w:val="right"/>
      <w:pPr>
        <w:ind w:left="4547" w:hanging="180"/>
      </w:pPr>
    </w:lvl>
    <w:lvl w:ilvl="6" w:tplc="CB260A12" w:tentative="1">
      <w:start w:val="1"/>
      <w:numFmt w:val="decimal"/>
      <w:lvlText w:val="%7."/>
      <w:lvlJc w:val="left"/>
      <w:pPr>
        <w:ind w:left="5267" w:hanging="360"/>
      </w:pPr>
    </w:lvl>
    <w:lvl w:ilvl="7" w:tplc="9452A0D4" w:tentative="1">
      <w:start w:val="1"/>
      <w:numFmt w:val="lowerLetter"/>
      <w:lvlText w:val="%8."/>
      <w:lvlJc w:val="left"/>
      <w:pPr>
        <w:ind w:left="5987" w:hanging="360"/>
      </w:pPr>
    </w:lvl>
    <w:lvl w:ilvl="8" w:tplc="68E6C608" w:tentative="1">
      <w:start w:val="1"/>
      <w:numFmt w:val="lowerRoman"/>
      <w:lvlText w:val="%9."/>
      <w:lvlJc w:val="right"/>
      <w:pPr>
        <w:ind w:left="6707" w:hanging="180"/>
      </w:pPr>
    </w:lvl>
  </w:abstractNum>
  <w:abstractNum w:abstractNumId="56" w15:restartNumberingAfterBreak="0">
    <w:nsid w:val="7D2A7737"/>
    <w:multiLevelType w:val="hybridMultilevel"/>
    <w:tmpl w:val="6CEE794C"/>
    <w:lvl w:ilvl="0" w:tplc="D6B2E396">
      <w:numFmt w:val="bullet"/>
      <w:pStyle w:val="ListContinue2"/>
      <w:lvlText w:val="–"/>
      <w:lvlJc w:val="left"/>
      <w:pPr>
        <w:ind w:left="1286" w:hanging="360"/>
      </w:pPr>
      <w:rPr>
        <w:rFonts w:ascii="Cynulliad Serif" w:eastAsiaTheme="minorHAnsi" w:hAnsi="Cynulliad Serif" w:cstheme="minorBidi" w:hint="default"/>
        <w:b w:val="0"/>
        <w:i w:val="0"/>
        <w:sz w:val="24"/>
      </w:rPr>
    </w:lvl>
    <w:lvl w:ilvl="1" w:tplc="77A46482" w:tentative="1">
      <w:start w:val="1"/>
      <w:numFmt w:val="bullet"/>
      <w:lvlText w:val="o"/>
      <w:lvlJc w:val="left"/>
      <w:pPr>
        <w:ind w:left="2006" w:hanging="360"/>
      </w:pPr>
      <w:rPr>
        <w:rFonts w:ascii="Courier New" w:hAnsi="Courier New" w:cs="Courier New" w:hint="default"/>
      </w:rPr>
    </w:lvl>
    <w:lvl w:ilvl="2" w:tplc="4B183304" w:tentative="1">
      <w:start w:val="1"/>
      <w:numFmt w:val="bullet"/>
      <w:lvlText w:val=""/>
      <w:lvlJc w:val="left"/>
      <w:pPr>
        <w:ind w:left="2726" w:hanging="360"/>
      </w:pPr>
      <w:rPr>
        <w:rFonts w:ascii="Wingdings" w:hAnsi="Wingdings" w:hint="default"/>
      </w:rPr>
    </w:lvl>
    <w:lvl w:ilvl="3" w:tplc="9114356A" w:tentative="1">
      <w:start w:val="1"/>
      <w:numFmt w:val="bullet"/>
      <w:lvlText w:val=""/>
      <w:lvlJc w:val="left"/>
      <w:pPr>
        <w:ind w:left="3446" w:hanging="360"/>
      </w:pPr>
      <w:rPr>
        <w:rFonts w:ascii="Symbol" w:hAnsi="Symbol" w:hint="default"/>
      </w:rPr>
    </w:lvl>
    <w:lvl w:ilvl="4" w:tplc="B4CC8AAA" w:tentative="1">
      <w:start w:val="1"/>
      <w:numFmt w:val="bullet"/>
      <w:lvlText w:val="o"/>
      <w:lvlJc w:val="left"/>
      <w:pPr>
        <w:ind w:left="4166" w:hanging="360"/>
      </w:pPr>
      <w:rPr>
        <w:rFonts w:ascii="Courier New" w:hAnsi="Courier New" w:cs="Courier New" w:hint="default"/>
      </w:rPr>
    </w:lvl>
    <w:lvl w:ilvl="5" w:tplc="35429BC8" w:tentative="1">
      <w:start w:val="1"/>
      <w:numFmt w:val="bullet"/>
      <w:lvlText w:val=""/>
      <w:lvlJc w:val="left"/>
      <w:pPr>
        <w:ind w:left="4886" w:hanging="360"/>
      </w:pPr>
      <w:rPr>
        <w:rFonts w:ascii="Wingdings" w:hAnsi="Wingdings" w:hint="default"/>
      </w:rPr>
    </w:lvl>
    <w:lvl w:ilvl="6" w:tplc="B2FC016A" w:tentative="1">
      <w:start w:val="1"/>
      <w:numFmt w:val="bullet"/>
      <w:lvlText w:val=""/>
      <w:lvlJc w:val="left"/>
      <w:pPr>
        <w:ind w:left="5606" w:hanging="360"/>
      </w:pPr>
      <w:rPr>
        <w:rFonts w:ascii="Symbol" w:hAnsi="Symbol" w:hint="default"/>
      </w:rPr>
    </w:lvl>
    <w:lvl w:ilvl="7" w:tplc="9604862C" w:tentative="1">
      <w:start w:val="1"/>
      <w:numFmt w:val="bullet"/>
      <w:lvlText w:val="o"/>
      <w:lvlJc w:val="left"/>
      <w:pPr>
        <w:ind w:left="6326" w:hanging="360"/>
      </w:pPr>
      <w:rPr>
        <w:rFonts w:ascii="Courier New" w:hAnsi="Courier New" w:cs="Courier New" w:hint="default"/>
      </w:rPr>
    </w:lvl>
    <w:lvl w:ilvl="8" w:tplc="B85AD892" w:tentative="1">
      <w:start w:val="1"/>
      <w:numFmt w:val="bullet"/>
      <w:lvlText w:val=""/>
      <w:lvlJc w:val="left"/>
      <w:pPr>
        <w:ind w:left="7046" w:hanging="360"/>
      </w:pPr>
      <w:rPr>
        <w:rFonts w:ascii="Wingdings" w:hAnsi="Wingdings" w:hint="default"/>
      </w:rPr>
    </w:lvl>
  </w:abstractNum>
  <w:num w:numId="1" w16cid:durableId="1963878866">
    <w:abstractNumId w:val="22"/>
  </w:num>
  <w:num w:numId="2" w16cid:durableId="824663719">
    <w:abstractNumId w:val="18"/>
  </w:num>
  <w:num w:numId="3" w16cid:durableId="1781409194">
    <w:abstractNumId w:val="9"/>
  </w:num>
  <w:num w:numId="4" w16cid:durableId="1950236920">
    <w:abstractNumId w:val="4"/>
  </w:num>
  <w:num w:numId="5" w16cid:durableId="181818567">
    <w:abstractNumId w:val="55"/>
  </w:num>
  <w:num w:numId="6" w16cid:durableId="1646162103">
    <w:abstractNumId w:val="25"/>
  </w:num>
  <w:num w:numId="7" w16cid:durableId="252012632">
    <w:abstractNumId w:val="40"/>
  </w:num>
  <w:num w:numId="8" w16cid:durableId="426657644">
    <w:abstractNumId w:val="17"/>
  </w:num>
  <w:num w:numId="9" w16cid:durableId="350306264">
    <w:abstractNumId w:val="27"/>
  </w:num>
  <w:num w:numId="10" w16cid:durableId="1377393437">
    <w:abstractNumId w:val="5"/>
  </w:num>
  <w:num w:numId="11" w16cid:durableId="1801262061">
    <w:abstractNumId w:val="3"/>
  </w:num>
  <w:num w:numId="12" w16cid:durableId="2015373062">
    <w:abstractNumId w:val="2"/>
  </w:num>
  <w:num w:numId="13" w16cid:durableId="1997102928">
    <w:abstractNumId w:val="1"/>
  </w:num>
  <w:num w:numId="14" w16cid:durableId="748700122">
    <w:abstractNumId w:val="0"/>
  </w:num>
  <w:num w:numId="15" w16cid:durableId="784467768">
    <w:abstractNumId w:val="10"/>
  </w:num>
  <w:num w:numId="16" w16cid:durableId="489176646">
    <w:abstractNumId w:val="56"/>
  </w:num>
  <w:num w:numId="17" w16cid:durableId="483358259">
    <w:abstractNumId w:val="19"/>
  </w:num>
  <w:num w:numId="18" w16cid:durableId="1917126204">
    <w:abstractNumId w:val="6"/>
  </w:num>
  <w:num w:numId="19" w16cid:durableId="1203402629">
    <w:abstractNumId w:val="43"/>
  </w:num>
  <w:num w:numId="20" w16cid:durableId="297801131">
    <w:abstractNumId w:val="36"/>
  </w:num>
  <w:num w:numId="21" w16cid:durableId="1025907037">
    <w:abstractNumId w:val="20"/>
  </w:num>
  <w:num w:numId="22" w16cid:durableId="813723086">
    <w:abstractNumId w:val="51"/>
  </w:num>
  <w:num w:numId="23" w16cid:durableId="1024136877">
    <w:abstractNumId w:val="26"/>
  </w:num>
  <w:num w:numId="24" w16cid:durableId="71974600">
    <w:abstractNumId w:val="16"/>
  </w:num>
  <w:num w:numId="25" w16cid:durableId="538008343">
    <w:abstractNumId w:val="45"/>
  </w:num>
  <w:num w:numId="26" w16cid:durableId="1735079737">
    <w:abstractNumId w:val="38"/>
  </w:num>
  <w:num w:numId="27" w16cid:durableId="2069453621">
    <w:abstractNumId w:val="50"/>
  </w:num>
  <w:num w:numId="28" w16cid:durableId="70852831">
    <w:abstractNumId w:val="21"/>
  </w:num>
  <w:num w:numId="29" w16cid:durableId="1989702042">
    <w:abstractNumId w:val="44"/>
  </w:num>
  <w:num w:numId="30" w16cid:durableId="768162757">
    <w:abstractNumId w:val="23"/>
  </w:num>
  <w:num w:numId="31" w16cid:durableId="1030648202">
    <w:abstractNumId w:val="46"/>
  </w:num>
  <w:num w:numId="32" w16cid:durableId="1445925230">
    <w:abstractNumId w:val="39"/>
  </w:num>
  <w:num w:numId="33" w16cid:durableId="403601529">
    <w:abstractNumId w:val="24"/>
  </w:num>
  <w:num w:numId="34" w16cid:durableId="309753015">
    <w:abstractNumId w:val="13"/>
  </w:num>
  <w:num w:numId="35" w16cid:durableId="1375303049">
    <w:abstractNumId w:val="14"/>
  </w:num>
  <w:num w:numId="36" w16cid:durableId="2035646346">
    <w:abstractNumId w:val="11"/>
  </w:num>
  <w:num w:numId="37" w16cid:durableId="1531382637">
    <w:abstractNumId w:val="29"/>
  </w:num>
  <w:num w:numId="38" w16cid:durableId="1790778155">
    <w:abstractNumId w:val="8"/>
  </w:num>
  <w:num w:numId="39" w16cid:durableId="1496917335">
    <w:abstractNumId w:val="31"/>
  </w:num>
  <w:num w:numId="40" w16cid:durableId="885069688">
    <w:abstractNumId w:val="35"/>
  </w:num>
  <w:num w:numId="41" w16cid:durableId="1546790024">
    <w:abstractNumId w:val="15"/>
  </w:num>
  <w:num w:numId="42" w16cid:durableId="1034621291">
    <w:abstractNumId w:val="7"/>
  </w:num>
  <w:num w:numId="43" w16cid:durableId="2090156979">
    <w:abstractNumId w:val="12"/>
  </w:num>
  <w:num w:numId="44" w16cid:durableId="1167332446">
    <w:abstractNumId w:val="49"/>
  </w:num>
  <w:num w:numId="45" w16cid:durableId="1698658450">
    <w:abstractNumId w:val="30"/>
  </w:num>
  <w:num w:numId="46" w16cid:durableId="1283537623">
    <w:abstractNumId w:val="34"/>
  </w:num>
  <w:num w:numId="47" w16cid:durableId="937371372">
    <w:abstractNumId w:val="28"/>
  </w:num>
  <w:num w:numId="48" w16cid:durableId="1642537668">
    <w:abstractNumId w:val="53"/>
  </w:num>
  <w:num w:numId="49" w16cid:durableId="1074740461">
    <w:abstractNumId w:val="41"/>
  </w:num>
  <w:num w:numId="50" w16cid:durableId="382095507">
    <w:abstractNumId w:val="48"/>
  </w:num>
  <w:num w:numId="51" w16cid:durableId="1577393683">
    <w:abstractNumId w:val="33"/>
  </w:num>
  <w:num w:numId="52" w16cid:durableId="337196609">
    <w:abstractNumId w:val="37"/>
  </w:num>
  <w:num w:numId="53" w16cid:durableId="1977640071">
    <w:abstractNumId w:val="54"/>
  </w:num>
  <w:num w:numId="54" w16cid:durableId="2067339678">
    <w:abstractNumId w:val="47"/>
  </w:num>
  <w:num w:numId="55" w16cid:durableId="1379478443">
    <w:abstractNumId w:val="42"/>
  </w:num>
  <w:num w:numId="56" w16cid:durableId="443890718">
    <w:abstractNumId w:val="52"/>
  </w:num>
  <w:num w:numId="57" w16cid:durableId="14925463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linkStyles/>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D6"/>
    <w:rsid w:val="000013E2"/>
    <w:rsid w:val="00001A06"/>
    <w:rsid w:val="000025E3"/>
    <w:rsid w:val="00003C4A"/>
    <w:rsid w:val="0000547F"/>
    <w:rsid w:val="00006DEC"/>
    <w:rsid w:val="00006EC1"/>
    <w:rsid w:val="00007404"/>
    <w:rsid w:val="000113E4"/>
    <w:rsid w:val="00011EF9"/>
    <w:rsid w:val="0001361B"/>
    <w:rsid w:val="00013BCC"/>
    <w:rsid w:val="00016730"/>
    <w:rsid w:val="00016FC9"/>
    <w:rsid w:val="00017755"/>
    <w:rsid w:val="000201D9"/>
    <w:rsid w:val="00022113"/>
    <w:rsid w:val="00030439"/>
    <w:rsid w:val="000318F3"/>
    <w:rsid w:val="000320FA"/>
    <w:rsid w:val="0003395A"/>
    <w:rsid w:val="00034B62"/>
    <w:rsid w:val="00035285"/>
    <w:rsid w:val="00036046"/>
    <w:rsid w:val="000415C3"/>
    <w:rsid w:val="00041F0C"/>
    <w:rsid w:val="00042047"/>
    <w:rsid w:val="0004373F"/>
    <w:rsid w:val="00046E79"/>
    <w:rsid w:val="00051B6C"/>
    <w:rsid w:val="00051BBF"/>
    <w:rsid w:val="00055953"/>
    <w:rsid w:val="0006039B"/>
    <w:rsid w:val="00063540"/>
    <w:rsid w:val="00070A3D"/>
    <w:rsid w:val="00070AF3"/>
    <w:rsid w:val="0007166A"/>
    <w:rsid w:val="0007237A"/>
    <w:rsid w:val="000741D0"/>
    <w:rsid w:val="00074853"/>
    <w:rsid w:val="00074F72"/>
    <w:rsid w:val="00080614"/>
    <w:rsid w:val="00080B8C"/>
    <w:rsid w:val="000833F7"/>
    <w:rsid w:val="00085724"/>
    <w:rsid w:val="00085E78"/>
    <w:rsid w:val="000875F3"/>
    <w:rsid w:val="00096641"/>
    <w:rsid w:val="0009772D"/>
    <w:rsid w:val="000A0A46"/>
    <w:rsid w:val="000A0E72"/>
    <w:rsid w:val="000A2383"/>
    <w:rsid w:val="000A4BC7"/>
    <w:rsid w:val="000A7615"/>
    <w:rsid w:val="000B1CCE"/>
    <w:rsid w:val="000B3000"/>
    <w:rsid w:val="000B64E9"/>
    <w:rsid w:val="000B73FB"/>
    <w:rsid w:val="000C05E1"/>
    <w:rsid w:val="000C2533"/>
    <w:rsid w:val="000C4084"/>
    <w:rsid w:val="000C4576"/>
    <w:rsid w:val="000D04E8"/>
    <w:rsid w:val="000D0F5B"/>
    <w:rsid w:val="000D553C"/>
    <w:rsid w:val="000D6AF3"/>
    <w:rsid w:val="000D7AB5"/>
    <w:rsid w:val="000E1C01"/>
    <w:rsid w:val="000E427F"/>
    <w:rsid w:val="000E4A19"/>
    <w:rsid w:val="000E5322"/>
    <w:rsid w:val="000E6463"/>
    <w:rsid w:val="000E7519"/>
    <w:rsid w:val="000E7ABC"/>
    <w:rsid w:val="000F03F8"/>
    <w:rsid w:val="000F3F86"/>
    <w:rsid w:val="000F6644"/>
    <w:rsid w:val="000F6BF7"/>
    <w:rsid w:val="000F7342"/>
    <w:rsid w:val="00100D27"/>
    <w:rsid w:val="00100F35"/>
    <w:rsid w:val="001040E4"/>
    <w:rsid w:val="00104200"/>
    <w:rsid w:val="001068B8"/>
    <w:rsid w:val="001121DA"/>
    <w:rsid w:val="001151C9"/>
    <w:rsid w:val="001164EA"/>
    <w:rsid w:val="00117FCA"/>
    <w:rsid w:val="00120D79"/>
    <w:rsid w:val="00132997"/>
    <w:rsid w:val="00134A71"/>
    <w:rsid w:val="0013704E"/>
    <w:rsid w:val="00137077"/>
    <w:rsid w:val="00140502"/>
    <w:rsid w:val="00140674"/>
    <w:rsid w:val="001409AB"/>
    <w:rsid w:val="00141415"/>
    <w:rsid w:val="001432B9"/>
    <w:rsid w:val="00151048"/>
    <w:rsid w:val="00151D1C"/>
    <w:rsid w:val="001539EF"/>
    <w:rsid w:val="00154112"/>
    <w:rsid w:val="00156CF8"/>
    <w:rsid w:val="001620A6"/>
    <w:rsid w:val="00166D82"/>
    <w:rsid w:val="0017108B"/>
    <w:rsid w:val="0017145D"/>
    <w:rsid w:val="001729C1"/>
    <w:rsid w:val="00173D2A"/>
    <w:rsid w:val="00175585"/>
    <w:rsid w:val="00176375"/>
    <w:rsid w:val="0017686F"/>
    <w:rsid w:val="00176D96"/>
    <w:rsid w:val="00180699"/>
    <w:rsid w:val="00182321"/>
    <w:rsid w:val="00182E8C"/>
    <w:rsid w:val="0018309E"/>
    <w:rsid w:val="001856EE"/>
    <w:rsid w:val="00185DDA"/>
    <w:rsid w:val="00187C80"/>
    <w:rsid w:val="00193AD7"/>
    <w:rsid w:val="001A1270"/>
    <w:rsid w:val="001A383C"/>
    <w:rsid w:val="001A5E48"/>
    <w:rsid w:val="001A642B"/>
    <w:rsid w:val="001B134B"/>
    <w:rsid w:val="001B28AE"/>
    <w:rsid w:val="001B344E"/>
    <w:rsid w:val="001B596F"/>
    <w:rsid w:val="001B623D"/>
    <w:rsid w:val="001C09B8"/>
    <w:rsid w:val="001C26A8"/>
    <w:rsid w:val="001C282F"/>
    <w:rsid w:val="001C35DF"/>
    <w:rsid w:val="001C4B72"/>
    <w:rsid w:val="001C551F"/>
    <w:rsid w:val="001C597C"/>
    <w:rsid w:val="001C6D52"/>
    <w:rsid w:val="001C7917"/>
    <w:rsid w:val="001D0AF3"/>
    <w:rsid w:val="001D0F70"/>
    <w:rsid w:val="001D3201"/>
    <w:rsid w:val="001D5AD3"/>
    <w:rsid w:val="001E0A3E"/>
    <w:rsid w:val="001E11F2"/>
    <w:rsid w:val="001E5047"/>
    <w:rsid w:val="001E55B0"/>
    <w:rsid w:val="001E71A5"/>
    <w:rsid w:val="001E74D3"/>
    <w:rsid w:val="001E763A"/>
    <w:rsid w:val="001F0724"/>
    <w:rsid w:val="001F2E3E"/>
    <w:rsid w:val="001F2F1A"/>
    <w:rsid w:val="001F30AF"/>
    <w:rsid w:val="001F46AA"/>
    <w:rsid w:val="001F4A41"/>
    <w:rsid w:val="001F4ACC"/>
    <w:rsid w:val="001F51A2"/>
    <w:rsid w:val="001F55CC"/>
    <w:rsid w:val="001F5860"/>
    <w:rsid w:val="001F6969"/>
    <w:rsid w:val="0020078E"/>
    <w:rsid w:val="002024DD"/>
    <w:rsid w:val="00202DAB"/>
    <w:rsid w:val="00204E50"/>
    <w:rsid w:val="00205CFC"/>
    <w:rsid w:val="00207A67"/>
    <w:rsid w:val="0021173C"/>
    <w:rsid w:val="00214976"/>
    <w:rsid w:val="002206D0"/>
    <w:rsid w:val="00221B56"/>
    <w:rsid w:val="00227039"/>
    <w:rsid w:val="00227C7C"/>
    <w:rsid w:val="00231943"/>
    <w:rsid w:val="0023220D"/>
    <w:rsid w:val="00232583"/>
    <w:rsid w:val="00233B7D"/>
    <w:rsid w:val="00235B25"/>
    <w:rsid w:val="0023770F"/>
    <w:rsid w:val="00240310"/>
    <w:rsid w:val="00240D99"/>
    <w:rsid w:val="002429A3"/>
    <w:rsid w:val="00246707"/>
    <w:rsid w:val="00247720"/>
    <w:rsid w:val="002505D9"/>
    <w:rsid w:val="00250CFA"/>
    <w:rsid w:val="00262D1A"/>
    <w:rsid w:val="00263241"/>
    <w:rsid w:val="00265460"/>
    <w:rsid w:val="002701F5"/>
    <w:rsid w:val="00270684"/>
    <w:rsid w:val="00271CA9"/>
    <w:rsid w:val="00272B97"/>
    <w:rsid w:val="0027453D"/>
    <w:rsid w:val="00275563"/>
    <w:rsid w:val="00275AAA"/>
    <w:rsid w:val="00283855"/>
    <w:rsid w:val="00291A0D"/>
    <w:rsid w:val="00291DB3"/>
    <w:rsid w:val="00292EB7"/>
    <w:rsid w:val="00295F88"/>
    <w:rsid w:val="00296825"/>
    <w:rsid w:val="00296FD5"/>
    <w:rsid w:val="002A09B5"/>
    <w:rsid w:val="002A10CE"/>
    <w:rsid w:val="002A1417"/>
    <w:rsid w:val="002A607F"/>
    <w:rsid w:val="002B11B1"/>
    <w:rsid w:val="002B1D6B"/>
    <w:rsid w:val="002B2B18"/>
    <w:rsid w:val="002B3A5C"/>
    <w:rsid w:val="002B4975"/>
    <w:rsid w:val="002B54AA"/>
    <w:rsid w:val="002C1ED7"/>
    <w:rsid w:val="002C3692"/>
    <w:rsid w:val="002C6F60"/>
    <w:rsid w:val="002C781F"/>
    <w:rsid w:val="002C791C"/>
    <w:rsid w:val="002C7C83"/>
    <w:rsid w:val="002D3337"/>
    <w:rsid w:val="002D4335"/>
    <w:rsid w:val="002D5858"/>
    <w:rsid w:val="002D7BBB"/>
    <w:rsid w:val="002E0EC5"/>
    <w:rsid w:val="002E0ED2"/>
    <w:rsid w:val="002E5501"/>
    <w:rsid w:val="002E5719"/>
    <w:rsid w:val="002E69A7"/>
    <w:rsid w:val="002E711C"/>
    <w:rsid w:val="002F014D"/>
    <w:rsid w:val="002F3FB6"/>
    <w:rsid w:val="002F604D"/>
    <w:rsid w:val="002F6213"/>
    <w:rsid w:val="00300168"/>
    <w:rsid w:val="00304AFF"/>
    <w:rsid w:val="0030621D"/>
    <w:rsid w:val="00306982"/>
    <w:rsid w:val="00306F56"/>
    <w:rsid w:val="00314538"/>
    <w:rsid w:val="003149DA"/>
    <w:rsid w:val="00314B14"/>
    <w:rsid w:val="00314C90"/>
    <w:rsid w:val="00316503"/>
    <w:rsid w:val="00316FA7"/>
    <w:rsid w:val="00320875"/>
    <w:rsid w:val="00324893"/>
    <w:rsid w:val="003328A7"/>
    <w:rsid w:val="00335C95"/>
    <w:rsid w:val="00336925"/>
    <w:rsid w:val="003376DC"/>
    <w:rsid w:val="00340903"/>
    <w:rsid w:val="00340B83"/>
    <w:rsid w:val="00341568"/>
    <w:rsid w:val="00341AA8"/>
    <w:rsid w:val="00343683"/>
    <w:rsid w:val="003458A7"/>
    <w:rsid w:val="003467B8"/>
    <w:rsid w:val="003504C4"/>
    <w:rsid w:val="003510F5"/>
    <w:rsid w:val="00353827"/>
    <w:rsid w:val="0035676E"/>
    <w:rsid w:val="00362EDD"/>
    <w:rsid w:val="003633B9"/>
    <w:rsid w:val="00363466"/>
    <w:rsid w:val="003651BB"/>
    <w:rsid w:val="00367915"/>
    <w:rsid w:val="00372C63"/>
    <w:rsid w:val="0037320C"/>
    <w:rsid w:val="003776A0"/>
    <w:rsid w:val="00382B2C"/>
    <w:rsid w:val="003832D3"/>
    <w:rsid w:val="00384FDE"/>
    <w:rsid w:val="003869E4"/>
    <w:rsid w:val="0039021B"/>
    <w:rsid w:val="003902C5"/>
    <w:rsid w:val="003904CB"/>
    <w:rsid w:val="003913F6"/>
    <w:rsid w:val="00391FB7"/>
    <w:rsid w:val="003922EB"/>
    <w:rsid w:val="00392F62"/>
    <w:rsid w:val="00393F11"/>
    <w:rsid w:val="00395511"/>
    <w:rsid w:val="00395DE4"/>
    <w:rsid w:val="003A0CCC"/>
    <w:rsid w:val="003A0F3E"/>
    <w:rsid w:val="003A16AA"/>
    <w:rsid w:val="003A1C65"/>
    <w:rsid w:val="003A557B"/>
    <w:rsid w:val="003A6172"/>
    <w:rsid w:val="003A62F4"/>
    <w:rsid w:val="003B5BE5"/>
    <w:rsid w:val="003B7F00"/>
    <w:rsid w:val="003C1D48"/>
    <w:rsid w:val="003C37F4"/>
    <w:rsid w:val="003D0468"/>
    <w:rsid w:val="003D1F0E"/>
    <w:rsid w:val="003D200D"/>
    <w:rsid w:val="003D2C65"/>
    <w:rsid w:val="003D37BC"/>
    <w:rsid w:val="003D3C58"/>
    <w:rsid w:val="003D4C75"/>
    <w:rsid w:val="003D52D6"/>
    <w:rsid w:val="003D53D2"/>
    <w:rsid w:val="003D747D"/>
    <w:rsid w:val="003E05A6"/>
    <w:rsid w:val="003E22A4"/>
    <w:rsid w:val="003E22D6"/>
    <w:rsid w:val="003E5BC3"/>
    <w:rsid w:val="003E6728"/>
    <w:rsid w:val="003E6CB2"/>
    <w:rsid w:val="003F1A14"/>
    <w:rsid w:val="003F2B72"/>
    <w:rsid w:val="003F5C2F"/>
    <w:rsid w:val="00402FBC"/>
    <w:rsid w:val="00406096"/>
    <w:rsid w:val="00407AA4"/>
    <w:rsid w:val="00411E2E"/>
    <w:rsid w:val="004172AD"/>
    <w:rsid w:val="0041767C"/>
    <w:rsid w:val="004257BC"/>
    <w:rsid w:val="00431D02"/>
    <w:rsid w:val="00432DA3"/>
    <w:rsid w:val="00433654"/>
    <w:rsid w:val="004355EF"/>
    <w:rsid w:val="00436801"/>
    <w:rsid w:val="00436CC2"/>
    <w:rsid w:val="0044202E"/>
    <w:rsid w:val="00442E62"/>
    <w:rsid w:val="00443816"/>
    <w:rsid w:val="00447172"/>
    <w:rsid w:val="00447529"/>
    <w:rsid w:val="004512B3"/>
    <w:rsid w:val="004520D1"/>
    <w:rsid w:val="004528D3"/>
    <w:rsid w:val="00455C59"/>
    <w:rsid w:val="004570A9"/>
    <w:rsid w:val="00460934"/>
    <w:rsid w:val="00461D41"/>
    <w:rsid w:val="00463981"/>
    <w:rsid w:val="00464B15"/>
    <w:rsid w:val="0046578E"/>
    <w:rsid w:val="004677BA"/>
    <w:rsid w:val="00470C03"/>
    <w:rsid w:val="00474D46"/>
    <w:rsid w:val="0047596F"/>
    <w:rsid w:val="00477762"/>
    <w:rsid w:val="0048233C"/>
    <w:rsid w:val="00485C8E"/>
    <w:rsid w:val="0048782D"/>
    <w:rsid w:val="00492404"/>
    <w:rsid w:val="00494781"/>
    <w:rsid w:val="0049681F"/>
    <w:rsid w:val="00497F2C"/>
    <w:rsid w:val="004A08B9"/>
    <w:rsid w:val="004A1B0F"/>
    <w:rsid w:val="004A35B4"/>
    <w:rsid w:val="004A39BF"/>
    <w:rsid w:val="004A4357"/>
    <w:rsid w:val="004A7DA5"/>
    <w:rsid w:val="004B1C2E"/>
    <w:rsid w:val="004B4EC0"/>
    <w:rsid w:val="004B6CED"/>
    <w:rsid w:val="004B7153"/>
    <w:rsid w:val="004B7A69"/>
    <w:rsid w:val="004C1064"/>
    <w:rsid w:val="004C1289"/>
    <w:rsid w:val="004C4A3E"/>
    <w:rsid w:val="004C4C0A"/>
    <w:rsid w:val="004C52C5"/>
    <w:rsid w:val="004D08D2"/>
    <w:rsid w:val="004D58E2"/>
    <w:rsid w:val="004D70F3"/>
    <w:rsid w:val="004E0945"/>
    <w:rsid w:val="004E0CC4"/>
    <w:rsid w:val="004E3E9E"/>
    <w:rsid w:val="004E46BF"/>
    <w:rsid w:val="004E523A"/>
    <w:rsid w:val="004E59E9"/>
    <w:rsid w:val="004F3C14"/>
    <w:rsid w:val="004F5856"/>
    <w:rsid w:val="004F5C7E"/>
    <w:rsid w:val="004F5FE0"/>
    <w:rsid w:val="004F646D"/>
    <w:rsid w:val="004F683D"/>
    <w:rsid w:val="004F6C62"/>
    <w:rsid w:val="004F7A9D"/>
    <w:rsid w:val="00501D3A"/>
    <w:rsid w:val="00501FE1"/>
    <w:rsid w:val="00502475"/>
    <w:rsid w:val="0050366B"/>
    <w:rsid w:val="00503DB8"/>
    <w:rsid w:val="00504403"/>
    <w:rsid w:val="005062C9"/>
    <w:rsid w:val="005071FE"/>
    <w:rsid w:val="00507C88"/>
    <w:rsid w:val="00507EFA"/>
    <w:rsid w:val="00510DCE"/>
    <w:rsid w:val="00511087"/>
    <w:rsid w:val="00511AB1"/>
    <w:rsid w:val="00511FC8"/>
    <w:rsid w:val="00516C6A"/>
    <w:rsid w:val="005175B7"/>
    <w:rsid w:val="00520B7B"/>
    <w:rsid w:val="00520CDB"/>
    <w:rsid w:val="0052110E"/>
    <w:rsid w:val="00522E1A"/>
    <w:rsid w:val="005234AD"/>
    <w:rsid w:val="00523EF1"/>
    <w:rsid w:val="00524471"/>
    <w:rsid w:val="0052634C"/>
    <w:rsid w:val="00526E2A"/>
    <w:rsid w:val="00530B9D"/>
    <w:rsid w:val="00536028"/>
    <w:rsid w:val="00544212"/>
    <w:rsid w:val="00544977"/>
    <w:rsid w:val="00545552"/>
    <w:rsid w:val="00547450"/>
    <w:rsid w:val="00547586"/>
    <w:rsid w:val="00550F65"/>
    <w:rsid w:val="00551136"/>
    <w:rsid w:val="00552FC6"/>
    <w:rsid w:val="00553A3B"/>
    <w:rsid w:val="00554483"/>
    <w:rsid w:val="005550FC"/>
    <w:rsid w:val="00563066"/>
    <w:rsid w:val="00563434"/>
    <w:rsid w:val="0056514A"/>
    <w:rsid w:val="00566EFB"/>
    <w:rsid w:val="0056712D"/>
    <w:rsid w:val="005671E1"/>
    <w:rsid w:val="00570315"/>
    <w:rsid w:val="0057251F"/>
    <w:rsid w:val="00574A2C"/>
    <w:rsid w:val="00576A06"/>
    <w:rsid w:val="00580E24"/>
    <w:rsid w:val="0058114A"/>
    <w:rsid w:val="00581CEA"/>
    <w:rsid w:val="00582404"/>
    <w:rsid w:val="00586A01"/>
    <w:rsid w:val="00591531"/>
    <w:rsid w:val="00592810"/>
    <w:rsid w:val="00592AAE"/>
    <w:rsid w:val="0059388B"/>
    <w:rsid w:val="005971D9"/>
    <w:rsid w:val="00597F6A"/>
    <w:rsid w:val="005A2E5D"/>
    <w:rsid w:val="005A2E68"/>
    <w:rsid w:val="005A39A3"/>
    <w:rsid w:val="005A7C1B"/>
    <w:rsid w:val="005B11F4"/>
    <w:rsid w:val="005B227E"/>
    <w:rsid w:val="005B2442"/>
    <w:rsid w:val="005B2C51"/>
    <w:rsid w:val="005B57C4"/>
    <w:rsid w:val="005C0026"/>
    <w:rsid w:val="005C0776"/>
    <w:rsid w:val="005C21D5"/>
    <w:rsid w:val="005C4E3B"/>
    <w:rsid w:val="005C5F6A"/>
    <w:rsid w:val="005C7C2E"/>
    <w:rsid w:val="005D2321"/>
    <w:rsid w:val="005D427C"/>
    <w:rsid w:val="005E0AE5"/>
    <w:rsid w:val="005E3807"/>
    <w:rsid w:val="005F0162"/>
    <w:rsid w:val="005F3E16"/>
    <w:rsid w:val="00600633"/>
    <w:rsid w:val="006011A9"/>
    <w:rsid w:val="006016F0"/>
    <w:rsid w:val="00602F6E"/>
    <w:rsid w:val="0060691E"/>
    <w:rsid w:val="00607928"/>
    <w:rsid w:val="00611761"/>
    <w:rsid w:val="00613B92"/>
    <w:rsid w:val="0061440C"/>
    <w:rsid w:val="006168E7"/>
    <w:rsid w:val="0061700B"/>
    <w:rsid w:val="00621352"/>
    <w:rsid w:val="00622784"/>
    <w:rsid w:val="0062730D"/>
    <w:rsid w:val="00630C1A"/>
    <w:rsid w:val="006338BF"/>
    <w:rsid w:val="00633A1F"/>
    <w:rsid w:val="00634784"/>
    <w:rsid w:val="0063712C"/>
    <w:rsid w:val="00637450"/>
    <w:rsid w:val="00637D96"/>
    <w:rsid w:val="006407D8"/>
    <w:rsid w:val="00640DBB"/>
    <w:rsid w:val="006418FC"/>
    <w:rsid w:val="00641C7E"/>
    <w:rsid w:val="00641FAB"/>
    <w:rsid w:val="00644DA0"/>
    <w:rsid w:val="00646A42"/>
    <w:rsid w:val="00651876"/>
    <w:rsid w:val="00653427"/>
    <w:rsid w:val="00654B7B"/>
    <w:rsid w:val="00655360"/>
    <w:rsid w:val="006576CA"/>
    <w:rsid w:val="006603E9"/>
    <w:rsid w:val="00660C62"/>
    <w:rsid w:val="006621EE"/>
    <w:rsid w:val="006659EC"/>
    <w:rsid w:val="0067192D"/>
    <w:rsid w:val="00672D81"/>
    <w:rsid w:val="00672F28"/>
    <w:rsid w:val="0067348C"/>
    <w:rsid w:val="00674F2D"/>
    <w:rsid w:val="00675732"/>
    <w:rsid w:val="0067587B"/>
    <w:rsid w:val="00682050"/>
    <w:rsid w:val="006826DF"/>
    <w:rsid w:val="00683E46"/>
    <w:rsid w:val="00684801"/>
    <w:rsid w:val="0068515D"/>
    <w:rsid w:val="00686DEA"/>
    <w:rsid w:val="00691CB3"/>
    <w:rsid w:val="006936E9"/>
    <w:rsid w:val="006937D8"/>
    <w:rsid w:val="00694756"/>
    <w:rsid w:val="0069647A"/>
    <w:rsid w:val="006A028E"/>
    <w:rsid w:val="006A059F"/>
    <w:rsid w:val="006A07FB"/>
    <w:rsid w:val="006A2D14"/>
    <w:rsid w:val="006A6FC3"/>
    <w:rsid w:val="006B092F"/>
    <w:rsid w:val="006B1022"/>
    <w:rsid w:val="006B2409"/>
    <w:rsid w:val="006C10E6"/>
    <w:rsid w:val="006C1AC1"/>
    <w:rsid w:val="006C3D54"/>
    <w:rsid w:val="006C4250"/>
    <w:rsid w:val="006C52D0"/>
    <w:rsid w:val="006C5D51"/>
    <w:rsid w:val="006D0BA6"/>
    <w:rsid w:val="006D2423"/>
    <w:rsid w:val="006D5243"/>
    <w:rsid w:val="006D6CA2"/>
    <w:rsid w:val="006E242B"/>
    <w:rsid w:val="006E2437"/>
    <w:rsid w:val="006E4964"/>
    <w:rsid w:val="006E4F72"/>
    <w:rsid w:val="006E7048"/>
    <w:rsid w:val="006E7C64"/>
    <w:rsid w:val="006F0C1B"/>
    <w:rsid w:val="006F1F74"/>
    <w:rsid w:val="006F4019"/>
    <w:rsid w:val="006F43F7"/>
    <w:rsid w:val="006F5358"/>
    <w:rsid w:val="006F535B"/>
    <w:rsid w:val="006F6A1B"/>
    <w:rsid w:val="00700460"/>
    <w:rsid w:val="0070158D"/>
    <w:rsid w:val="00703B97"/>
    <w:rsid w:val="00704CCA"/>
    <w:rsid w:val="0071041A"/>
    <w:rsid w:val="007116EF"/>
    <w:rsid w:val="00713B30"/>
    <w:rsid w:val="0071447D"/>
    <w:rsid w:val="0071552B"/>
    <w:rsid w:val="007159AA"/>
    <w:rsid w:val="00715ACD"/>
    <w:rsid w:val="0071674E"/>
    <w:rsid w:val="00717364"/>
    <w:rsid w:val="0072135D"/>
    <w:rsid w:val="00722972"/>
    <w:rsid w:val="0072528D"/>
    <w:rsid w:val="007258C6"/>
    <w:rsid w:val="00726772"/>
    <w:rsid w:val="00730077"/>
    <w:rsid w:val="00733BBA"/>
    <w:rsid w:val="00733F65"/>
    <w:rsid w:val="007340F8"/>
    <w:rsid w:val="007367AB"/>
    <w:rsid w:val="00736C56"/>
    <w:rsid w:val="00736F7D"/>
    <w:rsid w:val="007374BE"/>
    <w:rsid w:val="0074134B"/>
    <w:rsid w:val="00741A1E"/>
    <w:rsid w:val="007427EB"/>
    <w:rsid w:val="00743B17"/>
    <w:rsid w:val="007445B4"/>
    <w:rsid w:val="007455C4"/>
    <w:rsid w:val="007474AC"/>
    <w:rsid w:val="00750AAB"/>
    <w:rsid w:val="007525BE"/>
    <w:rsid w:val="00753AC0"/>
    <w:rsid w:val="00753C00"/>
    <w:rsid w:val="00754068"/>
    <w:rsid w:val="0075728D"/>
    <w:rsid w:val="007576A5"/>
    <w:rsid w:val="007609A6"/>
    <w:rsid w:val="00760B3B"/>
    <w:rsid w:val="00762132"/>
    <w:rsid w:val="00762C63"/>
    <w:rsid w:val="00763631"/>
    <w:rsid w:val="00772242"/>
    <w:rsid w:val="00773A57"/>
    <w:rsid w:val="0077721D"/>
    <w:rsid w:val="00777DB1"/>
    <w:rsid w:val="007800E2"/>
    <w:rsid w:val="0078015C"/>
    <w:rsid w:val="00784A60"/>
    <w:rsid w:val="00790D28"/>
    <w:rsid w:val="007910EB"/>
    <w:rsid w:val="007918BB"/>
    <w:rsid w:val="00792FAE"/>
    <w:rsid w:val="0079318E"/>
    <w:rsid w:val="00795F33"/>
    <w:rsid w:val="00795FE1"/>
    <w:rsid w:val="007969BF"/>
    <w:rsid w:val="007A0836"/>
    <w:rsid w:val="007A2322"/>
    <w:rsid w:val="007A2D22"/>
    <w:rsid w:val="007A59B5"/>
    <w:rsid w:val="007A70FE"/>
    <w:rsid w:val="007B09C6"/>
    <w:rsid w:val="007B1B45"/>
    <w:rsid w:val="007B62ED"/>
    <w:rsid w:val="007C117B"/>
    <w:rsid w:val="007D0919"/>
    <w:rsid w:val="007D2F27"/>
    <w:rsid w:val="007D36D5"/>
    <w:rsid w:val="007D44E7"/>
    <w:rsid w:val="007D44EE"/>
    <w:rsid w:val="007D4ABB"/>
    <w:rsid w:val="007D4EF5"/>
    <w:rsid w:val="007D5A1E"/>
    <w:rsid w:val="007D6731"/>
    <w:rsid w:val="007E3DC8"/>
    <w:rsid w:val="007E5DD1"/>
    <w:rsid w:val="007E64ED"/>
    <w:rsid w:val="007E6D59"/>
    <w:rsid w:val="007E6EDE"/>
    <w:rsid w:val="007E7CDD"/>
    <w:rsid w:val="007F1B48"/>
    <w:rsid w:val="007F7A3F"/>
    <w:rsid w:val="00800A44"/>
    <w:rsid w:val="00802413"/>
    <w:rsid w:val="00810277"/>
    <w:rsid w:val="00810F33"/>
    <w:rsid w:val="00811FB5"/>
    <w:rsid w:val="0081566A"/>
    <w:rsid w:val="0081767C"/>
    <w:rsid w:val="008200C9"/>
    <w:rsid w:val="00821DA5"/>
    <w:rsid w:val="00821EEF"/>
    <w:rsid w:val="008221CE"/>
    <w:rsid w:val="00822BF8"/>
    <w:rsid w:val="008247CB"/>
    <w:rsid w:val="0082650A"/>
    <w:rsid w:val="008277D8"/>
    <w:rsid w:val="00836ABB"/>
    <w:rsid w:val="00842B9A"/>
    <w:rsid w:val="00843087"/>
    <w:rsid w:val="008434CA"/>
    <w:rsid w:val="00845268"/>
    <w:rsid w:val="00845330"/>
    <w:rsid w:val="0084596C"/>
    <w:rsid w:val="008460CE"/>
    <w:rsid w:val="00847D8A"/>
    <w:rsid w:val="00847EFB"/>
    <w:rsid w:val="008518A7"/>
    <w:rsid w:val="00855547"/>
    <w:rsid w:val="00856079"/>
    <w:rsid w:val="0085642E"/>
    <w:rsid w:val="00856839"/>
    <w:rsid w:val="00857D49"/>
    <w:rsid w:val="008666D7"/>
    <w:rsid w:val="008700B3"/>
    <w:rsid w:val="00870442"/>
    <w:rsid w:val="00871052"/>
    <w:rsid w:val="00873E31"/>
    <w:rsid w:val="00875683"/>
    <w:rsid w:val="008765E0"/>
    <w:rsid w:val="00877A48"/>
    <w:rsid w:val="0088089A"/>
    <w:rsid w:val="00881994"/>
    <w:rsid w:val="0088487E"/>
    <w:rsid w:val="008853F8"/>
    <w:rsid w:val="00886E47"/>
    <w:rsid w:val="008909B5"/>
    <w:rsid w:val="00891E0F"/>
    <w:rsid w:val="00892811"/>
    <w:rsid w:val="00897CB4"/>
    <w:rsid w:val="008A0040"/>
    <w:rsid w:val="008A4D74"/>
    <w:rsid w:val="008A5407"/>
    <w:rsid w:val="008A72F3"/>
    <w:rsid w:val="008A7E7E"/>
    <w:rsid w:val="008B1CAF"/>
    <w:rsid w:val="008B4312"/>
    <w:rsid w:val="008B5FAC"/>
    <w:rsid w:val="008C04BB"/>
    <w:rsid w:val="008C2455"/>
    <w:rsid w:val="008C3C7F"/>
    <w:rsid w:val="008C5568"/>
    <w:rsid w:val="008D2DC8"/>
    <w:rsid w:val="008D302B"/>
    <w:rsid w:val="008D6935"/>
    <w:rsid w:val="008E13B3"/>
    <w:rsid w:val="008E19BF"/>
    <w:rsid w:val="008E31DE"/>
    <w:rsid w:val="008E38D9"/>
    <w:rsid w:val="008E3A94"/>
    <w:rsid w:val="008E4518"/>
    <w:rsid w:val="008E4E31"/>
    <w:rsid w:val="008E6A5D"/>
    <w:rsid w:val="008F15DA"/>
    <w:rsid w:val="008F16F0"/>
    <w:rsid w:val="008F2B44"/>
    <w:rsid w:val="008F5272"/>
    <w:rsid w:val="008F5B95"/>
    <w:rsid w:val="009023BD"/>
    <w:rsid w:val="00904E90"/>
    <w:rsid w:val="009052F8"/>
    <w:rsid w:val="00905651"/>
    <w:rsid w:val="009057E4"/>
    <w:rsid w:val="00905A17"/>
    <w:rsid w:val="00910375"/>
    <w:rsid w:val="009113EA"/>
    <w:rsid w:val="009114B4"/>
    <w:rsid w:val="00912674"/>
    <w:rsid w:val="00913F49"/>
    <w:rsid w:val="00916C6D"/>
    <w:rsid w:val="00920A43"/>
    <w:rsid w:val="00921981"/>
    <w:rsid w:val="0092203A"/>
    <w:rsid w:val="0092366E"/>
    <w:rsid w:val="00923688"/>
    <w:rsid w:val="00923FED"/>
    <w:rsid w:val="00924692"/>
    <w:rsid w:val="00927264"/>
    <w:rsid w:val="00930124"/>
    <w:rsid w:val="00932615"/>
    <w:rsid w:val="0093318A"/>
    <w:rsid w:val="00933C82"/>
    <w:rsid w:val="00934467"/>
    <w:rsid w:val="009354DE"/>
    <w:rsid w:val="0093627B"/>
    <w:rsid w:val="00937C94"/>
    <w:rsid w:val="0094017F"/>
    <w:rsid w:val="00941D62"/>
    <w:rsid w:val="0094222C"/>
    <w:rsid w:val="0094248F"/>
    <w:rsid w:val="00942F2F"/>
    <w:rsid w:val="009440BA"/>
    <w:rsid w:val="00944530"/>
    <w:rsid w:val="00946071"/>
    <w:rsid w:val="009514CA"/>
    <w:rsid w:val="00951627"/>
    <w:rsid w:val="009518A8"/>
    <w:rsid w:val="00951EA4"/>
    <w:rsid w:val="00952066"/>
    <w:rsid w:val="00953E15"/>
    <w:rsid w:val="009568F3"/>
    <w:rsid w:val="00956B8D"/>
    <w:rsid w:val="00961989"/>
    <w:rsid w:val="00962BCC"/>
    <w:rsid w:val="00964C98"/>
    <w:rsid w:val="00965491"/>
    <w:rsid w:val="00966293"/>
    <w:rsid w:val="009739FF"/>
    <w:rsid w:val="00973C49"/>
    <w:rsid w:val="00976365"/>
    <w:rsid w:val="0097653D"/>
    <w:rsid w:val="009817AF"/>
    <w:rsid w:val="009829C0"/>
    <w:rsid w:val="00983F69"/>
    <w:rsid w:val="00985043"/>
    <w:rsid w:val="00985467"/>
    <w:rsid w:val="009863C4"/>
    <w:rsid w:val="00987A6D"/>
    <w:rsid w:val="009910F4"/>
    <w:rsid w:val="00993A61"/>
    <w:rsid w:val="009A4F08"/>
    <w:rsid w:val="009A60F7"/>
    <w:rsid w:val="009A6CAE"/>
    <w:rsid w:val="009A7B02"/>
    <w:rsid w:val="009A7C35"/>
    <w:rsid w:val="009B1682"/>
    <w:rsid w:val="009B2BE9"/>
    <w:rsid w:val="009B4819"/>
    <w:rsid w:val="009B6194"/>
    <w:rsid w:val="009B66C9"/>
    <w:rsid w:val="009B7EC4"/>
    <w:rsid w:val="009C2956"/>
    <w:rsid w:val="009C3E4A"/>
    <w:rsid w:val="009C6930"/>
    <w:rsid w:val="009D03E6"/>
    <w:rsid w:val="009D386A"/>
    <w:rsid w:val="009D3BC1"/>
    <w:rsid w:val="009D6154"/>
    <w:rsid w:val="009E2A89"/>
    <w:rsid w:val="009E4067"/>
    <w:rsid w:val="009E7983"/>
    <w:rsid w:val="009E7C72"/>
    <w:rsid w:val="009F3CE3"/>
    <w:rsid w:val="009F411F"/>
    <w:rsid w:val="009F4652"/>
    <w:rsid w:val="009F53A0"/>
    <w:rsid w:val="009F5BFB"/>
    <w:rsid w:val="00A1119C"/>
    <w:rsid w:val="00A12FC7"/>
    <w:rsid w:val="00A14474"/>
    <w:rsid w:val="00A156D2"/>
    <w:rsid w:val="00A15B8A"/>
    <w:rsid w:val="00A20BF9"/>
    <w:rsid w:val="00A24C08"/>
    <w:rsid w:val="00A25D71"/>
    <w:rsid w:val="00A266F9"/>
    <w:rsid w:val="00A2670F"/>
    <w:rsid w:val="00A302F9"/>
    <w:rsid w:val="00A33073"/>
    <w:rsid w:val="00A33C62"/>
    <w:rsid w:val="00A34AEE"/>
    <w:rsid w:val="00A356C8"/>
    <w:rsid w:val="00A365D1"/>
    <w:rsid w:val="00A36682"/>
    <w:rsid w:val="00A40CD6"/>
    <w:rsid w:val="00A41B1D"/>
    <w:rsid w:val="00A44B2F"/>
    <w:rsid w:val="00A45F87"/>
    <w:rsid w:val="00A4726E"/>
    <w:rsid w:val="00A512FD"/>
    <w:rsid w:val="00A549F8"/>
    <w:rsid w:val="00A578AA"/>
    <w:rsid w:val="00A60664"/>
    <w:rsid w:val="00A62FE2"/>
    <w:rsid w:val="00A63252"/>
    <w:rsid w:val="00A66045"/>
    <w:rsid w:val="00A71717"/>
    <w:rsid w:val="00A71C95"/>
    <w:rsid w:val="00A722DB"/>
    <w:rsid w:val="00A73A64"/>
    <w:rsid w:val="00A743B5"/>
    <w:rsid w:val="00A755E1"/>
    <w:rsid w:val="00A75743"/>
    <w:rsid w:val="00A80164"/>
    <w:rsid w:val="00A83F9E"/>
    <w:rsid w:val="00A84A79"/>
    <w:rsid w:val="00A8591D"/>
    <w:rsid w:val="00A85F2A"/>
    <w:rsid w:val="00A8795D"/>
    <w:rsid w:val="00A90D51"/>
    <w:rsid w:val="00A95350"/>
    <w:rsid w:val="00A9574B"/>
    <w:rsid w:val="00A97554"/>
    <w:rsid w:val="00A9788C"/>
    <w:rsid w:val="00AA0BDF"/>
    <w:rsid w:val="00AA4162"/>
    <w:rsid w:val="00AB0A95"/>
    <w:rsid w:val="00AB1B4D"/>
    <w:rsid w:val="00AB2929"/>
    <w:rsid w:val="00AB6E86"/>
    <w:rsid w:val="00AB776A"/>
    <w:rsid w:val="00AC057A"/>
    <w:rsid w:val="00AC2089"/>
    <w:rsid w:val="00AC320C"/>
    <w:rsid w:val="00AC34FD"/>
    <w:rsid w:val="00AC4E40"/>
    <w:rsid w:val="00AC6028"/>
    <w:rsid w:val="00AC72A0"/>
    <w:rsid w:val="00AD098F"/>
    <w:rsid w:val="00AD0E20"/>
    <w:rsid w:val="00AD104E"/>
    <w:rsid w:val="00AD3799"/>
    <w:rsid w:val="00AD4486"/>
    <w:rsid w:val="00AD7333"/>
    <w:rsid w:val="00AE1990"/>
    <w:rsid w:val="00AE37E0"/>
    <w:rsid w:val="00AE528A"/>
    <w:rsid w:val="00AE62FD"/>
    <w:rsid w:val="00AE7298"/>
    <w:rsid w:val="00AF046E"/>
    <w:rsid w:val="00AF04AA"/>
    <w:rsid w:val="00AF1B9B"/>
    <w:rsid w:val="00AF2EB7"/>
    <w:rsid w:val="00AF5601"/>
    <w:rsid w:val="00AF6025"/>
    <w:rsid w:val="00AF759D"/>
    <w:rsid w:val="00B025BE"/>
    <w:rsid w:val="00B05E60"/>
    <w:rsid w:val="00B11078"/>
    <w:rsid w:val="00B12B71"/>
    <w:rsid w:val="00B1528D"/>
    <w:rsid w:val="00B1538D"/>
    <w:rsid w:val="00B157BD"/>
    <w:rsid w:val="00B164EA"/>
    <w:rsid w:val="00B1722A"/>
    <w:rsid w:val="00B25A96"/>
    <w:rsid w:val="00B267B9"/>
    <w:rsid w:val="00B31B44"/>
    <w:rsid w:val="00B3221E"/>
    <w:rsid w:val="00B363A6"/>
    <w:rsid w:val="00B365C6"/>
    <w:rsid w:val="00B368A5"/>
    <w:rsid w:val="00B40A4B"/>
    <w:rsid w:val="00B46292"/>
    <w:rsid w:val="00B55029"/>
    <w:rsid w:val="00B55548"/>
    <w:rsid w:val="00B57231"/>
    <w:rsid w:val="00B6176B"/>
    <w:rsid w:val="00B63D3D"/>
    <w:rsid w:val="00B6537A"/>
    <w:rsid w:val="00B65D64"/>
    <w:rsid w:val="00B703EC"/>
    <w:rsid w:val="00B71F16"/>
    <w:rsid w:val="00B73A7C"/>
    <w:rsid w:val="00B73AF1"/>
    <w:rsid w:val="00B7486E"/>
    <w:rsid w:val="00B755FE"/>
    <w:rsid w:val="00B75B55"/>
    <w:rsid w:val="00B76400"/>
    <w:rsid w:val="00B77DE5"/>
    <w:rsid w:val="00B840F3"/>
    <w:rsid w:val="00B84285"/>
    <w:rsid w:val="00B84E40"/>
    <w:rsid w:val="00B90209"/>
    <w:rsid w:val="00B902BB"/>
    <w:rsid w:val="00B90F80"/>
    <w:rsid w:val="00B91BF7"/>
    <w:rsid w:val="00B92AD1"/>
    <w:rsid w:val="00B931BF"/>
    <w:rsid w:val="00B9592F"/>
    <w:rsid w:val="00B971D1"/>
    <w:rsid w:val="00BA0E6D"/>
    <w:rsid w:val="00BA2532"/>
    <w:rsid w:val="00BA2CA6"/>
    <w:rsid w:val="00BA3114"/>
    <w:rsid w:val="00BA76FD"/>
    <w:rsid w:val="00BA77A9"/>
    <w:rsid w:val="00BB0A74"/>
    <w:rsid w:val="00BB0C13"/>
    <w:rsid w:val="00BB239A"/>
    <w:rsid w:val="00BB4EA9"/>
    <w:rsid w:val="00BB64E8"/>
    <w:rsid w:val="00BB72B8"/>
    <w:rsid w:val="00BC1449"/>
    <w:rsid w:val="00BC16C3"/>
    <w:rsid w:val="00BC5FD0"/>
    <w:rsid w:val="00BC65EB"/>
    <w:rsid w:val="00BC716E"/>
    <w:rsid w:val="00BD059D"/>
    <w:rsid w:val="00BD18AD"/>
    <w:rsid w:val="00BD1BFF"/>
    <w:rsid w:val="00BD6E33"/>
    <w:rsid w:val="00BD7C98"/>
    <w:rsid w:val="00BE1806"/>
    <w:rsid w:val="00BE3160"/>
    <w:rsid w:val="00BE3289"/>
    <w:rsid w:val="00BE33FA"/>
    <w:rsid w:val="00BE60F4"/>
    <w:rsid w:val="00BE7F59"/>
    <w:rsid w:val="00BF1876"/>
    <w:rsid w:val="00BF1AB7"/>
    <w:rsid w:val="00BF46CD"/>
    <w:rsid w:val="00BF5011"/>
    <w:rsid w:val="00BF517B"/>
    <w:rsid w:val="00C027D0"/>
    <w:rsid w:val="00C048C8"/>
    <w:rsid w:val="00C05165"/>
    <w:rsid w:val="00C05779"/>
    <w:rsid w:val="00C0636A"/>
    <w:rsid w:val="00C0678D"/>
    <w:rsid w:val="00C06BCE"/>
    <w:rsid w:val="00C07C9E"/>
    <w:rsid w:val="00C103BB"/>
    <w:rsid w:val="00C10D9B"/>
    <w:rsid w:val="00C13DC5"/>
    <w:rsid w:val="00C13F40"/>
    <w:rsid w:val="00C154C5"/>
    <w:rsid w:val="00C156E5"/>
    <w:rsid w:val="00C160AB"/>
    <w:rsid w:val="00C16973"/>
    <w:rsid w:val="00C16993"/>
    <w:rsid w:val="00C22A15"/>
    <w:rsid w:val="00C23649"/>
    <w:rsid w:val="00C23E55"/>
    <w:rsid w:val="00C242DD"/>
    <w:rsid w:val="00C25314"/>
    <w:rsid w:val="00C274D1"/>
    <w:rsid w:val="00C36577"/>
    <w:rsid w:val="00C36D88"/>
    <w:rsid w:val="00C370E4"/>
    <w:rsid w:val="00C37E10"/>
    <w:rsid w:val="00C42B2C"/>
    <w:rsid w:val="00C446DF"/>
    <w:rsid w:val="00C4472F"/>
    <w:rsid w:val="00C44878"/>
    <w:rsid w:val="00C47B50"/>
    <w:rsid w:val="00C52358"/>
    <w:rsid w:val="00C54638"/>
    <w:rsid w:val="00C5628D"/>
    <w:rsid w:val="00C575CC"/>
    <w:rsid w:val="00C602DE"/>
    <w:rsid w:val="00C60746"/>
    <w:rsid w:val="00C636B1"/>
    <w:rsid w:val="00C636D0"/>
    <w:rsid w:val="00C66E0A"/>
    <w:rsid w:val="00C67DB5"/>
    <w:rsid w:val="00C70AED"/>
    <w:rsid w:val="00C70E3D"/>
    <w:rsid w:val="00C72285"/>
    <w:rsid w:val="00C75F56"/>
    <w:rsid w:val="00C7684D"/>
    <w:rsid w:val="00C77182"/>
    <w:rsid w:val="00C81949"/>
    <w:rsid w:val="00C81E1B"/>
    <w:rsid w:val="00C829BA"/>
    <w:rsid w:val="00C82BFB"/>
    <w:rsid w:val="00C82FC6"/>
    <w:rsid w:val="00C8546D"/>
    <w:rsid w:val="00C8709F"/>
    <w:rsid w:val="00C9094D"/>
    <w:rsid w:val="00C91289"/>
    <w:rsid w:val="00C92CC7"/>
    <w:rsid w:val="00C96799"/>
    <w:rsid w:val="00CA11DE"/>
    <w:rsid w:val="00CA1BF0"/>
    <w:rsid w:val="00CA2060"/>
    <w:rsid w:val="00CA2B40"/>
    <w:rsid w:val="00CA2F52"/>
    <w:rsid w:val="00CA70E7"/>
    <w:rsid w:val="00CB18FD"/>
    <w:rsid w:val="00CB1B14"/>
    <w:rsid w:val="00CB1D8D"/>
    <w:rsid w:val="00CB7A3D"/>
    <w:rsid w:val="00CC086D"/>
    <w:rsid w:val="00CC6837"/>
    <w:rsid w:val="00CC73B9"/>
    <w:rsid w:val="00CD3343"/>
    <w:rsid w:val="00CD441F"/>
    <w:rsid w:val="00CD4C47"/>
    <w:rsid w:val="00CD4DB4"/>
    <w:rsid w:val="00CD50BE"/>
    <w:rsid w:val="00CD5A32"/>
    <w:rsid w:val="00CD5B23"/>
    <w:rsid w:val="00CD69FD"/>
    <w:rsid w:val="00CE17FE"/>
    <w:rsid w:val="00CE2E0A"/>
    <w:rsid w:val="00CE78B3"/>
    <w:rsid w:val="00CF463F"/>
    <w:rsid w:val="00CF5C01"/>
    <w:rsid w:val="00CF681B"/>
    <w:rsid w:val="00CF6995"/>
    <w:rsid w:val="00CF7B3B"/>
    <w:rsid w:val="00D03BAD"/>
    <w:rsid w:val="00D052F9"/>
    <w:rsid w:val="00D06C98"/>
    <w:rsid w:val="00D07529"/>
    <w:rsid w:val="00D07FEC"/>
    <w:rsid w:val="00D10321"/>
    <w:rsid w:val="00D10526"/>
    <w:rsid w:val="00D106F6"/>
    <w:rsid w:val="00D11F49"/>
    <w:rsid w:val="00D15006"/>
    <w:rsid w:val="00D162A6"/>
    <w:rsid w:val="00D203F4"/>
    <w:rsid w:val="00D22CC5"/>
    <w:rsid w:val="00D249FE"/>
    <w:rsid w:val="00D25946"/>
    <w:rsid w:val="00D26C34"/>
    <w:rsid w:val="00D30792"/>
    <w:rsid w:val="00D33A81"/>
    <w:rsid w:val="00D33AB5"/>
    <w:rsid w:val="00D358C3"/>
    <w:rsid w:val="00D40DD7"/>
    <w:rsid w:val="00D41ED0"/>
    <w:rsid w:val="00D43E13"/>
    <w:rsid w:val="00D44FC6"/>
    <w:rsid w:val="00D51197"/>
    <w:rsid w:val="00D52345"/>
    <w:rsid w:val="00D5570B"/>
    <w:rsid w:val="00D558BF"/>
    <w:rsid w:val="00D55CCB"/>
    <w:rsid w:val="00D60304"/>
    <w:rsid w:val="00D61B8C"/>
    <w:rsid w:val="00D61F69"/>
    <w:rsid w:val="00D62C2C"/>
    <w:rsid w:val="00D6494C"/>
    <w:rsid w:val="00D659A0"/>
    <w:rsid w:val="00D70153"/>
    <w:rsid w:val="00D76B80"/>
    <w:rsid w:val="00D80B49"/>
    <w:rsid w:val="00D82930"/>
    <w:rsid w:val="00D84C21"/>
    <w:rsid w:val="00D84E3F"/>
    <w:rsid w:val="00D85E3A"/>
    <w:rsid w:val="00D86BC7"/>
    <w:rsid w:val="00D8702B"/>
    <w:rsid w:val="00D90D1D"/>
    <w:rsid w:val="00D92B5D"/>
    <w:rsid w:val="00D974B8"/>
    <w:rsid w:val="00DA0844"/>
    <w:rsid w:val="00DA0970"/>
    <w:rsid w:val="00DA1CE0"/>
    <w:rsid w:val="00DA3E01"/>
    <w:rsid w:val="00DA4513"/>
    <w:rsid w:val="00DA4925"/>
    <w:rsid w:val="00DA7049"/>
    <w:rsid w:val="00DA7AE7"/>
    <w:rsid w:val="00DB075B"/>
    <w:rsid w:val="00DB17A2"/>
    <w:rsid w:val="00DB3D47"/>
    <w:rsid w:val="00DB4417"/>
    <w:rsid w:val="00DB5DE0"/>
    <w:rsid w:val="00DD0A20"/>
    <w:rsid w:val="00DD494D"/>
    <w:rsid w:val="00DD5680"/>
    <w:rsid w:val="00DD5831"/>
    <w:rsid w:val="00DD7465"/>
    <w:rsid w:val="00DE545C"/>
    <w:rsid w:val="00DE5BA0"/>
    <w:rsid w:val="00DE663F"/>
    <w:rsid w:val="00DE6A51"/>
    <w:rsid w:val="00DE6CDE"/>
    <w:rsid w:val="00DE7797"/>
    <w:rsid w:val="00DF027C"/>
    <w:rsid w:val="00DF16C1"/>
    <w:rsid w:val="00DF4D5A"/>
    <w:rsid w:val="00DF4E75"/>
    <w:rsid w:val="00DF698C"/>
    <w:rsid w:val="00DF723E"/>
    <w:rsid w:val="00DF7338"/>
    <w:rsid w:val="00DF779D"/>
    <w:rsid w:val="00E0094F"/>
    <w:rsid w:val="00E01541"/>
    <w:rsid w:val="00E01AED"/>
    <w:rsid w:val="00E03514"/>
    <w:rsid w:val="00E057E5"/>
    <w:rsid w:val="00E05E6F"/>
    <w:rsid w:val="00E061C7"/>
    <w:rsid w:val="00E1245C"/>
    <w:rsid w:val="00E13B0B"/>
    <w:rsid w:val="00E15082"/>
    <w:rsid w:val="00E16590"/>
    <w:rsid w:val="00E16F76"/>
    <w:rsid w:val="00E214D6"/>
    <w:rsid w:val="00E23259"/>
    <w:rsid w:val="00E24832"/>
    <w:rsid w:val="00E25422"/>
    <w:rsid w:val="00E26F7E"/>
    <w:rsid w:val="00E304EE"/>
    <w:rsid w:val="00E33BC4"/>
    <w:rsid w:val="00E3581A"/>
    <w:rsid w:val="00E36726"/>
    <w:rsid w:val="00E377F0"/>
    <w:rsid w:val="00E37E3A"/>
    <w:rsid w:val="00E433E7"/>
    <w:rsid w:val="00E43FFE"/>
    <w:rsid w:val="00E4428E"/>
    <w:rsid w:val="00E46CDC"/>
    <w:rsid w:val="00E46E24"/>
    <w:rsid w:val="00E474B5"/>
    <w:rsid w:val="00E47A7A"/>
    <w:rsid w:val="00E51E26"/>
    <w:rsid w:val="00E5245D"/>
    <w:rsid w:val="00E52DBD"/>
    <w:rsid w:val="00E54DA4"/>
    <w:rsid w:val="00E55CF2"/>
    <w:rsid w:val="00E61CE9"/>
    <w:rsid w:val="00E620F5"/>
    <w:rsid w:val="00E63352"/>
    <w:rsid w:val="00E63FD1"/>
    <w:rsid w:val="00E67AB1"/>
    <w:rsid w:val="00E70A44"/>
    <w:rsid w:val="00E72072"/>
    <w:rsid w:val="00E72816"/>
    <w:rsid w:val="00E731A9"/>
    <w:rsid w:val="00E73856"/>
    <w:rsid w:val="00E73D7D"/>
    <w:rsid w:val="00E74161"/>
    <w:rsid w:val="00E745E6"/>
    <w:rsid w:val="00E75DCE"/>
    <w:rsid w:val="00E76889"/>
    <w:rsid w:val="00E8006B"/>
    <w:rsid w:val="00E809AF"/>
    <w:rsid w:val="00E8530A"/>
    <w:rsid w:val="00E863BE"/>
    <w:rsid w:val="00E86F1C"/>
    <w:rsid w:val="00E87405"/>
    <w:rsid w:val="00E91CCF"/>
    <w:rsid w:val="00E92553"/>
    <w:rsid w:val="00E92F29"/>
    <w:rsid w:val="00E94271"/>
    <w:rsid w:val="00E9573D"/>
    <w:rsid w:val="00E96810"/>
    <w:rsid w:val="00EA0157"/>
    <w:rsid w:val="00EA3A0A"/>
    <w:rsid w:val="00EA3B96"/>
    <w:rsid w:val="00EA467A"/>
    <w:rsid w:val="00EA4925"/>
    <w:rsid w:val="00EA59B3"/>
    <w:rsid w:val="00EA5F86"/>
    <w:rsid w:val="00EB33BF"/>
    <w:rsid w:val="00EB3595"/>
    <w:rsid w:val="00EB3D43"/>
    <w:rsid w:val="00EB4128"/>
    <w:rsid w:val="00EC4D74"/>
    <w:rsid w:val="00EC516E"/>
    <w:rsid w:val="00ED34E7"/>
    <w:rsid w:val="00ED41C1"/>
    <w:rsid w:val="00ED429D"/>
    <w:rsid w:val="00EE18D6"/>
    <w:rsid w:val="00EE442D"/>
    <w:rsid w:val="00EE47FD"/>
    <w:rsid w:val="00EE7427"/>
    <w:rsid w:val="00EF2D1F"/>
    <w:rsid w:val="00EF5B47"/>
    <w:rsid w:val="00F01654"/>
    <w:rsid w:val="00F01EBC"/>
    <w:rsid w:val="00F020E1"/>
    <w:rsid w:val="00F06851"/>
    <w:rsid w:val="00F1047E"/>
    <w:rsid w:val="00F107FB"/>
    <w:rsid w:val="00F118A6"/>
    <w:rsid w:val="00F1386E"/>
    <w:rsid w:val="00F13C57"/>
    <w:rsid w:val="00F172D0"/>
    <w:rsid w:val="00F1739B"/>
    <w:rsid w:val="00F1768C"/>
    <w:rsid w:val="00F17B45"/>
    <w:rsid w:val="00F214C2"/>
    <w:rsid w:val="00F24563"/>
    <w:rsid w:val="00F27189"/>
    <w:rsid w:val="00F30377"/>
    <w:rsid w:val="00F32117"/>
    <w:rsid w:val="00F33E6C"/>
    <w:rsid w:val="00F3450B"/>
    <w:rsid w:val="00F366CD"/>
    <w:rsid w:val="00F40FFD"/>
    <w:rsid w:val="00F41D10"/>
    <w:rsid w:val="00F44A33"/>
    <w:rsid w:val="00F45855"/>
    <w:rsid w:val="00F45A44"/>
    <w:rsid w:val="00F4663D"/>
    <w:rsid w:val="00F46DD9"/>
    <w:rsid w:val="00F51861"/>
    <w:rsid w:val="00F52BA6"/>
    <w:rsid w:val="00F54395"/>
    <w:rsid w:val="00F5443D"/>
    <w:rsid w:val="00F55ACD"/>
    <w:rsid w:val="00F63A59"/>
    <w:rsid w:val="00F64E2D"/>
    <w:rsid w:val="00F65D11"/>
    <w:rsid w:val="00F67B2B"/>
    <w:rsid w:val="00F70B76"/>
    <w:rsid w:val="00F72BF3"/>
    <w:rsid w:val="00F74CE2"/>
    <w:rsid w:val="00F8107D"/>
    <w:rsid w:val="00F810ED"/>
    <w:rsid w:val="00F8128A"/>
    <w:rsid w:val="00F81A72"/>
    <w:rsid w:val="00F90D16"/>
    <w:rsid w:val="00F91A81"/>
    <w:rsid w:val="00F92CDA"/>
    <w:rsid w:val="00F93B7D"/>
    <w:rsid w:val="00F94187"/>
    <w:rsid w:val="00F941B1"/>
    <w:rsid w:val="00F950C2"/>
    <w:rsid w:val="00F958CA"/>
    <w:rsid w:val="00F95C56"/>
    <w:rsid w:val="00FA320D"/>
    <w:rsid w:val="00FA3D81"/>
    <w:rsid w:val="00FA463C"/>
    <w:rsid w:val="00FA669E"/>
    <w:rsid w:val="00FB261D"/>
    <w:rsid w:val="00FB422A"/>
    <w:rsid w:val="00FB5A05"/>
    <w:rsid w:val="00FB5C85"/>
    <w:rsid w:val="00FB5E55"/>
    <w:rsid w:val="00FB7A98"/>
    <w:rsid w:val="00FC0A5E"/>
    <w:rsid w:val="00FC5660"/>
    <w:rsid w:val="00FC59AF"/>
    <w:rsid w:val="00FC628F"/>
    <w:rsid w:val="00FC783E"/>
    <w:rsid w:val="00FD0C36"/>
    <w:rsid w:val="00FD1DDF"/>
    <w:rsid w:val="00FD518C"/>
    <w:rsid w:val="00FD649C"/>
    <w:rsid w:val="00FD679C"/>
    <w:rsid w:val="00FD6825"/>
    <w:rsid w:val="00FD6E1C"/>
    <w:rsid w:val="00FD7A6E"/>
    <w:rsid w:val="00FD7DD0"/>
    <w:rsid w:val="00FD7F12"/>
    <w:rsid w:val="00FE012F"/>
    <w:rsid w:val="00FE65CE"/>
    <w:rsid w:val="00FF36C5"/>
    <w:rsid w:val="00FF508F"/>
    <w:rsid w:val="00FF6C11"/>
    <w:rsid w:val="00FF7229"/>
    <w:rsid w:val="0175ADD8"/>
    <w:rsid w:val="08A8118D"/>
    <w:rsid w:val="08AA873E"/>
    <w:rsid w:val="0CB46011"/>
    <w:rsid w:val="0F2D4FEA"/>
    <w:rsid w:val="0FDB7FDA"/>
    <w:rsid w:val="1099FB15"/>
    <w:rsid w:val="1823C593"/>
    <w:rsid w:val="18C8B611"/>
    <w:rsid w:val="1BCCF5FC"/>
    <w:rsid w:val="1C21FF86"/>
    <w:rsid w:val="1CF718BB"/>
    <w:rsid w:val="1D60EDD0"/>
    <w:rsid w:val="1E8A76C7"/>
    <w:rsid w:val="201BB1EC"/>
    <w:rsid w:val="231F964A"/>
    <w:rsid w:val="276A81EE"/>
    <w:rsid w:val="27F9FAF9"/>
    <w:rsid w:val="280A8D84"/>
    <w:rsid w:val="2ED1450B"/>
    <w:rsid w:val="32EB04C9"/>
    <w:rsid w:val="355845D7"/>
    <w:rsid w:val="4BFE3B7C"/>
    <w:rsid w:val="522033E4"/>
    <w:rsid w:val="53BC0445"/>
    <w:rsid w:val="5EB496A9"/>
    <w:rsid w:val="5F75079A"/>
    <w:rsid w:val="628C8974"/>
    <w:rsid w:val="644878BD"/>
    <w:rsid w:val="6BD9259E"/>
    <w:rsid w:val="6C1E204A"/>
    <w:rsid w:val="6D48E5A5"/>
    <w:rsid w:val="70A32EE6"/>
    <w:rsid w:val="740ED0AA"/>
    <w:rsid w:val="74E20AD2"/>
    <w:rsid w:val="75B4F613"/>
    <w:rsid w:val="7603F27E"/>
    <w:rsid w:val="779FC2DF"/>
    <w:rsid w:val="7A34F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80F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color w:val="414042"/>
        <w:sz w:val="24"/>
        <w:szCs w:val="24"/>
        <w:lang w:val="en-GB" w:eastAsia="en-US" w:bidi="ar-SA"/>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3D"/>
    <w:pPr>
      <w:spacing w:before="0" w:after="160" w:line="259" w:lineRule="auto"/>
    </w:pPr>
    <w:rPr>
      <w:rFonts w:asciiTheme="minorHAnsi" w:hAnsiTheme="minorHAnsi"/>
      <w:color w:val="auto"/>
      <w:sz w:val="22"/>
      <w:szCs w:val="22"/>
    </w:rPr>
  </w:style>
  <w:style w:type="paragraph" w:styleId="Heading1">
    <w:name w:val="heading 1"/>
    <w:basedOn w:val="Normal"/>
    <w:next w:val="Normal"/>
    <w:link w:val="Heading1Char"/>
    <w:qFormat/>
    <w:rsid w:val="009A4F08"/>
    <w:pPr>
      <w:keepNext/>
      <w:spacing w:after="360"/>
      <w:outlineLvl w:val="0"/>
    </w:pPr>
    <w:rPr>
      <w:rFonts w:eastAsia="Times New Roman" w:cs="Times New Roman"/>
      <w:b/>
      <w:color w:val="C9187E"/>
      <w:kern w:val="40"/>
      <w:sz w:val="40"/>
      <w:lang w:eastAsia="en-GB"/>
    </w:rPr>
  </w:style>
  <w:style w:type="paragraph" w:styleId="Heading2">
    <w:name w:val="heading 2"/>
    <w:next w:val="Normal"/>
    <w:link w:val="Heading2Char"/>
    <w:qFormat/>
    <w:rsid w:val="009A4F08"/>
    <w:pPr>
      <w:keepNext/>
      <w:keepLines/>
      <w:outlineLvl w:val="1"/>
    </w:pPr>
    <w:rPr>
      <w:rFonts w:eastAsiaTheme="majorEastAsia" w:cstheme="majorBidi"/>
      <w:b/>
      <w:bCs/>
      <w:color w:val="C9187E"/>
      <w:kern w:val="28"/>
      <w:sz w:val="28"/>
      <w:szCs w:val="26"/>
    </w:rPr>
  </w:style>
  <w:style w:type="paragraph" w:styleId="Heading3">
    <w:name w:val="heading 3"/>
    <w:basedOn w:val="Normal"/>
    <w:next w:val="Normal"/>
    <w:link w:val="Heading3Char"/>
    <w:qFormat/>
    <w:rsid w:val="009A4F08"/>
    <w:pPr>
      <w:keepNext/>
      <w:keepLines/>
      <w:pBdr>
        <w:bottom w:val="single" w:sz="6" w:space="1" w:color="005A6A"/>
      </w:pBdr>
      <w:outlineLvl w:val="2"/>
    </w:pPr>
    <w:rPr>
      <w:color w:val="005A6A"/>
      <w:spacing w:val="10"/>
    </w:rPr>
  </w:style>
  <w:style w:type="paragraph" w:styleId="Heading4">
    <w:name w:val="heading 4"/>
    <w:basedOn w:val="Normal"/>
    <w:next w:val="Normal"/>
    <w:link w:val="Heading4Char"/>
    <w:qFormat/>
    <w:rsid w:val="009A4F08"/>
    <w:pPr>
      <w:keepNext/>
      <w:keepLines/>
      <w:spacing w:after="0"/>
      <w:outlineLvl w:val="3"/>
    </w:pPr>
    <w:rPr>
      <w:rFonts w:eastAsiaTheme="majorEastAsia" w:cstheme="majorBidi"/>
      <w:b/>
      <w:iCs/>
    </w:rPr>
  </w:style>
  <w:style w:type="paragraph" w:styleId="Heading5">
    <w:name w:val="heading 5"/>
    <w:basedOn w:val="Normal"/>
    <w:next w:val="Normal"/>
    <w:link w:val="Heading5Char"/>
    <w:uiPriority w:val="9"/>
    <w:semiHidden/>
    <w:qFormat/>
    <w:rsid w:val="009A4F08"/>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9A4F08"/>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9A4F0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9A4F08"/>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9A4F08"/>
    <w:pPr>
      <w:keepNext/>
      <w:keepLines/>
      <w:spacing w:before="40" w:after="0"/>
      <w:outlineLvl w:val="8"/>
    </w:pPr>
    <w:rPr>
      <w:rFonts w:asciiTheme="majorHAnsi" w:eastAsiaTheme="majorEastAsia" w:hAnsiTheme="majorHAnsi" w:cstheme="majorBidi"/>
      <w:i/>
      <w:iCs/>
      <w:color w:val="5D5C5F" w:themeColor="text1" w:themeTint="D8"/>
      <w:sz w:val="21"/>
      <w:szCs w:val="21"/>
    </w:rPr>
  </w:style>
  <w:style w:type="character" w:default="1" w:styleId="DefaultParagraphFont">
    <w:name w:val="Default Paragraph Font"/>
    <w:uiPriority w:val="1"/>
    <w:semiHidden/>
    <w:unhideWhenUsed/>
    <w:rsid w:val="002745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453D"/>
  </w:style>
  <w:style w:type="character" w:customStyle="1" w:styleId="Heading1Char">
    <w:name w:val="Heading 1 Char"/>
    <w:basedOn w:val="DefaultParagraphFont"/>
    <w:link w:val="Heading1"/>
    <w:rsid w:val="009A4F08"/>
    <w:rPr>
      <w:rFonts w:eastAsia="Times New Roman" w:cs="Times New Roman"/>
      <w:b/>
      <w:color w:val="C9187E"/>
      <w:kern w:val="40"/>
      <w:sz w:val="40"/>
      <w:lang w:eastAsia="en-GB"/>
    </w:rPr>
  </w:style>
  <w:style w:type="numbering" w:styleId="111111">
    <w:name w:val="Outline List 2"/>
    <w:basedOn w:val="NoList"/>
    <w:uiPriority w:val="99"/>
    <w:semiHidden/>
    <w:unhideWhenUsed/>
    <w:rsid w:val="009A4F08"/>
    <w:pPr>
      <w:numPr>
        <w:numId w:val="1"/>
      </w:numPr>
    </w:pPr>
  </w:style>
  <w:style w:type="numbering" w:styleId="1ai">
    <w:name w:val="Outline List 1"/>
    <w:basedOn w:val="NoList"/>
    <w:uiPriority w:val="99"/>
    <w:semiHidden/>
    <w:unhideWhenUsed/>
    <w:rsid w:val="009A4F08"/>
    <w:pPr>
      <w:numPr>
        <w:numId w:val="2"/>
      </w:numPr>
    </w:pPr>
  </w:style>
  <w:style w:type="paragraph" w:customStyle="1" w:styleId="1NON-TOC-PageheadingsnotforTableofContent">
    <w:name w:val="1.NON-TOC - Page headings not for Table of Content"/>
    <w:next w:val="Normal"/>
    <w:rsid w:val="009A4F08"/>
    <w:pPr>
      <w:spacing w:before="0" w:after="360"/>
    </w:pPr>
    <w:rPr>
      <w:b/>
      <w:color w:val="C9187E"/>
      <w:spacing w:val="10"/>
      <w:kern w:val="40"/>
      <w:sz w:val="40"/>
      <w:szCs w:val="32"/>
    </w:rPr>
  </w:style>
  <w:style w:type="character" w:customStyle="1" w:styleId="Heading2Char">
    <w:name w:val="Heading 2 Char"/>
    <w:basedOn w:val="DefaultParagraphFont"/>
    <w:link w:val="Heading2"/>
    <w:rsid w:val="009A4F08"/>
    <w:rPr>
      <w:rFonts w:eastAsiaTheme="majorEastAsia" w:cstheme="majorBidi"/>
      <w:b/>
      <w:bCs/>
      <w:color w:val="C9187E"/>
      <w:kern w:val="28"/>
      <w:sz w:val="28"/>
      <w:szCs w:val="26"/>
    </w:rPr>
  </w:style>
  <w:style w:type="character" w:customStyle="1" w:styleId="Heading3Char">
    <w:name w:val="Heading 3 Char"/>
    <w:basedOn w:val="DefaultParagraphFont"/>
    <w:link w:val="Heading3"/>
    <w:rsid w:val="009A4F08"/>
    <w:rPr>
      <w:color w:val="005A6A"/>
      <w:spacing w:val="10"/>
      <w:kern w:val="24"/>
    </w:rPr>
  </w:style>
  <w:style w:type="paragraph" w:customStyle="1" w:styleId="Intro-paragraph">
    <w:name w:val="Intro-paragraph"/>
    <w:next w:val="Normal"/>
    <w:qFormat/>
    <w:rsid w:val="009A4F08"/>
    <w:rPr>
      <w:rFonts w:ascii="Segoe UI Light" w:hAnsi="Segoe UI Light"/>
      <w:color w:val="005A6A"/>
      <w:kern w:val="32"/>
      <w:sz w:val="32"/>
    </w:rPr>
  </w:style>
  <w:style w:type="paragraph" w:customStyle="1" w:styleId="Cover-3bold">
    <w:name w:val="Cover-3:bold"/>
    <w:next w:val="Cover-3"/>
    <w:rsid w:val="009A4F08"/>
    <w:pPr>
      <w:spacing w:before="0" w:after="0" w:line="240" w:lineRule="auto"/>
    </w:pPr>
    <w:rPr>
      <w:rFonts w:eastAsia="Times New Roman" w:cs="Times New Roman"/>
      <w:b/>
      <w:color w:val="FFFFFF"/>
      <w:kern w:val="40"/>
      <w:sz w:val="60"/>
      <w:lang w:eastAsia="en-GB"/>
    </w:rPr>
  </w:style>
  <w:style w:type="paragraph" w:customStyle="1" w:styleId="Highlight-box">
    <w:name w:val="Highlight-box"/>
    <w:basedOn w:val="Normal"/>
    <w:qFormat/>
    <w:rsid w:val="009A4F08"/>
    <w:pPr>
      <w:pBdr>
        <w:top w:val="single" w:sz="2" w:space="10" w:color="B3CAD9"/>
        <w:left w:val="single" w:sz="2" w:space="10" w:color="B3CAD9"/>
        <w:bottom w:val="single" w:sz="2" w:space="10" w:color="B3CAD9"/>
        <w:right w:val="single" w:sz="2" w:space="10" w:color="B3CAD9"/>
      </w:pBdr>
      <w:shd w:val="clear" w:color="auto" w:fill="B3CAD9"/>
      <w:ind w:left="255" w:right="255"/>
    </w:pPr>
    <w:rPr>
      <w:b/>
    </w:rPr>
  </w:style>
  <w:style w:type="paragraph" w:customStyle="1" w:styleId="Numbered-paragraphs">
    <w:name w:val="Numbered-paragraphs"/>
    <w:qFormat/>
    <w:rsid w:val="009A4F08"/>
    <w:pPr>
      <w:numPr>
        <w:numId w:val="3"/>
      </w:numPr>
      <w:tabs>
        <w:tab w:val="right" w:pos="567"/>
      </w:tabs>
      <w:ind w:left="0" w:firstLine="0"/>
      <w:textboxTightWrap w:val="firstLineOnly"/>
    </w:pPr>
    <w:rPr>
      <w:kern w:val="24"/>
    </w:rPr>
  </w:style>
  <w:style w:type="paragraph" w:styleId="TOC4">
    <w:name w:val="toc 4"/>
    <w:basedOn w:val="Normal"/>
    <w:next w:val="Normal"/>
    <w:autoRedefine/>
    <w:uiPriority w:val="39"/>
    <w:semiHidden/>
    <w:unhideWhenUsed/>
    <w:rsid w:val="009A4F08"/>
    <w:pPr>
      <w:tabs>
        <w:tab w:val="right" w:leader="dot" w:pos="9628"/>
      </w:tabs>
      <w:spacing w:before="60" w:after="60"/>
      <w:ind w:left="567"/>
    </w:pPr>
    <w:rPr>
      <w:color w:val="6D6E71"/>
    </w:rPr>
  </w:style>
  <w:style w:type="paragraph" w:styleId="ListNumber">
    <w:name w:val="List Number"/>
    <w:basedOn w:val="Normal"/>
    <w:uiPriority w:val="99"/>
    <w:semiHidden/>
    <w:unhideWhenUsed/>
    <w:rsid w:val="009A4F08"/>
    <w:pPr>
      <w:numPr>
        <w:numId w:val="4"/>
      </w:numPr>
      <w:contextualSpacing/>
    </w:pPr>
  </w:style>
  <w:style w:type="paragraph" w:customStyle="1" w:styleId="List-Number">
    <w:name w:val="List-Number"/>
    <w:autoRedefine/>
    <w:qFormat/>
    <w:rsid w:val="009A4F08"/>
    <w:pPr>
      <w:numPr>
        <w:numId w:val="5"/>
      </w:numPr>
    </w:pPr>
    <w:rPr>
      <w:kern w:val="24"/>
    </w:rPr>
  </w:style>
  <w:style w:type="paragraph" w:styleId="TableofFigures">
    <w:name w:val="table of figures"/>
    <w:basedOn w:val="Normal"/>
    <w:next w:val="Normal"/>
    <w:autoRedefine/>
    <w:uiPriority w:val="99"/>
    <w:unhideWhenUsed/>
    <w:rsid w:val="009A4F08"/>
    <w:pPr>
      <w:tabs>
        <w:tab w:val="right" w:leader="dot" w:pos="9639"/>
      </w:tabs>
    </w:pPr>
  </w:style>
  <w:style w:type="paragraph" w:styleId="BalloonText">
    <w:name w:val="Balloon Text"/>
    <w:basedOn w:val="Normal"/>
    <w:link w:val="BalloonTextChar"/>
    <w:uiPriority w:val="99"/>
    <w:semiHidden/>
    <w:rsid w:val="009A4F08"/>
    <w:rPr>
      <w:rFonts w:cs="Tahoma"/>
      <w:sz w:val="16"/>
      <w:szCs w:val="16"/>
    </w:rPr>
  </w:style>
  <w:style w:type="character" w:customStyle="1" w:styleId="BalloonTextChar">
    <w:name w:val="Balloon Text Char"/>
    <w:basedOn w:val="DefaultParagraphFont"/>
    <w:link w:val="BalloonText"/>
    <w:uiPriority w:val="99"/>
    <w:semiHidden/>
    <w:rsid w:val="009A4F08"/>
    <w:rPr>
      <w:rFonts w:asciiTheme="minorHAnsi" w:hAnsiTheme="minorHAnsi" w:cs="Tahoma"/>
      <w:kern w:val="24"/>
      <w:sz w:val="16"/>
      <w:szCs w:val="16"/>
    </w:rPr>
  </w:style>
  <w:style w:type="paragraph" w:styleId="Caption">
    <w:name w:val="caption"/>
    <w:next w:val="Normal"/>
    <w:uiPriority w:val="35"/>
    <w:rsid w:val="009A4F08"/>
    <w:pPr>
      <w:spacing w:after="120" w:line="240" w:lineRule="auto"/>
    </w:pPr>
    <w:rPr>
      <w:b/>
      <w:i/>
      <w:iCs/>
      <w:color w:val="005A6A"/>
      <w:kern w:val="18"/>
      <w:sz w:val="18"/>
      <w:szCs w:val="18"/>
    </w:rPr>
  </w:style>
  <w:style w:type="character" w:styleId="CommentReference">
    <w:name w:val="annotation reference"/>
    <w:basedOn w:val="DefaultParagraphFont"/>
    <w:uiPriority w:val="99"/>
    <w:semiHidden/>
    <w:unhideWhenUsed/>
    <w:rsid w:val="009A4F08"/>
    <w:rPr>
      <w:sz w:val="16"/>
      <w:szCs w:val="16"/>
    </w:rPr>
  </w:style>
  <w:style w:type="paragraph" w:styleId="CommentText">
    <w:name w:val="annotation text"/>
    <w:basedOn w:val="Normal"/>
    <w:link w:val="CommentTextChar"/>
    <w:uiPriority w:val="99"/>
    <w:semiHidden/>
    <w:unhideWhenUsed/>
    <w:rsid w:val="009A4F08"/>
    <w:pPr>
      <w:spacing w:line="240" w:lineRule="auto"/>
    </w:pPr>
    <w:rPr>
      <w:sz w:val="20"/>
      <w:szCs w:val="20"/>
    </w:rPr>
  </w:style>
  <w:style w:type="character" w:customStyle="1" w:styleId="CommentTextChar">
    <w:name w:val="Comment Text Char"/>
    <w:basedOn w:val="DefaultParagraphFont"/>
    <w:link w:val="CommentText"/>
    <w:uiPriority w:val="99"/>
    <w:semiHidden/>
    <w:rsid w:val="009A4F08"/>
    <w:rPr>
      <w:kern w:val="24"/>
      <w:sz w:val="20"/>
      <w:szCs w:val="20"/>
    </w:rPr>
  </w:style>
  <w:style w:type="paragraph" w:styleId="CommentSubject">
    <w:name w:val="annotation subject"/>
    <w:basedOn w:val="CommentText"/>
    <w:next w:val="CommentText"/>
    <w:link w:val="CommentSubjectChar"/>
    <w:uiPriority w:val="99"/>
    <w:semiHidden/>
    <w:unhideWhenUsed/>
    <w:rsid w:val="009A4F08"/>
    <w:rPr>
      <w:b/>
      <w:bCs/>
    </w:rPr>
  </w:style>
  <w:style w:type="character" w:customStyle="1" w:styleId="CommentSubjectChar">
    <w:name w:val="Comment Subject Char"/>
    <w:basedOn w:val="CommentTextChar"/>
    <w:link w:val="CommentSubject"/>
    <w:uiPriority w:val="99"/>
    <w:semiHidden/>
    <w:rsid w:val="009A4F08"/>
    <w:rPr>
      <w:b/>
      <w:bCs/>
      <w:kern w:val="24"/>
      <w:sz w:val="20"/>
      <w:szCs w:val="20"/>
    </w:rPr>
  </w:style>
  <w:style w:type="paragraph" w:customStyle="1" w:styleId="Cover-1">
    <w:name w:val="Cover-1"/>
    <w:next w:val="Normal"/>
    <w:rsid w:val="009A4F08"/>
    <w:pPr>
      <w:spacing w:before="0" w:after="0" w:line="240" w:lineRule="auto"/>
    </w:pPr>
    <w:rPr>
      <w:rFonts w:ascii="Segoe UI Light" w:hAnsi="Segoe UI Light"/>
      <w:color w:val="FFFFFF"/>
      <w:kern w:val="24"/>
    </w:rPr>
  </w:style>
  <w:style w:type="paragraph" w:customStyle="1" w:styleId="Cover-2">
    <w:name w:val="Cover-2"/>
    <w:rsid w:val="009A4F08"/>
    <w:pPr>
      <w:spacing w:before="0" w:after="120" w:line="240" w:lineRule="auto"/>
    </w:pPr>
    <w:rPr>
      <w:b/>
      <w:color w:val="FFFFFF"/>
      <w:kern w:val="24"/>
    </w:rPr>
  </w:style>
  <w:style w:type="paragraph" w:customStyle="1" w:styleId="Cover-3">
    <w:name w:val="Cover-3"/>
    <w:next w:val="Cover-4"/>
    <w:rsid w:val="009A4F08"/>
    <w:pPr>
      <w:spacing w:before="0" w:after="360" w:line="240" w:lineRule="auto"/>
    </w:pPr>
    <w:rPr>
      <w:rFonts w:eastAsia="Times New Roman" w:cs="Times New Roman"/>
      <w:color w:val="FFFFFF"/>
      <w:kern w:val="40"/>
      <w:sz w:val="60"/>
      <w:lang w:eastAsia="en-GB"/>
    </w:rPr>
  </w:style>
  <w:style w:type="paragraph" w:customStyle="1" w:styleId="Cover-4">
    <w:name w:val="Cover-4"/>
    <w:rsid w:val="009A4F08"/>
    <w:pPr>
      <w:spacing w:before="0" w:after="0" w:line="240" w:lineRule="auto"/>
    </w:pPr>
    <w:rPr>
      <w:color w:val="FFFFFF"/>
      <w:kern w:val="24"/>
    </w:rPr>
  </w:style>
  <w:style w:type="paragraph" w:styleId="DocumentMap">
    <w:name w:val="Document Map"/>
    <w:basedOn w:val="Normal"/>
    <w:link w:val="DocumentMapChar"/>
    <w:uiPriority w:val="99"/>
    <w:semiHidden/>
    <w:unhideWhenUsed/>
    <w:rsid w:val="009A4F08"/>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9A4F08"/>
    <w:rPr>
      <w:rFonts w:cs="Segoe UI"/>
      <w:kern w:val="24"/>
      <w:sz w:val="16"/>
      <w:szCs w:val="16"/>
    </w:rPr>
  </w:style>
  <w:style w:type="character" w:styleId="FollowedHyperlink">
    <w:name w:val="FollowedHyperlink"/>
    <w:basedOn w:val="DefaultParagraphFont"/>
    <w:uiPriority w:val="99"/>
    <w:semiHidden/>
    <w:unhideWhenUsed/>
    <w:rsid w:val="009A4F08"/>
    <w:rPr>
      <w:rFonts w:ascii="Montserrat" w:hAnsi="Montserrat"/>
      <w:b/>
      <w:color w:val="53565A"/>
      <w:sz w:val="24"/>
      <w:u w:val="dottedHeavy" w:color="53565A"/>
    </w:rPr>
  </w:style>
  <w:style w:type="paragraph" w:styleId="Footer">
    <w:name w:val="footer"/>
    <w:basedOn w:val="Normal"/>
    <w:link w:val="FooterChar"/>
    <w:uiPriority w:val="99"/>
    <w:rsid w:val="009A4F08"/>
    <w:pPr>
      <w:pBdr>
        <w:top w:val="single" w:sz="4" w:space="8" w:color="C9187E"/>
      </w:pBdr>
      <w:tabs>
        <w:tab w:val="center" w:pos="4513"/>
        <w:tab w:val="right" w:pos="9026"/>
      </w:tabs>
      <w:spacing w:after="0" w:line="240" w:lineRule="auto"/>
      <w:jc w:val="center"/>
    </w:pPr>
    <w:rPr>
      <w:color w:val="005A6A"/>
      <w:kern w:val="20"/>
      <w:sz w:val="20"/>
    </w:rPr>
  </w:style>
  <w:style w:type="character" w:customStyle="1" w:styleId="FooterChar">
    <w:name w:val="Footer Char"/>
    <w:basedOn w:val="DefaultParagraphFont"/>
    <w:link w:val="Footer"/>
    <w:uiPriority w:val="99"/>
    <w:rsid w:val="009A4F08"/>
    <w:rPr>
      <w:color w:val="005A6A"/>
      <w:kern w:val="20"/>
      <w:sz w:val="20"/>
    </w:rPr>
  </w:style>
  <w:style w:type="character" w:styleId="FootnoteReference">
    <w:name w:val="footnote reference"/>
    <w:basedOn w:val="DefaultParagraphFont"/>
    <w:uiPriority w:val="99"/>
    <w:rsid w:val="009A4F08"/>
    <w:rPr>
      <w:rFonts w:ascii="Segoe UI Light" w:hAnsi="Segoe UI Light"/>
      <w:b w:val="0"/>
      <w:color w:val="005A6A"/>
      <w:kern w:val="20"/>
      <w:sz w:val="20"/>
      <w:vertAlign w:val="superscript"/>
    </w:rPr>
  </w:style>
  <w:style w:type="paragraph" w:styleId="FootnoteText">
    <w:name w:val="footnote text"/>
    <w:basedOn w:val="Normal"/>
    <w:link w:val="FootnoteTextChar"/>
    <w:uiPriority w:val="99"/>
    <w:qFormat/>
    <w:rsid w:val="009A4F08"/>
    <w:pPr>
      <w:spacing w:before="40" w:after="0"/>
    </w:pPr>
    <w:rPr>
      <w:color w:val="005A6A"/>
      <w:kern w:val="20"/>
      <w:sz w:val="20"/>
      <w:szCs w:val="20"/>
    </w:rPr>
  </w:style>
  <w:style w:type="character" w:customStyle="1" w:styleId="FootnoteTextChar">
    <w:name w:val="Footnote Text Char"/>
    <w:basedOn w:val="DefaultParagraphFont"/>
    <w:link w:val="FootnoteText"/>
    <w:uiPriority w:val="99"/>
    <w:rsid w:val="009A4F08"/>
    <w:rPr>
      <w:color w:val="005A6A"/>
      <w:kern w:val="20"/>
      <w:sz w:val="20"/>
      <w:szCs w:val="20"/>
    </w:rPr>
  </w:style>
  <w:style w:type="paragraph" w:customStyle="1" w:styleId="Front-page-hyperlink">
    <w:name w:val="Front-page-hyperlink"/>
    <w:basedOn w:val="Normal"/>
    <w:rsid w:val="009A4F08"/>
    <w:pPr>
      <w:spacing w:after="0" w:line="240" w:lineRule="auto"/>
      <w:jc w:val="right"/>
    </w:pPr>
    <w:rPr>
      <w:color w:val="005A6A"/>
    </w:rPr>
  </w:style>
  <w:style w:type="table" w:styleId="GridTable1Light">
    <w:name w:val="Grid Table 1 Light"/>
    <w:basedOn w:val="TableNormal"/>
    <w:uiPriority w:val="46"/>
    <w:rsid w:val="009A4F08"/>
    <w:pPr>
      <w:spacing w:before="80" w:after="80" w:line="240" w:lineRule="auto"/>
    </w:pPr>
    <w:rPr>
      <w:sz w:val="22"/>
    </w:rPr>
    <w:tblPr>
      <w:tblStyleRowBandSize w:val="1"/>
      <w:tblStyleColBandSize w:val="1"/>
      <w:tblBorders>
        <w:top w:val="single" w:sz="4" w:space="0" w:color="005A6A"/>
        <w:left w:val="single" w:sz="4" w:space="0" w:color="005A6A"/>
        <w:bottom w:val="single" w:sz="4" w:space="0" w:color="005A6A"/>
        <w:right w:val="single" w:sz="4" w:space="0" w:color="005A6A"/>
        <w:insideH w:val="single" w:sz="4" w:space="0" w:color="005A6A"/>
        <w:insideV w:val="single" w:sz="4" w:space="0" w:color="005A6A"/>
      </w:tblBorders>
    </w:tblPr>
    <w:tblStylePr w:type="firstRow">
      <w:rPr>
        <w:b/>
        <w:bCs/>
        <w:color w:val="414042"/>
      </w:rPr>
      <w:tblPr/>
      <w:tcPr>
        <w:tcBorders>
          <w:top w:val="single" w:sz="4" w:space="0" w:color="005A6A"/>
          <w:left w:val="single" w:sz="4" w:space="0" w:color="005A6A"/>
          <w:bottom w:val="single" w:sz="4" w:space="0" w:color="005A6A"/>
          <w:right w:val="single" w:sz="4" w:space="0" w:color="005A6A"/>
          <w:insideH w:val="single" w:sz="4" w:space="0" w:color="005A6A" w:themeColor="text2"/>
          <w:insideV w:val="single" w:sz="4" w:space="0" w:color="005A6A"/>
        </w:tcBorders>
      </w:tcPr>
    </w:tblStylePr>
    <w:tblStylePr w:type="lastRow">
      <w:rPr>
        <w:b/>
        <w:bCs/>
      </w:rPr>
      <w:tblPr/>
      <w:tcPr>
        <w:tcBorders>
          <w:top w:val="single" w:sz="4" w:space="0" w:color="005A6A"/>
          <w:left w:val="single" w:sz="4" w:space="0" w:color="005A6A"/>
          <w:bottom w:val="single" w:sz="4" w:space="0" w:color="005A6A"/>
          <w:right w:val="single" w:sz="4" w:space="0" w:color="005A6A"/>
          <w:insideH w:val="single" w:sz="4" w:space="0" w:color="005A6A" w:themeColor="text2"/>
          <w:insideV w:val="single" w:sz="4" w:space="0" w:color="005A6A"/>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A4F08"/>
    <w:pPr>
      <w:spacing w:before="80" w:after="80" w:line="240" w:lineRule="auto"/>
    </w:pPr>
    <w:rPr>
      <w:sz w:val="22"/>
    </w:rPr>
    <w:tblPr>
      <w:tblStyleRowBandSize w:val="1"/>
      <w:tblStyleColBandSize w:val="1"/>
      <w:tblBorders>
        <w:top w:val="single" w:sz="4" w:space="0" w:color="C9187E"/>
        <w:left w:val="single" w:sz="4" w:space="0" w:color="C9187E"/>
        <w:bottom w:val="single" w:sz="4" w:space="0" w:color="C9187E"/>
        <w:right w:val="single" w:sz="4" w:space="0" w:color="C9187E"/>
        <w:insideH w:val="single" w:sz="4" w:space="0" w:color="C9187E"/>
        <w:insideV w:val="single" w:sz="4" w:space="0" w:color="C9187E"/>
      </w:tblBorders>
    </w:tblPr>
    <w:tblStylePr w:type="firstRow">
      <w:rPr>
        <w:b/>
        <w:bCs/>
      </w:rPr>
      <w:tblPr/>
      <w:tcPr>
        <w:tcBorders>
          <w:top w:val="single" w:sz="4" w:space="0" w:color="C9187E"/>
          <w:left w:val="single" w:sz="4" w:space="0" w:color="C9187E"/>
          <w:bottom w:val="single" w:sz="4" w:space="0" w:color="C9187E"/>
          <w:right w:val="single" w:sz="4" w:space="0" w:color="C9187E"/>
          <w:insideH w:val="single" w:sz="4" w:space="0" w:color="C9187E"/>
          <w:insideV w:val="single" w:sz="4" w:space="0" w:color="C9187E"/>
        </w:tcBorders>
      </w:tcPr>
    </w:tblStylePr>
    <w:tblStylePr w:type="lastRow">
      <w:rPr>
        <w:b/>
        <w:bCs/>
      </w:rPr>
      <w:tblPr/>
      <w:tcPr>
        <w:tcBorders>
          <w:top w:val="single" w:sz="4" w:space="0" w:color="C9187E"/>
          <w:left w:val="single" w:sz="4" w:space="0" w:color="C9187E"/>
          <w:bottom w:val="single" w:sz="4" w:space="0" w:color="C9187E"/>
          <w:right w:val="single" w:sz="4" w:space="0" w:color="C9187E"/>
          <w:insideH w:val="single" w:sz="4" w:space="0" w:color="C9187E"/>
          <w:insideV w:val="single" w:sz="4" w:space="0" w:color="C9187E"/>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4F08"/>
    <w:pPr>
      <w:spacing w:before="80" w:after="80" w:line="240" w:lineRule="auto"/>
    </w:pPr>
    <w:rPr>
      <w:sz w:val="22"/>
    </w:rPr>
    <w:tblPr>
      <w:tblStyleRowBandSize w:val="1"/>
      <w:tblStyleColBandSize w:val="1"/>
      <w:tblBorders>
        <w:top w:val="single" w:sz="4" w:space="0" w:color="EF404A"/>
        <w:left w:val="single" w:sz="4" w:space="0" w:color="EF404A"/>
        <w:bottom w:val="single" w:sz="4" w:space="0" w:color="EF404A"/>
        <w:right w:val="single" w:sz="4" w:space="0" w:color="EF404A"/>
        <w:insideH w:val="single" w:sz="4" w:space="0" w:color="EF404A"/>
        <w:insideV w:val="single" w:sz="4" w:space="0" w:color="EF404A"/>
      </w:tblBorders>
    </w:tblPr>
    <w:tblStylePr w:type="firstRow">
      <w:rPr>
        <w:b/>
        <w:bCs/>
      </w:rPr>
      <w:tblPr/>
      <w:tcPr>
        <w:tcBorders>
          <w:top w:val="single" w:sz="4" w:space="0" w:color="EF404A"/>
          <w:left w:val="single" w:sz="4" w:space="0" w:color="EF404A"/>
          <w:bottom w:val="single" w:sz="4" w:space="0" w:color="EF404A"/>
          <w:right w:val="single" w:sz="4" w:space="0" w:color="EF404A"/>
          <w:insideH w:val="single" w:sz="4" w:space="0" w:color="EF404A"/>
          <w:insideV w:val="single" w:sz="4" w:space="0" w:color="EF404A"/>
        </w:tcBorders>
      </w:tcPr>
    </w:tblStylePr>
    <w:tblStylePr w:type="lastRow">
      <w:rPr>
        <w:b/>
        <w:bCs/>
        <w:color w:val="auto"/>
        <w:sz w:val="22"/>
      </w:rPr>
      <w:tblPr/>
      <w:tcPr>
        <w:tcBorders>
          <w:top w:val="single" w:sz="4" w:space="0" w:color="EF404A"/>
          <w:left w:val="single" w:sz="4" w:space="0" w:color="EF404A"/>
          <w:bottom w:val="single" w:sz="4" w:space="0" w:color="EF404A"/>
          <w:right w:val="single" w:sz="4" w:space="0" w:color="EF404A"/>
          <w:insideH w:val="single" w:sz="4" w:space="0" w:color="EF404A" w:themeColor="accent2"/>
          <w:insideV w:val="single" w:sz="4" w:space="0" w:color="EF404A"/>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A4F08"/>
    <w:pPr>
      <w:spacing w:before="80" w:after="80" w:line="240" w:lineRule="auto"/>
    </w:pPr>
    <w:rPr>
      <w:sz w:val="22"/>
    </w:rPr>
    <w:tblPr>
      <w:tblStyleRowBandSize w:val="1"/>
      <w:tblStyleColBandSize w:val="1"/>
      <w:tblBorders>
        <w:top w:val="single" w:sz="4" w:space="0" w:color="E6791E"/>
        <w:left w:val="single" w:sz="4" w:space="0" w:color="E6791E"/>
        <w:bottom w:val="single" w:sz="4" w:space="0" w:color="E6791E"/>
        <w:right w:val="single" w:sz="4" w:space="0" w:color="E6791E"/>
        <w:insideH w:val="single" w:sz="4" w:space="0" w:color="E6791E"/>
        <w:insideV w:val="single" w:sz="4" w:space="0" w:color="E6791E"/>
      </w:tblBorders>
    </w:tblPr>
    <w:tblStylePr w:type="firstRow">
      <w:rPr>
        <w:b/>
        <w:bCs/>
      </w:rPr>
      <w:tblPr/>
      <w:tcPr>
        <w:tcBorders>
          <w:top w:val="single" w:sz="4" w:space="0" w:color="E6791E"/>
          <w:left w:val="single" w:sz="4" w:space="0" w:color="E6791E"/>
          <w:bottom w:val="single" w:sz="4" w:space="0" w:color="E6791E"/>
          <w:right w:val="single" w:sz="4" w:space="0" w:color="E6791E"/>
          <w:insideH w:val="single" w:sz="4" w:space="0" w:color="E6791E"/>
          <w:insideV w:val="single" w:sz="4" w:space="0" w:color="E6791E"/>
        </w:tcBorders>
      </w:tcPr>
    </w:tblStylePr>
    <w:tblStylePr w:type="lastRow">
      <w:rPr>
        <w:b/>
        <w:bCs/>
      </w:rPr>
      <w:tblPr/>
      <w:tcPr>
        <w:tcBorders>
          <w:top w:val="single" w:sz="4" w:space="0" w:color="E6791E"/>
          <w:left w:val="single" w:sz="4" w:space="0" w:color="E6791E"/>
          <w:bottom w:val="single" w:sz="4" w:space="0" w:color="E6791E"/>
          <w:right w:val="single" w:sz="4" w:space="0" w:color="E6791E"/>
          <w:insideH w:val="single" w:sz="4" w:space="0" w:color="E6791E" w:themeColor="accent3"/>
          <w:insideV w:val="single" w:sz="4" w:space="0" w:color="E6791E"/>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A4F08"/>
    <w:pPr>
      <w:spacing w:before="80" w:after="80" w:line="240" w:lineRule="auto"/>
    </w:pPr>
    <w:rPr>
      <w:sz w:val="22"/>
    </w:rPr>
    <w:tblPr>
      <w:tblStyleRowBandSize w:val="1"/>
      <w:tblStyleColBandSize w:val="1"/>
      <w:tblBorders>
        <w:top w:val="single" w:sz="4" w:space="0" w:color="BB8F2E"/>
        <w:left w:val="single" w:sz="4" w:space="0" w:color="BB8F2E"/>
        <w:bottom w:val="single" w:sz="4" w:space="0" w:color="BB8F2E"/>
        <w:right w:val="single" w:sz="4" w:space="0" w:color="BB8F2E"/>
        <w:insideH w:val="single" w:sz="4" w:space="0" w:color="BB8F2E"/>
        <w:insideV w:val="single" w:sz="4" w:space="0" w:color="BB8F2E"/>
      </w:tblBorders>
    </w:tblPr>
    <w:tblStylePr w:type="firstRow">
      <w:rPr>
        <w:b/>
        <w:bCs/>
      </w:rPr>
      <w:tblPr/>
      <w:tcPr>
        <w:tcBorders>
          <w:top w:val="single" w:sz="4" w:space="0" w:color="BB8F2E"/>
          <w:left w:val="single" w:sz="4" w:space="0" w:color="BB8F2E"/>
          <w:bottom w:val="single" w:sz="4" w:space="0" w:color="BB8F2E"/>
          <w:right w:val="single" w:sz="4" w:space="0" w:color="BB8F2E"/>
          <w:insideH w:val="single" w:sz="4" w:space="0" w:color="BB8F2E"/>
          <w:insideV w:val="single" w:sz="4" w:space="0" w:color="BB8F2E"/>
        </w:tcBorders>
      </w:tcPr>
    </w:tblStylePr>
    <w:tblStylePr w:type="lastRow">
      <w:rPr>
        <w:b/>
        <w:bCs/>
      </w:rPr>
      <w:tblPr/>
      <w:tcPr>
        <w:tcBorders>
          <w:top w:val="single" w:sz="4" w:space="0" w:color="BB8F2E"/>
          <w:left w:val="single" w:sz="4" w:space="0" w:color="BB8F2E"/>
          <w:bottom w:val="single" w:sz="4" w:space="0" w:color="BB8F2E"/>
          <w:right w:val="single" w:sz="4" w:space="0" w:color="BB8F2E"/>
          <w:insideH w:val="single" w:sz="4" w:space="0" w:color="BB8F2E" w:themeColor="accent4"/>
          <w:insideV w:val="single" w:sz="4" w:space="0" w:color="BB8F2E"/>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A4F08"/>
    <w:pPr>
      <w:spacing w:before="80" w:after="80" w:line="240" w:lineRule="auto"/>
    </w:pPr>
    <w:rPr>
      <w:sz w:val="22"/>
    </w:rPr>
    <w:tblPr>
      <w:tblStyleRowBandSize w:val="1"/>
      <w:tblStyleColBandSize w:val="1"/>
      <w:tblBorders>
        <w:top w:val="single" w:sz="4" w:space="0" w:color="31A97F"/>
        <w:left w:val="single" w:sz="4" w:space="0" w:color="31A97F"/>
        <w:bottom w:val="single" w:sz="4" w:space="0" w:color="31A97F"/>
        <w:right w:val="single" w:sz="4" w:space="0" w:color="31A97F"/>
        <w:insideH w:val="single" w:sz="4" w:space="0" w:color="31A97F"/>
        <w:insideV w:val="single" w:sz="4" w:space="0" w:color="31A97F"/>
      </w:tblBorders>
    </w:tblPr>
    <w:tblStylePr w:type="firstRow">
      <w:rPr>
        <w:b/>
        <w:bCs/>
      </w:rPr>
      <w:tblPr/>
      <w:tcPr>
        <w:tcBorders>
          <w:top w:val="single" w:sz="4" w:space="0" w:color="31A97F"/>
          <w:left w:val="single" w:sz="4" w:space="0" w:color="31A97F"/>
          <w:bottom w:val="single" w:sz="4" w:space="0" w:color="31A97F"/>
          <w:right w:val="single" w:sz="4" w:space="0" w:color="31A97F"/>
          <w:insideH w:val="single" w:sz="4" w:space="0" w:color="31A97F"/>
          <w:insideV w:val="single" w:sz="4" w:space="0" w:color="31A97F"/>
        </w:tcBorders>
      </w:tcPr>
    </w:tblStylePr>
    <w:tblStylePr w:type="lastRow">
      <w:rPr>
        <w:b/>
        <w:bCs/>
      </w:rPr>
      <w:tblPr/>
      <w:tcPr>
        <w:tcBorders>
          <w:top w:val="single" w:sz="4" w:space="0" w:color="30AF87"/>
          <w:left w:val="single" w:sz="4" w:space="0" w:color="30AF87"/>
          <w:bottom w:val="single" w:sz="4" w:space="0" w:color="30AF87"/>
          <w:right w:val="single" w:sz="4" w:space="0" w:color="30AF87"/>
          <w:insideH w:val="single" w:sz="4" w:space="0" w:color="30AF87" w:themeColor="accent5"/>
          <w:insideV w:val="single" w:sz="4" w:space="0" w:color="30AF87"/>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A4F08"/>
    <w:pPr>
      <w:spacing w:before="80" w:after="80" w:line="240" w:lineRule="auto"/>
    </w:pPr>
    <w:rPr>
      <w:sz w:val="22"/>
    </w:rPr>
    <w:tblPr>
      <w:tblStyleRowBandSize w:val="1"/>
      <w:tblStyleColBandSize w:val="1"/>
      <w:tblBorders>
        <w:top w:val="single" w:sz="4" w:space="0" w:color="00A1A2"/>
        <w:left w:val="single" w:sz="4" w:space="0" w:color="00A1A2"/>
        <w:bottom w:val="single" w:sz="4" w:space="0" w:color="00A1A2"/>
        <w:right w:val="single" w:sz="4" w:space="0" w:color="00A1A2"/>
        <w:insideH w:val="single" w:sz="4" w:space="0" w:color="00A1A2"/>
        <w:insideV w:val="single" w:sz="4" w:space="0" w:color="00A1A2"/>
      </w:tblBorders>
    </w:tblPr>
    <w:tblStylePr w:type="firstRow">
      <w:rPr>
        <w:b/>
        <w:bCs/>
      </w:rPr>
      <w:tblPr/>
      <w:tcPr>
        <w:tcBorders>
          <w:top w:val="single" w:sz="4" w:space="0" w:color="00A1A2"/>
          <w:left w:val="single" w:sz="4" w:space="0" w:color="00A1A2"/>
          <w:bottom w:val="single" w:sz="4" w:space="0" w:color="00A1A2"/>
          <w:right w:val="single" w:sz="4" w:space="0" w:color="00A1A2"/>
          <w:insideH w:val="single" w:sz="4" w:space="0" w:color="00A1A2"/>
          <w:insideV w:val="single" w:sz="4" w:space="0" w:color="00A1A2"/>
        </w:tcBorders>
      </w:tcPr>
    </w:tblStylePr>
    <w:tblStylePr w:type="lastRow">
      <w:rPr>
        <w:b/>
        <w:bCs/>
      </w:rPr>
      <w:tblPr/>
      <w:tcPr>
        <w:tcBorders>
          <w:top w:val="single" w:sz="4" w:space="0" w:color="00A1A2"/>
          <w:left w:val="single" w:sz="4" w:space="0" w:color="00A1A2"/>
          <w:bottom w:val="single" w:sz="4" w:space="0" w:color="00A1A2"/>
          <w:right w:val="single" w:sz="4" w:space="0" w:color="00A1A2"/>
          <w:insideH w:val="single" w:sz="4" w:space="0" w:color="00A1A2" w:themeColor="accent6"/>
          <w:insideV w:val="single" w:sz="4" w:space="0" w:color="00A1A2"/>
        </w:tcBorders>
      </w:tcPr>
    </w:tblStylePr>
    <w:tblStylePr w:type="firstCol">
      <w:rPr>
        <w:b/>
        <w:bCs/>
      </w:rPr>
    </w:tblStylePr>
    <w:tblStylePr w:type="lastCol">
      <w:rPr>
        <w:b/>
        <w:bCs/>
      </w:rPr>
    </w:tblStylePr>
  </w:style>
  <w:style w:type="table" w:styleId="GridTable2">
    <w:name w:val="Grid Table 2"/>
    <w:basedOn w:val="TableNormal"/>
    <w:uiPriority w:val="47"/>
    <w:rsid w:val="009A4F08"/>
    <w:pPr>
      <w:spacing w:before="80" w:after="80" w:line="240" w:lineRule="auto"/>
    </w:pPr>
    <w:rPr>
      <w:sz w:val="22"/>
    </w:rPr>
    <w:tblPr>
      <w:tblStyleRowBandSize w:val="1"/>
      <w:tblStyleColBandSize w:val="1"/>
      <w:tblBorders>
        <w:top w:val="single" w:sz="4" w:space="0" w:color="005A6A"/>
        <w:bottom w:val="single" w:sz="4" w:space="0" w:color="005A6A"/>
        <w:insideH w:val="single" w:sz="4" w:space="0" w:color="005A6A"/>
        <w:insideV w:val="single" w:sz="4" w:space="0" w:color="005A6A"/>
      </w:tblBorders>
    </w:tbl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rsid w:val="009A4F08"/>
    <w:pPr>
      <w:spacing w:before="80" w:after="80" w:line="240" w:lineRule="auto"/>
    </w:pPr>
    <w:rPr>
      <w:sz w:val="22"/>
    </w:rPr>
    <w:tblPr>
      <w:tblStyleRowBandSize w:val="1"/>
      <w:tblStyleColBandSize w:val="1"/>
      <w:tblBorders>
        <w:top w:val="single" w:sz="4" w:space="0" w:color="C9187E"/>
        <w:bottom w:val="single" w:sz="4" w:space="0" w:color="C9187E"/>
        <w:insideH w:val="single" w:sz="4" w:space="0" w:color="C9187E"/>
        <w:insideV w:val="single" w:sz="4" w:space="0" w:color="C9187E"/>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2">
    <w:name w:val="Grid Table 2 Accent 2"/>
    <w:basedOn w:val="TableNormal"/>
    <w:uiPriority w:val="47"/>
    <w:rsid w:val="009A4F08"/>
    <w:pPr>
      <w:spacing w:before="80" w:after="80" w:line="240" w:lineRule="auto"/>
    </w:pPr>
    <w:rPr>
      <w:sz w:val="22"/>
    </w:rPr>
    <w:tblPr>
      <w:tblStyleRowBandSize w:val="1"/>
      <w:tblStyleColBandSize w:val="1"/>
      <w:tblBorders>
        <w:top w:val="single" w:sz="4" w:space="0" w:color="EF404A"/>
        <w:bottom w:val="single" w:sz="4" w:space="0" w:color="EF404A"/>
        <w:insideH w:val="single" w:sz="4" w:space="0" w:color="EF404A"/>
        <w:insideV w:val="single" w:sz="4" w:space="0" w:color="EF404A"/>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3">
    <w:name w:val="Grid Table 2 Accent 3"/>
    <w:basedOn w:val="TableNormal"/>
    <w:uiPriority w:val="47"/>
    <w:rsid w:val="009A4F08"/>
    <w:pPr>
      <w:spacing w:before="80" w:after="80" w:line="240" w:lineRule="auto"/>
    </w:pPr>
    <w:rPr>
      <w:sz w:val="22"/>
    </w:rPr>
    <w:tblPr>
      <w:tblStyleRowBandSize w:val="1"/>
      <w:tblStyleColBandSize w:val="1"/>
      <w:tblBorders>
        <w:top w:val="single" w:sz="4" w:space="0" w:color="E6791E"/>
        <w:bottom w:val="single" w:sz="4" w:space="0" w:color="E6791E"/>
        <w:insideH w:val="single" w:sz="4" w:space="0" w:color="E6791E"/>
        <w:insideV w:val="single" w:sz="4" w:space="0" w:color="E6791E"/>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4">
    <w:name w:val="Grid Table 2 Accent 4"/>
    <w:basedOn w:val="TableNormal"/>
    <w:uiPriority w:val="47"/>
    <w:rsid w:val="009A4F08"/>
    <w:pPr>
      <w:spacing w:before="80" w:after="80" w:line="240" w:lineRule="auto"/>
    </w:pPr>
    <w:rPr>
      <w:sz w:val="22"/>
    </w:rPr>
    <w:tblPr>
      <w:tblStyleRowBandSize w:val="1"/>
      <w:tblStyleColBandSize w:val="1"/>
      <w:tblBorders>
        <w:top w:val="single" w:sz="4" w:space="0" w:color="BB8F2E"/>
        <w:bottom w:val="single" w:sz="4" w:space="0" w:color="BB8F2E"/>
        <w:insideH w:val="single" w:sz="4" w:space="0" w:color="BB8F2E"/>
        <w:insideV w:val="single" w:sz="4" w:space="0" w:color="BB8F2E"/>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5">
    <w:name w:val="Grid Table 2 Accent 5"/>
    <w:basedOn w:val="TableNormal"/>
    <w:uiPriority w:val="47"/>
    <w:rsid w:val="009A4F08"/>
    <w:pPr>
      <w:spacing w:before="80" w:after="80" w:line="240" w:lineRule="auto"/>
    </w:pPr>
    <w:rPr>
      <w:sz w:val="22"/>
    </w:rPr>
    <w:tblPr>
      <w:tblStyleRowBandSize w:val="1"/>
      <w:tblStyleColBandSize w:val="1"/>
      <w:tblBorders>
        <w:top w:val="single" w:sz="4" w:space="0" w:color="31A97F"/>
        <w:bottom w:val="single" w:sz="4" w:space="0" w:color="31A97F"/>
        <w:insideH w:val="single" w:sz="4" w:space="0" w:color="31A97F"/>
        <w:insideV w:val="single" w:sz="4" w:space="0" w:color="31A97F"/>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6">
    <w:name w:val="Grid Table 2 Accent 6"/>
    <w:basedOn w:val="TableNormal"/>
    <w:uiPriority w:val="47"/>
    <w:rsid w:val="009A4F08"/>
    <w:pPr>
      <w:spacing w:before="80" w:after="80" w:line="240" w:lineRule="auto"/>
    </w:pPr>
    <w:rPr>
      <w:sz w:val="22"/>
    </w:rPr>
    <w:tblPr>
      <w:tblStyleRowBandSize w:val="1"/>
      <w:tblStyleColBandSize w:val="1"/>
      <w:tblBorders>
        <w:top w:val="single" w:sz="4" w:space="0" w:color="00A1A2"/>
        <w:bottom w:val="single" w:sz="4" w:space="0" w:color="00A1A2"/>
        <w:insideH w:val="single" w:sz="4" w:space="0" w:color="00A1A2"/>
        <w:insideV w:val="single" w:sz="4" w:space="0" w:color="00A1A2"/>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3">
    <w:name w:val="Grid Table 3"/>
    <w:basedOn w:val="TableNormal"/>
    <w:uiPriority w:val="48"/>
    <w:rsid w:val="009A4F08"/>
    <w:pPr>
      <w:spacing w:before="80" w:after="80" w:line="240" w:lineRule="auto"/>
    </w:pPr>
    <w:rPr>
      <w:sz w:val="22"/>
    </w:rPr>
    <w:tblPr>
      <w:tblStyleRowBandSize w:val="1"/>
      <w:tblStyleColBandSize w:val="1"/>
      <w:tblBorders>
        <w:top w:val="single" w:sz="4" w:space="0" w:color="005A6A"/>
        <w:left w:val="single" w:sz="4" w:space="0" w:color="005A6A"/>
        <w:bottom w:val="single" w:sz="4" w:space="0" w:color="005A6A"/>
        <w:right w:val="single" w:sz="4" w:space="0" w:color="005A6A"/>
        <w:insideH w:val="single" w:sz="4" w:space="0" w:color="005A6A"/>
        <w:insideV w:val="single" w:sz="4" w:space="0" w:color="005A6A"/>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05A6A"/>
        </w:tcBorders>
      </w:tcPr>
    </w:tblStylePr>
    <w:tblStylePr w:type="nwCell">
      <w:tblPr/>
      <w:tcPr>
        <w:tcBorders>
          <w:bottom w:val="single" w:sz="4" w:space="0" w:color="005A6A"/>
        </w:tcBorders>
      </w:tcPr>
    </w:tblStylePr>
    <w:tblStylePr w:type="seCell">
      <w:tblPr/>
      <w:tcPr>
        <w:tcBorders>
          <w:top w:val="single" w:sz="4" w:space="0" w:color="005A6A"/>
        </w:tcBorders>
      </w:tcPr>
    </w:tblStylePr>
    <w:tblStylePr w:type="swCell">
      <w:tblPr/>
      <w:tcPr>
        <w:tcBorders>
          <w:top w:val="single" w:sz="4" w:space="0" w:color="005A6A"/>
        </w:tcBorders>
      </w:tcPr>
    </w:tblStylePr>
  </w:style>
  <w:style w:type="table" w:styleId="GridTable3-Accent1">
    <w:name w:val="Grid Table 3 Accent 1"/>
    <w:basedOn w:val="TableNormal"/>
    <w:uiPriority w:val="48"/>
    <w:rsid w:val="009A4F08"/>
    <w:pPr>
      <w:spacing w:before="80" w:after="80" w:line="240" w:lineRule="auto"/>
    </w:pPr>
    <w:rPr>
      <w:sz w:val="22"/>
    </w:rPr>
    <w:tblPr>
      <w:tblStyleRowBandSize w:val="1"/>
      <w:tblStyleColBandSize w:val="1"/>
      <w:tblBorders>
        <w:top w:val="single" w:sz="4" w:space="0" w:color="C9187E"/>
        <w:left w:val="single" w:sz="4" w:space="0" w:color="C9187E"/>
        <w:bottom w:val="single" w:sz="4" w:space="0" w:color="C9187E"/>
        <w:right w:val="single" w:sz="4" w:space="0" w:color="C9187E"/>
        <w:insideH w:val="single" w:sz="4" w:space="0" w:color="C9187E"/>
        <w:insideV w:val="single" w:sz="4" w:space="0" w:color="C9187E"/>
      </w:tblBorders>
    </w:tblPr>
    <w:tblStylePr w:type="firstRow">
      <w:rPr>
        <w:b/>
        <w:bCs/>
      </w:rPr>
      <w:tblPr/>
      <w:tcPr>
        <w:tcBorders>
          <w:top w:val="nil"/>
          <w:left w:val="nil"/>
          <w:bottom w:val="single" w:sz="4" w:space="0" w:color="C9187E"/>
          <w:right w:val="nil"/>
          <w:insideH w:val="nil"/>
          <w:insideV w:val="nil"/>
          <w:tl2br w:val="nil"/>
          <w:tr2bl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single" w:sz="4" w:space="0" w:color="C9187E"/>
          <w:right w:val="nil"/>
          <w:insideH w:val="nil"/>
          <w:insideV w:val="nil"/>
          <w:tl2br w:val="nil"/>
          <w:tr2bl w:val="nil"/>
        </w:tcBorders>
      </w:tcPr>
    </w:tblStylePr>
    <w:tblStylePr w:type="nwCell">
      <w:tblPr/>
      <w:tcPr>
        <w:tcBorders>
          <w:bottom w:val="single" w:sz="4" w:space="0" w:color="C9187E"/>
        </w:tcBorders>
      </w:tcPr>
    </w:tblStylePr>
    <w:tblStylePr w:type="seCell">
      <w:tblPr/>
      <w:tcPr>
        <w:tcBorders>
          <w:top w:val="single" w:sz="4" w:space="0" w:color="C9187E"/>
        </w:tcBorders>
      </w:tcPr>
    </w:tblStylePr>
    <w:tblStylePr w:type="swCell">
      <w:tblPr/>
      <w:tcPr>
        <w:tcBorders>
          <w:top w:val="single" w:sz="4" w:space="0" w:color="C9187E"/>
        </w:tcBorders>
      </w:tcPr>
    </w:tblStylePr>
  </w:style>
  <w:style w:type="table" w:styleId="GridTable3-Accent2">
    <w:name w:val="Grid Table 3 Accent 2"/>
    <w:basedOn w:val="TableNormal"/>
    <w:uiPriority w:val="48"/>
    <w:rsid w:val="009A4F08"/>
    <w:pPr>
      <w:spacing w:before="80" w:after="80" w:line="240" w:lineRule="auto"/>
    </w:pPr>
    <w:rPr>
      <w:sz w:val="22"/>
    </w:rPr>
    <w:tblPr>
      <w:tblStyleRowBandSize w:val="1"/>
      <w:tblStyleColBandSize w:val="1"/>
      <w:tblBorders>
        <w:top w:val="single" w:sz="4" w:space="0" w:color="EF404A"/>
        <w:left w:val="single" w:sz="4" w:space="0" w:color="EF404A"/>
        <w:bottom w:val="single" w:sz="4" w:space="0" w:color="EF404A"/>
        <w:right w:val="single" w:sz="4" w:space="0" w:color="EF404A"/>
        <w:insideH w:val="single" w:sz="4" w:space="0" w:color="EF404A"/>
        <w:insideV w:val="single" w:sz="4" w:space="0" w:color="EF404A"/>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F404A"/>
        </w:tcBorders>
      </w:tcPr>
    </w:tblStylePr>
    <w:tblStylePr w:type="nwCell">
      <w:tblPr/>
      <w:tcPr>
        <w:tcBorders>
          <w:bottom w:val="single" w:sz="4" w:space="0" w:color="EF404A"/>
        </w:tcBorders>
      </w:tcPr>
    </w:tblStylePr>
    <w:tblStylePr w:type="seCell">
      <w:tblPr/>
      <w:tcPr>
        <w:tcBorders>
          <w:top w:val="single" w:sz="4" w:space="0" w:color="EF404A"/>
        </w:tcBorders>
      </w:tcPr>
    </w:tblStylePr>
    <w:tblStylePr w:type="swCell">
      <w:tblPr/>
      <w:tcPr>
        <w:tcBorders>
          <w:top w:val="single" w:sz="4" w:space="0" w:color="EF404A"/>
        </w:tcBorders>
      </w:tcPr>
    </w:tblStylePr>
  </w:style>
  <w:style w:type="table" w:styleId="GridTable3-Accent3">
    <w:name w:val="Grid Table 3 Accent 3"/>
    <w:basedOn w:val="TableNormal"/>
    <w:uiPriority w:val="48"/>
    <w:rsid w:val="009A4F08"/>
    <w:pPr>
      <w:spacing w:before="80" w:after="80" w:line="240" w:lineRule="auto"/>
    </w:pPr>
    <w:rPr>
      <w:sz w:val="22"/>
    </w:rPr>
    <w:tblPr>
      <w:tblStyleRowBandSize w:val="1"/>
      <w:tblStyleColBandSize w:val="1"/>
      <w:tblBorders>
        <w:top w:val="single" w:sz="4" w:space="0" w:color="E6791E"/>
        <w:left w:val="single" w:sz="4" w:space="0" w:color="E6791E"/>
        <w:bottom w:val="single" w:sz="4" w:space="0" w:color="E6791E"/>
        <w:right w:val="single" w:sz="4" w:space="0" w:color="E6791E"/>
        <w:insideH w:val="single" w:sz="4" w:space="0" w:color="E6791E"/>
        <w:insideV w:val="single" w:sz="4" w:space="0" w:color="E6791E"/>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tcBorders>
          <w:top w:val="single" w:sz="4" w:space="0" w:color="E6791E"/>
          <w:left w:val="single" w:sz="4" w:space="0" w:color="E6791E"/>
          <w:bottom w:val="single" w:sz="4" w:space="0" w:color="E6791E"/>
          <w:right w:val="single" w:sz="4" w:space="0" w:color="E6791E"/>
          <w:insideH w:val="single" w:sz="4" w:space="0" w:color="E6791E"/>
          <w:insideV w:val="single" w:sz="4" w:space="0" w:color="E6791E"/>
        </w:tcBorders>
        <w:shd w:val="clear" w:color="auto" w:fill="F2F2F2"/>
      </w:tcPr>
    </w:tblStylePr>
    <w:tblStylePr w:type="band2Vert">
      <w:tblPr/>
      <w:tcPr>
        <w:tcBorders>
          <w:top w:val="single" w:sz="4" w:space="0" w:color="E6791E"/>
          <w:left w:val="single" w:sz="4" w:space="0" w:color="E6791E"/>
          <w:bottom w:val="single" w:sz="4" w:space="0" w:color="E6791E"/>
          <w:right w:val="single" w:sz="4" w:space="0" w:color="E6791E"/>
          <w:insideH w:val="single" w:sz="4" w:space="0" w:color="E6791E"/>
          <w:insideV w:val="single" w:sz="4" w:space="0" w:color="E6791E"/>
        </w:tcBorders>
      </w:tcPr>
    </w:tblStylePr>
    <w:tblStylePr w:type="band1Horz">
      <w:tblPr/>
      <w:tcPr>
        <w:tcBorders>
          <w:top w:val="single" w:sz="4" w:space="0" w:color="E6791E"/>
          <w:left w:val="single" w:sz="4" w:space="0" w:color="E6791E"/>
          <w:bottom w:val="single" w:sz="4" w:space="0" w:color="E6791E"/>
          <w:right w:val="single" w:sz="4" w:space="0" w:color="E6791E"/>
          <w:insideH w:val="single" w:sz="4" w:space="0" w:color="E6791E"/>
          <w:insideV w:val="single" w:sz="4" w:space="0" w:color="E6791E"/>
        </w:tcBorders>
        <w:shd w:val="clear" w:color="auto" w:fill="F2F2F2"/>
      </w:tcPr>
    </w:tblStylePr>
    <w:tblStylePr w:type="band2Horz">
      <w:tblPr/>
      <w:tcPr>
        <w:tcBorders>
          <w:top w:val="single" w:sz="4" w:space="0" w:color="E6791E"/>
          <w:left w:val="single" w:sz="4" w:space="0" w:color="E6791E"/>
          <w:bottom w:val="single" w:sz="4" w:space="0" w:color="E6791E"/>
          <w:right w:val="single" w:sz="4" w:space="0" w:color="E6791E"/>
          <w:insideH w:val="single" w:sz="4" w:space="0" w:color="E6791E"/>
          <w:insideV w:val="single" w:sz="4" w:space="0" w:color="E6791E"/>
        </w:tcBorders>
      </w:tcPr>
    </w:tblStylePr>
    <w:tblStylePr w:type="neCell">
      <w:tblPr/>
      <w:tcPr>
        <w:tcBorders>
          <w:bottom w:val="single" w:sz="4" w:space="0" w:color="E6791E"/>
        </w:tcBorders>
      </w:tcPr>
    </w:tblStylePr>
    <w:tblStylePr w:type="nwCell">
      <w:tblPr/>
      <w:tcPr>
        <w:tcBorders>
          <w:bottom w:val="single" w:sz="4" w:space="0" w:color="E6791E"/>
        </w:tcBorders>
      </w:tcPr>
    </w:tblStylePr>
    <w:tblStylePr w:type="seCell">
      <w:tblPr/>
      <w:tcPr>
        <w:tcBorders>
          <w:top w:val="single" w:sz="4" w:space="0" w:color="E6791E"/>
          <w:left w:val="nil"/>
          <w:bottom w:val="nil"/>
          <w:right w:val="nil"/>
          <w:insideH w:val="nil"/>
          <w:insideV w:val="nil"/>
        </w:tcBorders>
      </w:tcPr>
    </w:tblStylePr>
    <w:tblStylePr w:type="swCell">
      <w:tblPr/>
      <w:tcPr>
        <w:tcBorders>
          <w:top w:val="single" w:sz="4" w:space="0" w:color="E6791E"/>
          <w:left w:val="nil"/>
          <w:bottom w:val="nil"/>
          <w:right w:val="nil"/>
          <w:insideH w:val="nil"/>
          <w:insideV w:val="nil"/>
        </w:tcBorders>
      </w:tcPr>
    </w:tblStylePr>
  </w:style>
  <w:style w:type="table" w:styleId="GridTable3-Accent4">
    <w:name w:val="Grid Table 3 Accent 4"/>
    <w:basedOn w:val="TableNormal"/>
    <w:uiPriority w:val="48"/>
    <w:rsid w:val="009A4F08"/>
    <w:pPr>
      <w:spacing w:before="80" w:after="80" w:line="240" w:lineRule="auto"/>
    </w:pPr>
    <w:rPr>
      <w:sz w:val="22"/>
    </w:rPr>
    <w:tblPr>
      <w:tblStyleRowBandSize w:val="1"/>
      <w:tblStyleColBandSize w:val="1"/>
      <w:tblBorders>
        <w:top w:val="single" w:sz="4" w:space="0" w:color="BB8F2E"/>
        <w:left w:val="single" w:sz="4" w:space="0" w:color="BB8F2E"/>
        <w:bottom w:val="single" w:sz="4" w:space="0" w:color="BB8F2E"/>
        <w:right w:val="single" w:sz="4" w:space="0" w:color="BB8F2E"/>
        <w:insideH w:val="single" w:sz="4" w:space="0" w:color="BB8F2E"/>
        <w:insideV w:val="single" w:sz="4" w:space="0" w:color="BB8F2E"/>
      </w:tblBorders>
    </w:tbl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B8F2E"/>
        </w:tcBorders>
      </w:tcPr>
    </w:tblStylePr>
    <w:tblStylePr w:type="nwCell">
      <w:tblPr/>
      <w:tcPr>
        <w:tcBorders>
          <w:bottom w:val="single" w:sz="4" w:space="0" w:color="BB8F2E"/>
        </w:tcBorders>
      </w:tcPr>
    </w:tblStylePr>
    <w:tblStylePr w:type="seCell">
      <w:tblPr/>
      <w:tcPr>
        <w:tcBorders>
          <w:top w:val="single" w:sz="4" w:space="0" w:color="BB8F2E"/>
        </w:tcBorders>
      </w:tcPr>
    </w:tblStylePr>
    <w:tblStylePr w:type="swCell">
      <w:tblPr/>
      <w:tcPr>
        <w:tcBorders>
          <w:top w:val="single" w:sz="4" w:space="0" w:color="BB8F2E"/>
          <w:left w:val="nil"/>
          <w:bottom w:val="nil"/>
          <w:right w:val="nil"/>
          <w:insideH w:val="nil"/>
          <w:insideV w:val="nil"/>
          <w:tl2br w:val="nil"/>
          <w:tr2bl w:val="nil"/>
        </w:tcBorders>
      </w:tcPr>
    </w:tblStylePr>
  </w:style>
  <w:style w:type="table" w:styleId="GridTable3-Accent5">
    <w:name w:val="Grid Table 3 Accent 5"/>
    <w:basedOn w:val="TableNormal"/>
    <w:uiPriority w:val="48"/>
    <w:rsid w:val="009A4F08"/>
    <w:pPr>
      <w:spacing w:before="80" w:after="80" w:line="240" w:lineRule="auto"/>
    </w:pPr>
    <w:rPr>
      <w:sz w:val="22"/>
    </w:rPr>
    <w:tblPr>
      <w:tblStyleRowBandSize w:val="1"/>
      <w:tblStyleColBandSize w:val="1"/>
      <w:tblBorders>
        <w:top w:val="single" w:sz="4" w:space="0" w:color="31A97F"/>
        <w:left w:val="single" w:sz="4" w:space="0" w:color="31A97F"/>
        <w:bottom w:val="single" w:sz="4" w:space="0" w:color="31A97F"/>
        <w:right w:val="single" w:sz="4" w:space="0" w:color="31A97F"/>
        <w:insideH w:val="single" w:sz="4" w:space="0" w:color="31A97F"/>
        <w:insideV w:val="single" w:sz="4" w:space="0" w:color="31A97F"/>
      </w:tblBorders>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31A97F"/>
        </w:tcBorders>
      </w:tcPr>
    </w:tblStylePr>
    <w:tblStylePr w:type="nwCell">
      <w:tblPr/>
      <w:tcPr>
        <w:tcBorders>
          <w:bottom w:val="single" w:sz="4" w:space="0" w:color="31A97F"/>
        </w:tcBorders>
      </w:tcPr>
    </w:tblStylePr>
    <w:tblStylePr w:type="seCell">
      <w:tblPr/>
      <w:tcPr>
        <w:tcBorders>
          <w:top w:val="single" w:sz="4" w:space="0" w:color="31A97F"/>
        </w:tcBorders>
      </w:tcPr>
    </w:tblStylePr>
    <w:tblStylePr w:type="swCell">
      <w:tblPr/>
      <w:tcPr>
        <w:tcBorders>
          <w:top w:val="single" w:sz="4" w:space="0" w:color="31A97F"/>
        </w:tcBorders>
      </w:tcPr>
    </w:tblStylePr>
  </w:style>
  <w:style w:type="table" w:styleId="GridTable3-Accent6">
    <w:name w:val="Grid Table 3 Accent 6"/>
    <w:basedOn w:val="TableNormal"/>
    <w:uiPriority w:val="48"/>
    <w:rsid w:val="009A4F08"/>
    <w:pPr>
      <w:spacing w:before="80" w:after="80" w:line="240" w:lineRule="auto"/>
    </w:pPr>
    <w:rPr>
      <w:sz w:val="22"/>
    </w:rPr>
    <w:tblPr>
      <w:tblStyleRowBandSize w:val="1"/>
      <w:tblStyleColBandSize w:val="1"/>
      <w:tblBorders>
        <w:top w:val="single" w:sz="4" w:space="0" w:color="00A1A2"/>
        <w:left w:val="single" w:sz="4" w:space="0" w:color="00A1A2"/>
        <w:bottom w:val="single" w:sz="4" w:space="0" w:color="00A1A2"/>
        <w:right w:val="single" w:sz="4" w:space="0" w:color="00A1A2"/>
        <w:insideH w:val="single" w:sz="4" w:space="0" w:color="00A1A2"/>
        <w:insideV w:val="single" w:sz="4" w:space="0" w:color="00A1A2"/>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0A1A2"/>
        </w:tcBorders>
      </w:tcPr>
    </w:tblStylePr>
    <w:tblStylePr w:type="nwCell">
      <w:tblPr/>
      <w:tcPr>
        <w:tcBorders>
          <w:bottom w:val="single" w:sz="4" w:space="0" w:color="00A1A2"/>
        </w:tcBorders>
      </w:tcPr>
    </w:tblStylePr>
    <w:tblStylePr w:type="seCell">
      <w:tblPr/>
      <w:tcPr>
        <w:tcBorders>
          <w:top w:val="single" w:sz="4" w:space="0" w:color="00A1A2"/>
        </w:tcBorders>
      </w:tcPr>
    </w:tblStylePr>
    <w:tblStylePr w:type="swCell">
      <w:tblPr/>
      <w:tcPr>
        <w:tcBorders>
          <w:top w:val="single" w:sz="4" w:space="0" w:color="00A1A2"/>
        </w:tcBorders>
      </w:tcPr>
    </w:tblStylePr>
  </w:style>
  <w:style w:type="table" w:styleId="GridTable4">
    <w:name w:val="Grid Table 4"/>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rPr>
      <w:tblPr/>
      <w:tcPr>
        <w:tcBorders>
          <w:top w:val="single" w:sz="4" w:space="0" w:color="005A6A"/>
          <w:left w:val="single" w:sz="4" w:space="0" w:color="005A6A"/>
          <w:bottom w:val="single" w:sz="4" w:space="0" w:color="005A6A"/>
          <w:right w:val="single" w:sz="4" w:space="0" w:color="005A6A"/>
          <w:insideH w:val="nil"/>
          <w:insideV w:val="single" w:sz="4" w:space="0" w:color="FFFFFF"/>
          <w:tl2br w:val="nil"/>
          <w:tr2bl w:val="nil"/>
        </w:tcBorders>
        <w:shd w:val="clear" w:color="auto" w:fill="005A6A"/>
      </w:tcPr>
    </w:tblStylePr>
    <w:tblStylePr w:type="lastRow">
      <w:rPr>
        <w:b/>
        <w:bCs/>
        <w:color w:val="414042"/>
      </w:rPr>
      <w:tblPr/>
      <w:tcPr>
        <w:tcBorders>
          <w:top w:val="double" w:sz="4" w:space="0" w:color="005A6A"/>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themeColor="background1"/>
      </w:rPr>
      <w:tblPr/>
      <w:tcPr>
        <w:tcBorders>
          <w:top w:val="single" w:sz="4" w:space="0" w:color="C9187E"/>
          <w:left w:val="single" w:sz="4" w:space="0" w:color="C9187E"/>
          <w:bottom w:val="single" w:sz="4" w:space="0" w:color="C9187E"/>
          <w:right w:val="single" w:sz="4" w:space="0" w:color="C9187E"/>
          <w:insideH w:val="nil"/>
          <w:insideV w:val="single" w:sz="4" w:space="0" w:color="FFFFFF"/>
          <w:tl2br w:val="nil"/>
          <w:tr2bl w:val="nil"/>
        </w:tcBorders>
        <w:shd w:val="clear" w:color="auto" w:fill="C9187E"/>
      </w:tcPr>
    </w:tblStylePr>
    <w:tblStylePr w:type="lastRow">
      <w:rPr>
        <w:b/>
        <w:bCs/>
        <w:color w:val="414042"/>
      </w:rPr>
      <w:tblPr/>
      <w:tcPr>
        <w:tcBorders>
          <w:top w:val="double" w:sz="4" w:space="0" w:color="C9187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themeColor="background1"/>
      </w:rPr>
      <w:tblPr/>
      <w:tcPr>
        <w:tcBorders>
          <w:top w:val="single" w:sz="4" w:space="0" w:color="EF404A"/>
          <w:left w:val="single" w:sz="4" w:space="0" w:color="EF404A"/>
          <w:bottom w:val="single" w:sz="4" w:space="0" w:color="EF404A"/>
          <w:right w:val="single" w:sz="4" w:space="0" w:color="EF404A"/>
          <w:insideH w:val="nil"/>
          <w:insideV w:val="single" w:sz="4" w:space="0" w:color="FFFFFF"/>
          <w:tl2br w:val="nil"/>
          <w:tr2bl w:val="nil"/>
        </w:tcBorders>
        <w:shd w:val="clear" w:color="auto" w:fill="EF404A"/>
      </w:tcPr>
    </w:tblStylePr>
    <w:tblStylePr w:type="lastRow">
      <w:rPr>
        <w:b/>
        <w:bCs/>
        <w:color w:val="414042"/>
      </w:rPr>
      <w:tblPr/>
      <w:tcPr>
        <w:tcBorders>
          <w:top w:val="double" w:sz="4" w:space="0" w:color="EF404A"/>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themeColor="background1"/>
      </w:rPr>
      <w:tblPr/>
      <w:tcPr>
        <w:tcBorders>
          <w:top w:val="single" w:sz="4" w:space="0" w:color="E6791E"/>
          <w:left w:val="single" w:sz="4" w:space="0" w:color="E6791E"/>
          <w:bottom w:val="single" w:sz="4" w:space="0" w:color="E6791E"/>
          <w:right w:val="single" w:sz="4" w:space="0" w:color="E6791E"/>
          <w:insideH w:val="nil"/>
          <w:insideV w:val="single" w:sz="4" w:space="0" w:color="FFFFFF"/>
          <w:tl2br w:val="nil"/>
          <w:tr2bl w:val="nil"/>
        </w:tcBorders>
        <w:shd w:val="clear" w:color="auto" w:fill="E6791E"/>
      </w:tcPr>
    </w:tblStylePr>
    <w:tblStylePr w:type="lastRow">
      <w:rPr>
        <w:b/>
        <w:bCs/>
        <w:color w:val="414042"/>
      </w:rPr>
      <w:tblPr/>
      <w:tcPr>
        <w:tcBorders>
          <w:top w:val="double" w:sz="4" w:space="0" w:color="E6791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themeColor="background1"/>
      </w:rPr>
      <w:tblPr/>
      <w:tcPr>
        <w:tcBorders>
          <w:top w:val="single" w:sz="4" w:space="0" w:color="BB8F2E"/>
          <w:left w:val="single" w:sz="4" w:space="0" w:color="BB8F2E"/>
          <w:bottom w:val="single" w:sz="4" w:space="0" w:color="BB8F2E"/>
          <w:right w:val="single" w:sz="4" w:space="0" w:color="BB8F2E"/>
          <w:insideH w:val="nil"/>
          <w:insideV w:val="single" w:sz="4" w:space="0" w:color="FFFFFF"/>
          <w:tl2br w:val="nil"/>
          <w:tr2bl w:val="nil"/>
        </w:tcBorders>
        <w:shd w:val="clear" w:color="auto" w:fill="BB8F2E"/>
      </w:tcPr>
    </w:tblStylePr>
    <w:tblStylePr w:type="lastRow">
      <w:rPr>
        <w:b/>
        <w:bCs/>
        <w:color w:val="414042"/>
      </w:rPr>
      <w:tblPr/>
      <w:tcPr>
        <w:tcBorders>
          <w:top w:val="double" w:sz="4" w:space="0" w:color="BB8F2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rPr>
      <w:tblPr/>
      <w:tcPr>
        <w:tcBorders>
          <w:top w:val="single" w:sz="4" w:space="0" w:color="31A97F"/>
          <w:left w:val="single" w:sz="4" w:space="0" w:color="31A97F"/>
          <w:bottom w:val="single" w:sz="4" w:space="0" w:color="31A97F"/>
          <w:right w:val="single" w:sz="4" w:space="0" w:color="31A97F"/>
          <w:insideH w:val="nil"/>
          <w:insideV w:val="single" w:sz="4" w:space="0" w:color="FFFFFF"/>
          <w:tl2br w:val="nil"/>
          <w:tr2bl w:val="nil"/>
        </w:tcBorders>
        <w:shd w:val="clear" w:color="auto" w:fill="31A97F"/>
      </w:tcPr>
    </w:tblStylePr>
    <w:tblStylePr w:type="lastRow">
      <w:rPr>
        <w:b/>
        <w:bCs/>
        <w:color w:val="414042"/>
      </w:rPr>
      <w:tblPr/>
      <w:tcPr>
        <w:tcBorders>
          <w:top w:val="double" w:sz="4" w:space="0" w:color="30AF87"/>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4-Accent6">
    <w:name w:val="Grid Table 4 Accent 6"/>
    <w:basedOn w:val="TableNormal"/>
    <w:uiPriority w:val="49"/>
    <w:rsid w:val="009A4F08"/>
    <w:pPr>
      <w:spacing w:before="80" w:after="80" w:line="240" w:lineRule="auto"/>
    </w:pPr>
    <w:rPr>
      <w:sz w:val="22"/>
    </w:rPr>
    <w:tblPr>
      <w:tblStyleRowBandSize w:val="1"/>
      <w:tblStyleColBandSize w:val="1"/>
      <w:tblBorders>
        <w:top w:val="single" w:sz="8" w:space="0" w:color="9F9EA1"/>
        <w:left w:val="single" w:sz="8" w:space="0" w:color="9F9EA1"/>
        <w:bottom w:val="single" w:sz="8" w:space="0" w:color="9F9EA1"/>
        <w:right w:val="single" w:sz="8" w:space="0" w:color="9F9EA1"/>
        <w:insideH w:val="single" w:sz="8" w:space="0" w:color="9F9EA1"/>
        <w:insideV w:val="single" w:sz="8" w:space="0" w:color="9F9EA1"/>
      </w:tblBorders>
    </w:tblPr>
    <w:tblStylePr w:type="firstRow">
      <w:rPr>
        <w:b/>
        <w:bCs/>
        <w:color w:val="FFFFFF" w:themeColor="background1"/>
      </w:rPr>
      <w:tblPr/>
      <w:tcPr>
        <w:tcBorders>
          <w:top w:val="single" w:sz="4" w:space="0" w:color="00A1A2"/>
          <w:left w:val="single" w:sz="4" w:space="0" w:color="00A1A2"/>
          <w:bottom w:val="single" w:sz="4" w:space="0" w:color="00A1A2"/>
          <w:right w:val="single" w:sz="4" w:space="0" w:color="00A1A2"/>
          <w:insideH w:val="nil"/>
          <w:insideV w:val="single" w:sz="4" w:space="0" w:color="FFFFFF"/>
          <w:tl2br w:val="nil"/>
          <w:tr2bl w:val="nil"/>
        </w:tcBorders>
        <w:shd w:val="clear" w:color="auto" w:fill="00A1A2"/>
      </w:tcPr>
    </w:tblStylePr>
    <w:tblStylePr w:type="lastRow">
      <w:rPr>
        <w:b/>
        <w:bCs/>
        <w:color w:val="414042"/>
      </w:rPr>
      <w:tblPr/>
      <w:tcPr>
        <w:tcBorders>
          <w:top w:val="double" w:sz="4" w:space="0" w:color="00A1A2"/>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005A6A"/>
      </w:tcPr>
    </w:tblStylePr>
    <w:tblStylePr w:type="la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005A6A"/>
      </w:tcPr>
    </w:tblStylePr>
    <w:tblStylePr w:type="firstCol">
      <w:rPr>
        <w:b/>
        <w:bCs/>
        <w:color w:val="FFFFFF" w:themeColor="background1"/>
      </w:rPr>
      <w:tblPr/>
      <w:tcPr>
        <w:tcBorders>
          <w:top w:val="single" w:sz="4" w:space="0" w:color="FFFFFF"/>
          <w:left w:val="nil"/>
          <w:bottom w:val="single" w:sz="4" w:space="0" w:color="FFFFFF"/>
          <w:right w:val="nil"/>
          <w:insideH w:val="single" w:sz="4" w:space="0" w:color="FFFFFF"/>
          <w:insideV w:val="nil"/>
        </w:tcBorders>
        <w:shd w:val="clear" w:color="auto" w:fill="005A6A"/>
      </w:tcPr>
    </w:tblStylePr>
    <w:tblStylePr w:type="lastCol">
      <w:rPr>
        <w:b/>
        <w:bCs/>
        <w:color w:val="FFFFFF" w:themeColor="background1"/>
      </w:rPr>
      <w:tblPr/>
      <w:tcPr>
        <w:tcBorders>
          <w:top w:val="single" w:sz="4" w:space="0" w:color="FFFFFF"/>
          <w:bottom w:val="single" w:sz="4" w:space="0" w:color="FFFFFF"/>
          <w:insideH w:val="single" w:sz="4" w:space="0" w:color="FFFFFF"/>
        </w:tcBorders>
        <w:shd w:val="clear" w:color="auto" w:fill="005A6A"/>
      </w:tcPr>
    </w:tblStylePr>
    <w:tblStylePr w:type="band1Vert">
      <w:tblPr/>
      <w:tcPr>
        <w:shd w:val="clear" w:color="auto" w:fill="F2F2F2"/>
      </w:tcPr>
    </w:tblStylePr>
    <w:tblStylePr w:type="band2Vert">
      <w:tblPr/>
      <w:tcPr>
        <w:tcBorders>
          <w:top w:val="single" w:sz="4" w:space="0" w:color="F2F2F2"/>
          <w:left w:val="nil"/>
          <w:bottom w:val="single" w:sz="4" w:space="0" w:color="F2F2F2"/>
          <w:right w:val="nil"/>
          <w:insideH w:val="nil"/>
          <w:insideV w:val="nil"/>
          <w:tl2br w:val="nil"/>
          <w:tr2bl w:val="nil"/>
        </w:tcBorders>
        <w:shd w:val="clear" w:color="auto" w:fill="FFFFFF"/>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shd w:val="clear" w:color="auto" w:fill="FFFFFF"/>
      </w:tcPr>
    </w:tblStylePr>
  </w:style>
  <w:style w:type="table" w:styleId="GridTable5Dark-Accent1">
    <w:name w:val="Grid Table 5 Dark Accent 1"/>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C9187E"/>
      </w:tcPr>
    </w:tblStylePr>
    <w:tblStylePr w:type="la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C9187E"/>
      </w:tcPr>
    </w:tblStylePr>
    <w:tblStylePr w:type="firstCol">
      <w:rPr>
        <w:b/>
        <w:bCs/>
        <w:color w:val="FFFFFF" w:themeColor="background1"/>
      </w:rPr>
      <w:tblPr/>
      <w:tcPr>
        <w:tcBorders>
          <w:top w:val="single" w:sz="4" w:space="0" w:color="FFFFFF"/>
          <w:left w:val="nil"/>
          <w:bottom w:val="single" w:sz="4" w:space="0" w:color="FFFFFF"/>
          <w:right w:val="nil"/>
          <w:insideH w:val="single" w:sz="4" w:space="0" w:color="FFFFFF"/>
          <w:insideV w:val="nil"/>
          <w:tl2br w:val="nil"/>
          <w:tr2bl w:val="nil"/>
        </w:tcBorders>
        <w:shd w:val="clear" w:color="auto" w:fill="C9187E"/>
      </w:tcPr>
    </w:tblStylePr>
    <w:tblStylePr w:type="lastCol">
      <w:rPr>
        <w:b/>
        <w:bCs/>
        <w:color w:val="FFFFFF" w:themeColor="background1"/>
      </w:rPr>
      <w:tblPr/>
      <w:tcPr>
        <w:tcBorders>
          <w:top w:val="single" w:sz="4" w:space="0" w:color="FFFFFF"/>
          <w:left w:val="nil"/>
          <w:bottom w:val="single" w:sz="4" w:space="0" w:color="FFFFFF"/>
          <w:right w:val="nil"/>
          <w:insideH w:val="single" w:sz="4" w:space="0" w:color="FFFFFF"/>
          <w:insideV w:val="nil"/>
          <w:tl2br w:val="nil"/>
          <w:tr2bl w:val="nil"/>
        </w:tcBorders>
        <w:shd w:val="clear" w:color="auto" w:fill="C9187E"/>
      </w:tcPr>
    </w:tblStylePr>
    <w:tblStylePr w:type="band1Vert">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Vert">
      <w:tblPr/>
      <w:tcPr>
        <w:tcBorders>
          <w:top w:val="single" w:sz="4" w:space="0" w:color="FFFFFF"/>
          <w:left w:val="nil"/>
          <w:bottom w:val="single" w:sz="4" w:space="0" w:color="FFFFFF"/>
          <w:right w:val="nil"/>
          <w:insideH w:val="nil"/>
          <w:insideV w:val="nil"/>
          <w:tl2br w:val="nil"/>
          <w:tr2bl w:val="nil"/>
        </w:tcBorders>
        <w:shd w:val="clear" w:color="auto" w:fill="FFFFFF" w:themeFill="background1"/>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shd w:val="clear" w:color="auto" w:fill="FFFFFF"/>
      </w:tcPr>
    </w:tblStylePr>
  </w:style>
  <w:style w:type="table" w:styleId="GridTable5Dark-Accent2">
    <w:name w:val="Grid Table 5 Dark Accent 2"/>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EF404A"/>
      </w:tcPr>
    </w:tblStylePr>
    <w:tblStylePr w:type="lastRow">
      <w:rPr>
        <w:b/>
        <w:bCs/>
        <w:color w:val="FFFFFF" w:themeColor="background1"/>
      </w:rPr>
      <w:tblPr/>
      <w:tcPr>
        <w:shd w:val="clear" w:color="auto" w:fill="EF404A"/>
      </w:tcPr>
    </w:tblStylePr>
    <w:tblStylePr w:type="firstCol">
      <w:rPr>
        <w:b/>
        <w:bCs/>
        <w:color w:val="FFFFFF" w:themeColor="background1"/>
      </w:rPr>
      <w:tblPr/>
      <w:tcPr>
        <w:tcBorders>
          <w:top w:val="single" w:sz="4" w:space="0" w:color="FFFFFF"/>
          <w:bottom w:val="single" w:sz="4" w:space="0" w:color="FFFFFF"/>
          <w:insideH w:val="single" w:sz="4" w:space="0" w:color="FFFFFF"/>
        </w:tcBorders>
        <w:shd w:val="clear" w:color="auto" w:fill="EF404A"/>
      </w:tcPr>
    </w:tblStylePr>
    <w:tblStylePr w:type="lastCol">
      <w:rPr>
        <w:b/>
        <w:bCs/>
        <w:color w:val="FFFFFF" w:themeColor="background1"/>
      </w:rPr>
      <w:tblPr/>
      <w:tcPr>
        <w:tcBorders>
          <w:top w:val="single" w:sz="4" w:space="0" w:color="FFFFFF"/>
          <w:bottom w:val="single" w:sz="4" w:space="0" w:color="FFFFFF"/>
          <w:insideH w:val="single" w:sz="4" w:space="0" w:color="FFFFFF"/>
        </w:tcBorders>
        <w:shd w:val="clear" w:color="auto" w:fill="EF404A"/>
      </w:tcPr>
    </w:tblStylePr>
    <w:tblStylePr w:type="band1Vert">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Vert">
      <w:tblPr/>
      <w:tcPr>
        <w:tcBorders>
          <w:top w:val="single" w:sz="4" w:space="0" w:color="FFFFFF"/>
          <w:left w:val="nil"/>
          <w:bottom w:val="single" w:sz="4" w:space="0" w:color="FFFFFF"/>
          <w:right w:val="nil"/>
          <w:insideH w:val="nil"/>
          <w:insideV w:val="nil"/>
          <w:tl2br w:val="nil"/>
          <w:tr2bl w:val="nil"/>
        </w:tcBorders>
        <w:shd w:val="clear" w:color="auto" w:fill="FFFFFF" w:themeFill="background1"/>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auto" w:fill="FFFFFF" w:themeFill="background1"/>
      </w:tcPr>
    </w:tblStylePr>
  </w:style>
  <w:style w:type="table" w:styleId="GridTable5Dark-Accent3">
    <w:name w:val="Grid Table 5 Dark Accent 3"/>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E6791E"/>
      </w:tcPr>
    </w:tblStylePr>
    <w:tblStylePr w:type="lastRow">
      <w:rPr>
        <w:b/>
        <w:bCs/>
        <w:color w:val="FFFFFF" w:themeColor="background1"/>
      </w:rPr>
      <w:tblPr/>
      <w:tcPr>
        <w:tcBorders>
          <w:top w:val="single" w:sz="4" w:space="0" w:color="FFFFFF"/>
          <w:left w:val="nil"/>
          <w:bottom w:val="single" w:sz="4" w:space="0" w:color="FFFFFF"/>
          <w:right w:val="nil"/>
          <w:insideH w:val="nil"/>
          <w:insideV w:val="nil"/>
          <w:tl2br w:val="nil"/>
          <w:tr2bl w:val="nil"/>
        </w:tcBorders>
        <w:shd w:val="clear" w:color="auto" w:fill="E6791E"/>
      </w:tcPr>
    </w:tblStylePr>
    <w:tblStylePr w:type="firstCol">
      <w:rPr>
        <w:b/>
        <w:bCs/>
        <w:color w:val="FFFFFF" w:themeColor="background1"/>
      </w:rPr>
      <w:tblPr/>
      <w:tcPr>
        <w:tcBorders>
          <w:top w:val="single" w:sz="4" w:space="0" w:color="FFFFFF"/>
          <w:left w:val="nil"/>
          <w:bottom w:val="single" w:sz="4" w:space="0" w:color="FFFFFF"/>
          <w:right w:val="nil"/>
          <w:insideH w:val="single" w:sz="4" w:space="0" w:color="FFFFFF"/>
          <w:insideV w:val="nil"/>
          <w:tl2br w:val="nil"/>
          <w:tr2bl w:val="nil"/>
        </w:tcBorders>
        <w:shd w:val="clear" w:color="auto" w:fill="E6791E"/>
      </w:tcPr>
    </w:tblStylePr>
    <w:tblStylePr w:type="lastCol">
      <w:rPr>
        <w:b/>
        <w:bCs/>
        <w:color w:val="FFFFFF" w:themeColor="background1"/>
      </w:rPr>
      <w:tblPr/>
      <w:tcPr>
        <w:tcBorders>
          <w:top w:val="single" w:sz="4" w:space="0" w:color="FFFFFF"/>
          <w:left w:val="nil"/>
          <w:bottom w:val="single" w:sz="4" w:space="0" w:color="FFFFFF"/>
          <w:right w:val="nil"/>
          <w:insideH w:val="single" w:sz="4" w:space="0" w:color="FFFFFF"/>
          <w:insideV w:val="nil"/>
          <w:tl2br w:val="nil"/>
          <w:tr2bl w:val="nil"/>
        </w:tcBorders>
        <w:shd w:val="clear" w:color="auto" w:fill="E6791E"/>
      </w:tcPr>
    </w:tblStylePr>
    <w:tblStylePr w:type="band1Vert">
      <w:tblPr/>
      <w:tcPr>
        <w:shd w:val="clear" w:color="auto" w:fill="F2F2F2"/>
      </w:tcPr>
    </w:tblStylePr>
    <w:tblStylePr w:type="band2Vert">
      <w:tblPr/>
      <w:tcPr>
        <w:shd w:val="clear" w:color="auto" w:fill="FFFFFF" w:themeFill="background1"/>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auto" w:fill="FFFFFF" w:themeFill="background1"/>
      </w:tcPr>
    </w:tblStylePr>
  </w:style>
  <w:style w:type="table" w:styleId="GridTable5Dark-Accent4">
    <w:name w:val="Grid Table 5 Dark Accent 4"/>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shd w:val="clear" w:color="auto" w:fill="BB8F2E"/>
      </w:tcPr>
    </w:tblStylePr>
    <w:tblStylePr w:type="lastRow">
      <w:rPr>
        <w:b/>
        <w:bCs/>
        <w:color w:val="FFFFFF" w:themeColor="background1"/>
      </w:rPr>
      <w:tblPr/>
      <w:tcPr>
        <w:shd w:val="clear" w:color="auto" w:fill="BB8F2E"/>
      </w:tcPr>
    </w:tblStylePr>
    <w:tblStylePr w:type="firstCol">
      <w:rPr>
        <w:b/>
        <w:bCs/>
        <w:color w:val="FFFFFF" w:themeColor="background1"/>
      </w:rPr>
      <w:tblPr/>
      <w:tcPr>
        <w:shd w:val="clear" w:color="auto" w:fill="BB8F2E"/>
      </w:tcPr>
    </w:tblStylePr>
    <w:tblStylePr w:type="lastCol">
      <w:rPr>
        <w:b/>
        <w:bCs/>
        <w:color w:val="FFFFFF" w:themeColor="background1"/>
      </w:rPr>
      <w:tblPr/>
      <w:tcPr>
        <w:shd w:val="clear" w:color="auto" w:fill="BB8F2E"/>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shd w:val="clear" w:color="auto" w:fill="30AF87"/>
      </w:tcPr>
    </w:tblStylePr>
    <w:tblStylePr w:type="lastRow">
      <w:rPr>
        <w:b/>
        <w:bCs/>
        <w:color w:val="FFFFFF" w:themeColor="background1"/>
      </w:rPr>
      <w:tblPr/>
      <w:tcPr>
        <w:shd w:val="clear" w:color="auto" w:fill="30AF87"/>
      </w:tcPr>
    </w:tblStylePr>
    <w:tblStylePr w:type="firstCol">
      <w:rPr>
        <w:b/>
        <w:bCs/>
        <w:color w:val="FFFFFF" w:themeColor="background1"/>
      </w:rPr>
      <w:tblPr/>
      <w:tcPr>
        <w:shd w:val="clear" w:color="auto" w:fill="30AF87"/>
      </w:tcPr>
    </w:tblStylePr>
    <w:tblStylePr w:type="lastCol">
      <w:rPr>
        <w:b/>
        <w:bCs/>
        <w:color w:val="FFFFFF" w:themeColor="background1"/>
      </w:rPr>
      <w:tblPr/>
      <w:tcPr>
        <w:shd w:val="clear" w:color="auto" w:fill="30AF87"/>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9A4F08"/>
    <w:pPr>
      <w:spacing w:before="80" w:after="80" w:line="240" w:lineRule="auto"/>
    </w:pPr>
    <w:rPr>
      <w:sz w:val="22"/>
    </w:rPr>
    <w:tblPr>
      <w:tblStyleRowBandSize w:val="1"/>
      <w:tblStyleColBandSize w:val="1"/>
      <w:tblBorders>
        <w:top w:val="single" w:sz="4" w:space="0" w:color="FFFFFF"/>
        <w:bottom w:val="single" w:sz="4" w:space="0" w:color="FFFFFF"/>
        <w:insideH w:val="single" w:sz="4" w:space="0" w:color="FFFFFF"/>
      </w:tblBorders>
    </w:tblPr>
    <w:tcPr>
      <w:shd w:val="clear" w:color="auto" w:fill="FFFFFF"/>
    </w:tcPr>
    <w:tblStylePr w:type="firstRow">
      <w:rPr>
        <w:b/>
        <w:bCs/>
        <w:color w:val="FFFFFF" w:themeColor="background1"/>
      </w:rPr>
      <w:tblPr/>
      <w:tcPr>
        <w:shd w:val="clear" w:color="auto" w:fill="00A1A2"/>
      </w:tcPr>
    </w:tblStylePr>
    <w:tblStylePr w:type="lastRow">
      <w:rPr>
        <w:b/>
        <w:bCs/>
        <w:color w:val="FFFFFF" w:themeColor="background1"/>
      </w:rPr>
      <w:tblPr/>
      <w:tcPr>
        <w:shd w:val="clear" w:color="auto" w:fill="00A1A2"/>
      </w:tcPr>
    </w:tblStylePr>
    <w:tblStylePr w:type="firstCol">
      <w:rPr>
        <w:b/>
        <w:bCs/>
        <w:color w:val="FFFFFF" w:themeColor="background1"/>
      </w:rPr>
      <w:tblPr/>
      <w:tcPr>
        <w:shd w:val="clear" w:color="auto" w:fill="00A1A2"/>
      </w:tcPr>
    </w:tblStylePr>
    <w:tblStylePr w:type="lastCol">
      <w:rPr>
        <w:b/>
        <w:bCs/>
        <w:color w:val="FFFFFF" w:themeColor="background1"/>
      </w:rPr>
      <w:tblPr/>
      <w:tcPr>
        <w:shd w:val="clear" w:color="auto" w:fill="00A1A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color w:val="414042"/>
      </w:rPr>
      <w:tblPr/>
      <w:tcPr>
        <w:tcBorders>
          <w:top w:val="single" w:sz="4" w:space="0" w:color="9F9EA1"/>
          <w:left w:val="single" w:sz="4" w:space="0" w:color="9F9EA1"/>
          <w:bottom w:val="single" w:sz="24" w:space="0" w:color="005A6A"/>
          <w:right w:val="single" w:sz="4" w:space="0" w:color="9F9EA1"/>
          <w:insideH w:val="nil"/>
          <w:insideV w:val="single" w:sz="4" w:space="0" w:color="9F9EA1"/>
          <w:tl2br w:val="nil"/>
          <w:tr2bl w:val="nil"/>
        </w:tcBorders>
        <w:shd w:val="clear" w:color="auto" w:fill="FFFFFF" w:themeFill="background1"/>
      </w:tcPr>
    </w:tblStylePr>
    <w:tblStylePr w:type="lastRow">
      <w:rPr>
        <w:b/>
        <w:bCs/>
        <w:color w:val="414042"/>
      </w:rPr>
      <w:tblPr/>
      <w:tcPr>
        <w:tcBorders>
          <w:top w:val="double" w:sz="4" w:space="0" w:color="005A6A"/>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4Char">
    <w:name w:val="Heading 4 Char"/>
    <w:basedOn w:val="DefaultParagraphFont"/>
    <w:link w:val="Heading4"/>
    <w:rsid w:val="009A4F08"/>
    <w:rPr>
      <w:rFonts w:eastAsiaTheme="majorEastAsia" w:cstheme="majorBidi"/>
      <w:b/>
      <w:iCs/>
      <w:kern w:val="24"/>
    </w:rPr>
  </w:style>
  <w:style w:type="character" w:customStyle="1" w:styleId="Heading5Char">
    <w:name w:val="Heading 5 Char"/>
    <w:basedOn w:val="DefaultParagraphFont"/>
    <w:link w:val="Heading5"/>
    <w:uiPriority w:val="9"/>
    <w:semiHidden/>
    <w:rsid w:val="009A4F08"/>
    <w:rPr>
      <w:rFonts w:asciiTheme="majorHAnsi" w:eastAsiaTheme="majorEastAsia" w:hAnsiTheme="majorHAnsi" w:cstheme="majorBidi"/>
      <w:kern w:val="24"/>
    </w:rPr>
  </w:style>
  <w:style w:type="character" w:customStyle="1" w:styleId="Heading6Char">
    <w:name w:val="Heading 6 Char"/>
    <w:basedOn w:val="DefaultParagraphFont"/>
    <w:link w:val="Heading6"/>
    <w:uiPriority w:val="9"/>
    <w:semiHidden/>
    <w:rsid w:val="009A4F08"/>
    <w:rPr>
      <w:rFonts w:asciiTheme="majorHAnsi" w:eastAsiaTheme="majorEastAsia" w:hAnsiTheme="majorHAnsi" w:cstheme="majorBidi"/>
      <w:kern w:val="24"/>
    </w:rPr>
  </w:style>
  <w:style w:type="character" w:customStyle="1" w:styleId="Heading7Char">
    <w:name w:val="Heading 7 Char"/>
    <w:basedOn w:val="DefaultParagraphFont"/>
    <w:link w:val="Heading7"/>
    <w:uiPriority w:val="9"/>
    <w:semiHidden/>
    <w:rsid w:val="009A4F08"/>
    <w:rPr>
      <w:rFonts w:asciiTheme="majorHAnsi" w:eastAsiaTheme="majorEastAsia" w:hAnsiTheme="majorHAnsi" w:cstheme="majorBidi"/>
      <w:i/>
      <w:iCs/>
      <w:kern w:val="24"/>
    </w:rPr>
  </w:style>
  <w:style w:type="table" w:styleId="GridTable6Colorful-Accent1">
    <w:name w:val="Grid Table 6 Colorful Accent 1"/>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color w:val="414042"/>
      </w:rPr>
      <w:tblPr/>
      <w:tcPr>
        <w:tcBorders>
          <w:top w:val="single" w:sz="4" w:space="0" w:color="9F9EA1"/>
          <w:left w:val="single" w:sz="4" w:space="0" w:color="9F9EA1"/>
          <w:bottom w:val="single" w:sz="24" w:space="0" w:color="C9187E"/>
          <w:right w:val="single" w:sz="4" w:space="0" w:color="9F9EA1"/>
          <w:insideH w:val="single" w:sz="4" w:space="0" w:color="9F9EA1"/>
          <w:insideV w:val="single" w:sz="4" w:space="0" w:color="9F9EA1"/>
          <w:tl2br w:val="nil"/>
          <w:tr2bl w:val="nil"/>
        </w:tcBorders>
        <w:shd w:val="clear" w:color="auto" w:fill="FFFFFF" w:themeFill="background1"/>
      </w:tcPr>
    </w:tblStylePr>
    <w:tblStylePr w:type="lastRow">
      <w:rPr>
        <w:b/>
        <w:bCs/>
        <w:color w:val="414042"/>
      </w:rPr>
      <w:tblPr/>
      <w:tcPr>
        <w:tcBorders>
          <w:top w:val="double" w:sz="4" w:space="0" w:color="C9187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rPr>
      <w:tblPr/>
      <w:tcPr>
        <w:tcBorders>
          <w:bottom w:val="single" w:sz="24" w:space="0" w:color="EF404A"/>
        </w:tcBorders>
        <w:shd w:val="clear" w:color="auto" w:fill="FFFFFF" w:themeFill="background1"/>
      </w:tcPr>
    </w:tblStylePr>
    <w:tblStylePr w:type="lastRow">
      <w:rPr>
        <w:b/>
        <w:bCs/>
      </w:rPr>
      <w:tblPr/>
      <w:tcPr>
        <w:tcBorders>
          <w:top w:val="double" w:sz="4" w:space="0" w:color="EF404A"/>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rPr>
      <w:tblPr/>
      <w:tcPr>
        <w:tcBorders>
          <w:bottom w:val="single" w:sz="24" w:space="0" w:color="E6791E"/>
        </w:tcBorders>
      </w:tcPr>
    </w:tblStylePr>
    <w:tblStylePr w:type="lastRow">
      <w:rPr>
        <w:b/>
        <w:bCs/>
      </w:rPr>
      <w:tblPr/>
      <w:tcPr>
        <w:tcBorders>
          <w:top w:val="double" w:sz="4" w:space="0" w:color="E6791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rPr>
      <w:tblPr/>
      <w:tcPr>
        <w:tcBorders>
          <w:bottom w:val="single" w:sz="24" w:space="0" w:color="BB8F2E"/>
        </w:tcBorders>
      </w:tcPr>
    </w:tblStylePr>
    <w:tblStylePr w:type="lastRow">
      <w:rPr>
        <w:b/>
        <w:bCs/>
      </w:rPr>
      <w:tblPr/>
      <w:tcPr>
        <w:tcBorders>
          <w:top w:val="double" w:sz="4" w:space="0" w:color="BB8F2E"/>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rPr>
      <w:tblPr/>
      <w:tcPr>
        <w:tcBorders>
          <w:bottom w:val="single" w:sz="24" w:space="0" w:color="30AF87"/>
        </w:tcBorders>
      </w:tcPr>
    </w:tblStylePr>
    <w:tblStylePr w:type="lastRow">
      <w:rPr>
        <w:b/>
        <w:bCs/>
      </w:rPr>
      <w:tblPr/>
      <w:tcPr>
        <w:tcBorders>
          <w:top w:val="double" w:sz="4" w:space="0" w:color="30AF87"/>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9A4F08"/>
    <w:pPr>
      <w:spacing w:before="80" w:after="80" w:line="240" w:lineRule="auto"/>
    </w:pPr>
    <w:rPr>
      <w:sz w:val="22"/>
    </w:rPr>
    <w:tblPr>
      <w:tblStyleRowBandSize w:val="1"/>
      <w:tblStyleColBandSize w:val="1"/>
      <w:tblBorders>
        <w:top w:val="single" w:sz="4" w:space="0" w:color="9F9EA1"/>
        <w:left w:val="single" w:sz="4" w:space="0" w:color="9F9EA1"/>
        <w:bottom w:val="single" w:sz="4" w:space="0" w:color="9F9EA1"/>
        <w:right w:val="single" w:sz="4" w:space="0" w:color="9F9EA1"/>
        <w:insideH w:val="single" w:sz="4" w:space="0" w:color="9F9EA1"/>
        <w:insideV w:val="single" w:sz="4" w:space="0" w:color="9F9EA1"/>
      </w:tblBorders>
    </w:tblPr>
    <w:tblStylePr w:type="firstRow">
      <w:rPr>
        <w:b/>
        <w:bCs/>
      </w:rPr>
      <w:tblPr/>
      <w:tcPr>
        <w:tcBorders>
          <w:top w:val="single" w:sz="4" w:space="0" w:color="9F9EA1"/>
          <w:left w:val="single" w:sz="4" w:space="0" w:color="9F9EA1"/>
          <w:bottom w:val="single" w:sz="24" w:space="0" w:color="00A1A2"/>
          <w:right w:val="single" w:sz="4" w:space="0" w:color="9F9EA1"/>
          <w:insideH w:val="single" w:sz="4" w:space="0" w:color="9F9EA1"/>
          <w:insideV w:val="single" w:sz="4" w:space="0" w:color="9F9EA1"/>
          <w:tl2br w:val="nil"/>
          <w:tr2bl w:val="nil"/>
        </w:tcBorders>
        <w:shd w:val="clear" w:color="auto" w:fill="FFFFFF" w:themeFill="background1"/>
      </w:tcPr>
    </w:tblStylePr>
    <w:tblStylePr w:type="lastRow">
      <w:rPr>
        <w:b/>
        <w:bCs/>
      </w:rPr>
      <w:tblPr/>
      <w:tcPr>
        <w:tcBorders>
          <w:top w:val="double" w:sz="4" w:space="0" w:color="00A1A2"/>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tcBorders>
          <w:top w:val="nil"/>
          <w:left w:val="nil"/>
          <w:bottom w:val="nil"/>
          <w:right w:val="nil"/>
          <w:insideH w:val="nil"/>
          <w:insideV w:val="nil"/>
          <w:tl2br w:val="nil"/>
          <w:tr2bl w:val="nil"/>
        </w:tcBorders>
        <w:shd w:val="clear" w:color="auto" w:fill="005A6A"/>
      </w:tcPr>
    </w:tblStylePr>
    <w:tblStylePr w:type="lastRow">
      <w:rPr>
        <w:b/>
        <w:bCs/>
        <w:color w:val="FFFFFF"/>
      </w:rPr>
      <w:tblPr/>
      <w:tcPr>
        <w:tcBorders>
          <w:top w:val="nil"/>
          <w:left w:val="nil"/>
          <w:bottom w:val="nil"/>
          <w:right w:val="nil"/>
          <w:insideH w:val="nil"/>
          <w:insideV w:val="nil"/>
          <w:tl2br w:val="nil"/>
          <w:tr2bl w:val="nil"/>
        </w:tcBorders>
        <w:shd w:val="clear" w:color="auto" w:fill="005A6A"/>
      </w:tcPr>
    </w:tblStylePr>
    <w:tblStylePr w:type="firstCol">
      <w:pPr>
        <w:jc w:val="left"/>
      </w:pPr>
      <w:rPr>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i/>
        <w:i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1">
    <w:name w:val="Grid Table 7 Colorful Accent 1"/>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shd w:val="clear" w:color="auto" w:fill="C9187E"/>
      </w:tcPr>
    </w:tblStylePr>
    <w:tblStylePr w:type="lastRow">
      <w:rPr>
        <w:b/>
        <w:bCs/>
        <w:color w:val="FFFFFF"/>
      </w:rPr>
      <w:tblPr/>
      <w:tcPr>
        <w:shd w:val="clear" w:color="auto" w:fill="C9187E"/>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2">
    <w:name w:val="Grid Table 7 Colorful Accent 2"/>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shd w:val="clear" w:color="auto" w:fill="EF404A"/>
      </w:tcPr>
    </w:tblStylePr>
    <w:tblStylePr w:type="lastRow">
      <w:rPr>
        <w:b/>
        <w:bCs/>
        <w:color w:val="FFFFFF"/>
      </w:rPr>
      <w:tblPr/>
      <w:tcPr>
        <w:shd w:val="clear" w:color="auto" w:fill="EF404A"/>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3">
    <w:name w:val="Grid Table 7 Colorful Accent 3"/>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shd w:val="clear" w:color="auto" w:fill="E6791E"/>
      </w:tcPr>
    </w:tblStylePr>
    <w:tblStylePr w:type="lastRow">
      <w:rPr>
        <w:b/>
        <w:bCs/>
        <w:color w:val="FFFFFF"/>
      </w:rPr>
      <w:tblPr/>
      <w:tcPr>
        <w:shd w:val="clear" w:color="auto" w:fill="E6791E"/>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4">
    <w:name w:val="Grid Table 7 Colorful Accent 4"/>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shd w:val="clear" w:color="auto" w:fill="BB8F2E"/>
      </w:tcPr>
    </w:tblStylePr>
    <w:tblStylePr w:type="lastRow">
      <w:rPr>
        <w:b/>
        <w:bCs/>
        <w:color w:val="FFFFFF"/>
      </w:rPr>
      <w:tblPr/>
      <w:tcPr>
        <w:shd w:val="clear" w:color="auto" w:fill="BB8F2E"/>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5">
    <w:name w:val="Grid Table 7 Colorful Accent 5"/>
    <w:basedOn w:val="TableNormal"/>
    <w:uiPriority w:val="52"/>
    <w:rsid w:val="009A4F08"/>
    <w:pPr>
      <w:spacing w:before="80" w:after="80" w:line="240" w:lineRule="auto"/>
    </w:pPr>
    <w:rPr>
      <w:sz w:val="22"/>
    </w:rPr>
    <w:tblPr>
      <w:tblStyleRowBandSize w:val="1"/>
      <w:tblStyleColBandSize w:val="1"/>
    </w:tblPr>
    <w:tblStylePr w:type="firstRow">
      <w:rPr>
        <w:b/>
        <w:bCs/>
        <w:color w:val="F2F2F2"/>
      </w:rPr>
      <w:tblPr/>
      <w:tcPr>
        <w:shd w:val="clear" w:color="auto" w:fill="30AF87"/>
      </w:tcPr>
    </w:tblStylePr>
    <w:tblStylePr w:type="lastRow">
      <w:rPr>
        <w:b/>
        <w:bCs/>
        <w:color w:val="FFFFFF"/>
      </w:rPr>
      <w:tblPr/>
      <w:tcPr>
        <w:shd w:val="clear" w:color="auto" w:fill="30AF87"/>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7Colorful-Accent6">
    <w:name w:val="Grid Table 7 Colorful Accent 6"/>
    <w:basedOn w:val="TableNormal"/>
    <w:uiPriority w:val="52"/>
    <w:rsid w:val="009A4F08"/>
    <w:pPr>
      <w:spacing w:before="80" w:after="80" w:line="240" w:lineRule="auto"/>
    </w:pPr>
    <w:rPr>
      <w:sz w:val="22"/>
    </w:rPr>
    <w:tblPr>
      <w:tblStyleRowBandSize w:val="1"/>
      <w:tblStyleColBandSize w:val="1"/>
    </w:tblPr>
    <w:tblStylePr w:type="firstRow">
      <w:rPr>
        <w:b/>
        <w:bCs/>
        <w:color w:val="FFFFFF"/>
      </w:rPr>
      <w:tblPr/>
      <w:tcPr>
        <w:shd w:val="clear" w:color="auto" w:fill="00A1A2"/>
      </w:tcPr>
    </w:tblStylePr>
    <w:tblStylePr w:type="lastRow">
      <w:rPr>
        <w:b/>
        <w:bCs/>
        <w:color w:val="FFFFFF"/>
      </w:rPr>
      <w:tblPr/>
      <w:tcPr>
        <w:shd w:val="clear" w:color="auto" w:fill="00A1A2"/>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cBorders>
      </w:tcPr>
    </w:tblStylePr>
    <w:tblStylePr w:type="nwCell">
      <w:tblPr/>
      <w:tcPr>
        <w:tcBorders>
          <w:top w:val="nil"/>
          <w:left w:val="nil"/>
          <w:bottom w:val="nil"/>
          <w:right w:val="nil"/>
          <w:insideH w:val="nil"/>
          <w:insideV w:val="nil"/>
        </w:tcBorders>
      </w:tcPr>
    </w:tblStylePr>
    <w:tblStylePr w:type="seCell">
      <w:tblPr/>
      <w:tcPr>
        <w:tcBorders>
          <w:top w:val="nil"/>
          <w:left w:val="nil"/>
          <w:bottom w:val="nil"/>
          <w:right w:val="nil"/>
          <w:insideH w:val="nil"/>
          <w:insideV w:val="nil"/>
        </w:tcBorders>
      </w:tcPr>
    </w:tblStylePr>
    <w:tblStylePr w:type="swCell">
      <w:tblPr/>
      <w:tcPr>
        <w:tcBorders>
          <w:top w:val="nil"/>
          <w:left w:val="nil"/>
          <w:bottom w:val="nil"/>
          <w:right w:val="nil"/>
          <w:insideH w:val="nil"/>
          <w:insideV w:val="nil"/>
        </w:tcBorders>
      </w:tcPr>
    </w:tblStylePr>
  </w:style>
  <w:style w:type="paragraph" w:styleId="Header">
    <w:name w:val="header"/>
    <w:basedOn w:val="Normal"/>
    <w:link w:val="HeaderChar"/>
    <w:uiPriority w:val="99"/>
    <w:rsid w:val="009A4F08"/>
    <w:pPr>
      <w:pBdr>
        <w:bottom w:val="single" w:sz="4" w:space="8" w:color="C9187E"/>
      </w:pBdr>
      <w:tabs>
        <w:tab w:val="center" w:pos="4513"/>
        <w:tab w:val="right" w:pos="9026"/>
      </w:tabs>
      <w:spacing w:after="0" w:line="240" w:lineRule="auto"/>
    </w:pPr>
    <w:rPr>
      <w:color w:val="005A6A"/>
      <w:kern w:val="20"/>
      <w:sz w:val="20"/>
    </w:rPr>
  </w:style>
  <w:style w:type="character" w:customStyle="1" w:styleId="HeaderChar">
    <w:name w:val="Header Char"/>
    <w:basedOn w:val="DefaultParagraphFont"/>
    <w:link w:val="Header"/>
    <w:uiPriority w:val="99"/>
    <w:rsid w:val="009A4F08"/>
    <w:rPr>
      <w:color w:val="005A6A"/>
      <w:kern w:val="20"/>
      <w:sz w:val="20"/>
    </w:rPr>
  </w:style>
  <w:style w:type="character" w:customStyle="1" w:styleId="Heading8Char">
    <w:name w:val="Heading 8 Char"/>
    <w:basedOn w:val="DefaultParagraphFont"/>
    <w:link w:val="Heading8"/>
    <w:uiPriority w:val="9"/>
    <w:semiHidden/>
    <w:rsid w:val="009A4F08"/>
    <w:rPr>
      <w:rFonts w:asciiTheme="majorHAnsi" w:eastAsiaTheme="majorEastAsia" w:hAnsiTheme="majorHAnsi" w:cstheme="majorBidi"/>
      <w:kern w:val="24"/>
      <w:sz w:val="21"/>
      <w:szCs w:val="21"/>
    </w:rPr>
  </w:style>
  <w:style w:type="character" w:styleId="HTMLCode">
    <w:name w:val="HTML Code"/>
    <w:basedOn w:val="DefaultParagraphFont"/>
    <w:uiPriority w:val="99"/>
    <w:semiHidden/>
    <w:rsid w:val="009A4F08"/>
    <w:rPr>
      <w:rFonts w:ascii="Montserrat Light" w:hAnsi="Montserrat Light"/>
      <w:sz w:val="20"/>
      <w:szCs w:val="20"/>
    </w:rPr>
  </w:style>
  <w:style w:type="character" w:styleId="HTMLKeyboard">
    <w:name w:val="HTML Keyboard"/>
    <w:basedOn w:val="DefaultParagraphFont"/>
    <w:uiPriority w:val="99"/>
    <w:semiHidden/>
    <w:rsid w:val="009A4F08"/>
    <w:rPr>
      <w:rFonts w:ascii="Montserrat Light" w:hAnsi="Montserrat Light"/>
      <w:sz w:val="20"/>
      <w:szCs w:val="20"/>
    </w:rPr>
  </w:style>
  <w:style w:type="paragraph" w:styleId="HTMLPreformatted">
    <w:name w:val="HTML Preformatted"/>
    <w:basedOn w:val="Normal"/>
    <w:link w:val="HTMLPreformattedChar"/>
    <w:uiPriority w:val="99"/>
    <w:semiHidden/>
    <w:rsid w:val="009A4F08"/>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9A4F08"/>
    <w:rPr>
      <w:kern w:val="24"/>
      <w:sz w:val="20"/>
      <w:szCs w:val="20"/>
    </w:rPr>
  </w:style>
  <w:style w:type="character" w:styleId="HTMLSample">
    <w:name w:val="HTML Sample"/>
    <w:basedOn w:val="DefaultParagraphFont"/>
    <w:uiPriority w:val="99"/>
    <w:semiHidden/>
    <w:rsid w:val="009A4F08"/>
    <w:rPr>
      <w:rFonts w:ascii="Montserrat Light" w:hAnsi="Montserrat Light"/>
      <w:sz w:val="24"/>
      <w:szCs w:val="24"/>
    </w:rPr>
  </w:style>
  <w:style w:type="character" w:styleId="HTMLTypewriter">
    <w:name w:val="HTML Typewriter"/>
    <w:basedOn w:val="DefaultParagraphFont"/>
    <w:uiPriority w:val="99"/>
    <w:semiHidden/>
    <w:rsid w:val="009A4F08"/>
    <w:rPr>
      <w:rFonts w:ascii="Montserrat Light" w:hAnsi="Montserrat Light"/>
      <w:sz w:val="20"/>
      <w:szCs w:val="20"/>
    </w:rPr>
  </w:style>
  <w:style w:type="character" w:styleId="Hyperlink">
    <w:name w:val="Hyperlink"/>
    <w:basedOn w:val="DefaultParagraphFont"/>
    <w:uiPriority w:val="99"/>
    <w:unhideWhenUsed/>
    <w:rsid w:val="009A4F08"/>
    <w:rPr>
      <w:rFonts w:ascii="Segoe UI" w:hAnsi="Segoe UI"/>
      <w:b/>
      <w:color w:val="53565A"/>
      <w:kern w:val="2"/>
      <w:u w:val="dotted" w:color="53565A"/>
    </w:rPr>
  </w:style>
  <w:style w:type="character" w:customStyle="1" w:styleId="Itallic-text">
    <w:name w:val="Itallic-text"/>
    <w:uiPriority w:val="1"/>
    <w:semiHidden/>
    <w:rsid w:val="009A4F08"/>
    <w:rPr>
      <w:rFonts w:ascii="Montserrat Light" w:hAnsi="Montserrat Light"/>
      <w:b w:val="0"/>
      <w:i/>
      <w:sz w:val="24"/>
    </w:rPr>
  </w:style>
  <w:style w:type="character" w:styleId="LineNumber">
    <w:name w:val="line number"/>
    <w:basedOn w:val="DefaultParagraphFont"/>
    <w:uiPriority w:val="99"/>
    <w:semiHidden/>
    <w:unhideWhenUsed/>
    <w:rsid w:val="009A4F08"/>
  </w:style>
  <w:style w:type="paragraph" w:styleId="List2">
    <w:name w:val="List 2"/>
    <w:basedOn w:val="Normal"/>
    <w:autoRedefine/>
    <w:uiPriority w:val="99"/>
    <w:semiHidden/>
    <w:unhideWhenUsed/>
    <w:rsid w:val="009A4F08"/>
    <w:pPr>
      <w:numPr>
        <w:numId w:val="6"/>
      </w:numPr>
      <w:contextualSpacing/>
    </w:pPr>
  </w:style>
  <w:style w:type="paragraph" w:styleId="List3">
    <w:name w:val="List 3"/>
    <w:basedOn w:val="Normal"/>
    <w:autoRedefine/>
    <w:uiPriority w:val="99"/>
    <w:semiHidden/>
    <w:unhideWhenUsed/>
    <w:rsid w:val="009A4F08"/>
    <w:pPr>
      <w:numPr>
        <w:numId w:val="7"/>
      </w:numPr>
      <w:contextualSpacing/>
    </w:pPr>
  </w:style>
  <w:style w:type="paragraph" w:styleId="List4">
    <w:name w:val="List 4"/>
    <w:basedOn w:val="Normal"/>
    <w:autoRedefine/>
    <w:uiPriority w:val="99"/>
    <w:semiHidden/>
    <w:unhideWhenUsed/>
    <w:rsid w:val="009A4F08"/>
    <w:pPr>
      <w:numPr>
        <w:numId w:val="8"/>
      </w:numPr>
      <w:contextualSpacing/>
    </w:pPr>
  </w:style>
  <w:style w:type="paragraph" w:styleId="List5">
    <w:name w:val="List 5"/>
    <w:basedOn w:val="Normal"/>
    <w:autoRedefine/>
    <w:uiPriority w:val="99"/>
    <w:semiHidden/>
    <w:unhideWhenUsed/>
    <w:rsid w:val="009A4F08"/>
    <w:pPr>
      <w:numPr>
        <w:numId w:val="9"/>
      </w:numPr>
      <w:contextualSpacing/>
    </w:pPr>
  </w:style>
  <w:style w:type="paragraph" w:styleId="ListBullet">
    <w:name w:val="List Bullet"/>
    <w:basedOn w:val="Normal"/>
    <w:autoRedefine/>
    <w:uiPriority w:val="99"/>
    <w:semiHidden/>
    <w:unhideWhenUsed/>
    <w:rsid w:val="009A4F08"/>
    <w:pPr>
      <w:numPr>
        <w:numId w:val="10"/>
      </w:numPr>
      <w:contextualSpacing/>
    </w:pPr>
  </w:style>
  <w:style w:type="paragraph" w:styleId="ListBullet2">
    <w:name w:val="List Bullet 2"/>
    <w:basedOn w:val="Normal"/>
    <w:autoRedefine/>
    <w:uiPriority w:val="99"/>
    <w:semiHidden/>
    <w:unhideWhenUsed/>
    <w:rsid w:val="009A4F08"/>
    <w:pPr>
      <w:numPr>
        <w:numId w:val="11"/>
      </w:numPr>
      <w:contextualSpacing/>
    </w:pPr>
  </w:style>
  <w:style w:type="paragraph" w:styleId="ListBullet3">
    <w:name w:val="List Bullet 3"/>
    <w:basedOn w:val="Normal"/>
    <w:autoRedefine/>
    <w:uiPriority w:val="99"/>
    <w:semiHidden/>
    <w:unhideWhenUsed/>
    <w:rsid w:val="009A4F08"/>
    <w:pPr>
      <w:numPr>
        <w:numId w:val="12"/>
      </w:numPr>
      <w:contextualSpacing/>
    </w:pPr>
  </w:style>
  <w:style w:type="paragraph" w:styleId="ListBullet4">
    <w:name w:val="List Bullet 4"/>
    <w:basedOn w:val="Normal"/>
    <w:autoRedefine/>
    <w:uiPriority w:val="99"/>
    <w:semiHidden/>
    <w:unhideWhenUsed/>
    <w:rsid w:val="009A4F08"/>
    <w:pPr>
      <w:numPr>
        <w:numId w:val="13"/>
      </w:numPr>
      <w:contextualSpacing/>
    </w:pPr>
  </w:style>
  <w:style w:type="paragraph" w:styleId="ListBullet5">
    <w:name w:val="List Bullet 5"/>
    <w:basedOn w:val="Normal"/>
    <w:autoRedefine/>
    <w:uiPriority w:val="99"/>
    <w:semiHidden/>
    <w:unhideWhenUsed/>
    <w:rsid w:val="009A4F08"/>
    <w:pPr>
      <w:numPr>
        <w:numId w:val="14"/>
      </w:numPr>
      <w:contextualSpacing/>
    </w:pPr>
  </w:style>
  <w:style w:type="paragraph" w:styleId="ListContinue">
    <w:name w:val="List Continue"/>
    <w:basedOn w:val="Normal"/>
    <w:autoRedefine/>
    <w:uiPriority w:val="99"/>
    <w:semiHidden/>
    <w:unhideWhenUsed/>
    <w:rsid w:val="009A4F08"/>
    <w:pPr>
      <w:numPr>
        <w:numId w:val="15"/>
      </w:numPr>
      <w:spacing w:after="120"/>
      <w:contextualSpacing/>
    </w:pPr>
  </w:style>
  <w:style w:type="paragraph" w:styleId="ListContinue2">
    <w:name w:val="List Continue 2"/>
    <w:basedOn w:val="Normal"/>
    <w:autoRedefine/>
    <w:uiPriority w:val="99"/>
    <w:semiHidden/>
    <w:unhideWhenUsed/>
    <w:rsid w:val="009A4F08"/>
    <w:pPr>
      <w:numPr>
        <w:numId w:val="16"/>
      </w:numPr>
      <w:spacing w:after="120"/>
      <w:contextualSpacing/>
    </w:pPr>
  </w:style>
  <w:style w:type="paragraph" w:styleId="ListContinue3">
    <w:name w:val="List Continue 3"/>
    <w:basedOn w:val="Normal"/>
    <w:autoRedefine/>
    <w:uiPriority w:val="99"/>
    <w:semiHidden/>
    <w:unhideWhenUsed/>
    <w:rsid w:val="009A4F08"/>
    <w:pPr>
      <w:numPr>
        <w:numId w:val="17"/>
      </w:numPr>
      <w:spacing w:after="120"/>
      <w:contextualSpacing/>
    </w:pPr>
  </w:style>
  <w:style w:type="paragraph" w:styleId="ListContinue4">
    <w:name w:val="List Continue 4"/>
    <w:basedOn w:val="Normal"/>
    <w:autoRedefine/>
    <w:uiPriority w:val="99"/>
    <w:semiHidden/>
    <w:unhideWhenUsed/>
    <w:rsid w:val="009A4F08"/>
    <w:pPr>
      <w:numPr>
        <w:numId w:val="18"/>
      </w:numPr>
      <w:spacing w:after="120"/>
      <w:contextualSpacing/>
    </w:pPr>
  </w:style>
  <w:style w:type="paragraph" w:styleId="ListContinue5">
    <w:name w:val="List Continue 5"/>
    <w:basedOn w:val="Normal"/>
    <w:autoRedefine/>
    <w:uiPriority w:val="99"/>
    <w:semiHidden/>
    <w:unhideWhenUsed/>
    <w:rsid w:val="009A4F08"/>
    <w:pPr>
      <w:numPr>
        <w:numId w:val="19"/>
      </w:numPr>
      <w:spacing w:after="120"/>
      <w:contextualSpacing/>
    </w:pPr>
  </w:style>
  <w:style w:type="table" w:styleId="ListTable1Light">
    <w:name w:val="List Table 1 Light"/>
    <w:basedOn w:val="TableNormal"/>
    <w:uiPriority w:val="46"/>
    <w:rsid w:val="009A4F08"/>
    <w:pPr>
      <w:spacing w:before="80" w:after="80" w:line="240" w:lineRule="auto"/>
    </w:pPr>
    <w:rPr>
      <w:sz w:val="22"/>
    </w:rPr>
    <w:tblPr>
      <w:tblStyleRowBandSize w:val="1"/>
      <w:tblStyleColBandSize w:val="1"/>
    </w:tblPr>
    <w:tcPr>
      <w:shd w:val="clear" w:color="auto" w:fill="auto"/>
    </w:tcPr>
    <w:tblStylePr w:type="firstRow">
      <w:rPr>
        <w:b/>
        <w:bCs/>
      </w:rPr>
      <w:tblPr/>
      <w:tcPr>
        <w:tcBorders>
          <w:bottom w:val="single" w:sz="24" w:space="0" w:color="005A6A"/>
        </w:tcBorders>
        <w:shd w:val="clear" w:color="auto" w:fill="FFFFFF"/>
      </w:tcPr>
    </w:tblStylePr>
    <w:tblStylePr w:type="lastRow">
      <w:rPr>
        <w:b/>
        <w:bCs/>
      </w:rPr>
      <w:tblPr/>
      <w:tcPr>
        <w:tcBorders>
          <w:top w:val="single" w:sz="4" w:space="0" w:color="005A6A"/>
        </w:tcBorders>
        <w:shd w:val="clear" w:color="auto" w:fill="FFFFFF"/>
      </w:tcPr>
    </w:tblStylePr>
    <w:tblStylePr w:type="firstCol">
      <w:rPr>
        <w:b/>
        <w:bCs/>
      </w:rPr>
    </w:tblStylePr>
    <w:tblStylePr w:type="lastCol">
      <w:rPr>
        <w:b/>
        <w:bCs/>
      </w:rPr>
    </w:tblStylePr>
    <w:tblStylePr w:type="band1Vert">
      <w:rPr>
        <w:color w:val="auto"/>
      </w:rPr>
      <w:tblPr/>
      <w:tcPr>
        <w:shd w:val="clear" w:color="auto" w:fill="B3D1D9"/>
      </w:tcPr>
    </w:tblStylePr>
    <w:tblStylePr w:type="band1Horz">
      <w:tblPr/>
      <w:tcPr>
        <w:shd w:val="clear" w:color="auto" w:fill="B3D1D9"/>
      </w:tcPr>
    </w:tblStylePr>
  </w:style>
  <w:style w:type="table" w:styleId="ListTable1Light-Accent1">
    <w:name w:val="List Table 1 Light Accent 1"/>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top w:val="nil"/>
          <w:left w:val="nil"/>
          <w:bottom w:val="single" w:sz="24" w:space="0" w:color="C9187E"/>
          <w:right w:val="nil"/>
          <w:insideH w:val="nil"/>
          <w:insideV w:val="nil"/>
          <w:tl2br w:val="nil"/>
          <w:tr2bl w:val="nil"/>
        </w:tcBorders>
        <w:shd w:val="clear" w:color="auto" w:fill="FFFFFF"/>
      </w:tcPr>
    </w:tblStylePr>
    <w:tblStylePr w:type="lastRow">
      <w:rPr>
        <w:b/>
        <w:bCs/>
      </w:rPr>
      <w:tblPr/>
      <w:tcPr>
        <w:tcBorders>
          <w:top w:val="single" w:sz="4" w:space="0" w:color="C9187E"/>
        </w:tcBorders>
        <w:shd w:val="clear" w:color="auto" w:fill="FFFFFF"/>
      </w:tcPr>
    </w:tblStylePr>
    <w:tblStylePr w:type="firstCol">
      <w:rPr>
        <w:b/>
        <w:bCs/>
      </w:rPr>
    </w:tblStylePr>
    <w:tblStylePr w:type="lastCol">
      <w:rPr>
        <w:b/>
        <w:bCs/>
      </w:rPr>
    </w:tblStylePr>
    <w:tblStylePr w:type="band1Vert">
      <w:tblPr/>
      <w:tcPr>
        <w:shd w:val="clear" w:color="auto" w:fill="EFD1DE"/>
      </w:tcPr>
    </w:tblStylePr>
    <w:tblStylePr w:type="band1Horz">
      <w:tblPr/>
      <w:tcPr>
        <w:shd w:val="clear" w:color="auto" w:fill="EFD1DE"/>
      </w:tcPr>
    </w:tblStylePr>
  </w:style>
  <w:style w:type="table" w:styleId="ListTable1Light-Accent2">
    <w:name w:val="List Table 1 Light Accent 2"/>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bottom w:val="single" w:sz="24" w:space="0" w:color="EF404A"/>
        </w:tcBorders>
        <w:shd w:val="clear" w:color="auto" w:fill="FFFFFF"/>
      </w:tcPr>
    </w:tblStylePr>
    <w:tblStylePr w:type="lastRow">
      <w:rPr>
        <w:b/>
        <w:bCs/>
      </w:rPr>
      <w:tblPr/>
      <w:tcPr>
        <w:tcBorders>
          <w:top w:val="single" w:sz="4" w:space="0" w:color="EF404A"/>
        </w:tcBorders>
        <w:shd w:val="clear" w:color="auto" w:fill="FFFFFF"/>
      </w:tcPr>
    </w:tblStylePr>
    <w:tblStylePr w:type="firstCol">
      <w:rPr>
        <w:b/>
        <w:bCs/>
      </w:rPr>
    </w:tblStylePr>
    <w:tblStylePr w:type="lastCol">
      <w:rPr>
        <w:b/>
        <w:bCs/>
      </w:rPr>
    </w:tblStylePr>
    <w:tblStylePr w:type="band1Vert">
      <w:tblPr/>
      <w:tcPr>
        <w:shd w:val="clear" w:color="auto" w:fill="FCD1C5"/>
      </w:tcPr>
    </w:tblStylePr>
    <w:tblStylePr w:type="band1Horz">
      <w:tblPr/>
      <w:tcPr>
        <w:shd w:val="clear" w:color="auto" w:fill="FCD1C5"/>
      </w:tcPr>
    </w:tblStylePr>
  </w:style>
  <w:style w:type="table" w:styleId="ListTable1Light-Accent3">
    <w:name w:val="List Table 1 Light Accent 3"/>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bottom w:val="single" w:sz="24" w:space="0" w:color="E6791E"/>
        </w:tcBorders>
        <w:shd w:val="clear" w:color="auto" w:fill="FFFFFF"/>
      </w:tcPr>
    </w:tblStylePr>
    <w:tblStylePr w:type="lastRow">
      <w:rPr>
        <w:b/>
        <w:bCs/>
      </w:rPr>
      <w:tblPr/>
      <w:tcPr>
        <w:tcBorders>
          <w:top w:val="single" w:sz="4" w:space="0" w:color="E6791E"/>
        </w:tcBorders>
        <w:shd w:val="clear" w:color="auto" w:fill="FFFFFF"/>
      </w:tcPr>
    </w:tblStylePr>
    <w:tblStylePr w:type="firstCol">
      <w:rPr>
        <w:b/>
        <w:bCs/>
      </w:rPr>
    </w:tblStylePr>
    <w:tblStylePr w:type="lastCol">
      <w:rPr>
        <w:b/>
        <w:bCs/>
      </w:rPr>
    </w:tblStylePr>
    <w:tblStylePr w:type="band1Vert">
      <w:tblPr/>
      <w:tcPr>
        <w:shd w:val="clear" w:color="auto" w:fill="FAD8BE"/>
      </w:tcPr>
    </w:tblStylePr>
    <w:tblStylePr w:type="band1Horz">
      <w:tblPr/>
      <w:tcPr>
        <w:shd w:val="clear" w:color="auto" w:fill="FAD8BE"/>
      </w:tcPr>
    </w:tblStylePr>
  </w:style>
  <w:style w:type="table" w:styleId="ListTable1Light-Accent4">
    <w:name w:val="List Table 1 Light Accent 4"/>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bottom w:val="single" w:sz="24" w:space="0" w:color="BB8F2E"/>
        </w:tcBorders>
        <w:shd w:val="clear" w:color="auto" w:fill="FFFFFF"/>
      </w:tcPr>
    </w:tblStylePr>
    <w:tblStylePr w:type="lastRow">
      <w:rPr>
        <w:b/>
        <w:bCs/>
      </w:rPr>
      <w:tblPr/>
      <w:tcPr>
        <w:tcBorders>
          <w:top w:val="single" w:sz="4" w:space="0" w:color="BB8F2E"/>
        </w:tcBorders>
        <w:shd w:val="clear" w:color="auto" w:fill="FFFFFF"/>
      </w:tcPr>
    </w:tblStylePr>
    <w:tblStylePr w:type="firstCol">
      <w:rPr>
        <w:b/>
        <w:bCs/>
      </w:rPr>
    </w:tblStylePr>
    <w:tblStylePr w:type="lastCol">
      <w:rPr>
        <w:b/>
        <w:bCs/>
      </w:rPr>
    </w:tblStylePr>
    <w:tblStylePr w:type="band1Vert">
      <w:tblPr/>
      <w:tcPr>
        <w:shd w:val="clear" w:color="auto" w:fill="EBDEC5"/>
      </w:tcPr>
    </w:tblStylePr>
    <w:tblStylePr w:type="band1Horz">
      <w:tblPr/>
      <w:tcPr>
        <w:shd w:val="clear" w:color="auto" w:fill="EBDEC5"/>
      </w:tcPr>
    </w:tblStylePr>
  </w:style>
  <w:style w:type="table" w:styleId="ListTable1Light-Accent5">
    <w:name w:val="List Table 1 Light Accent 5"/>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bottom w:val="single" w:sz="24" w:space="0" w:color="30AF87"/>
        </w:tcBorders>
        <w:shd w:val="clear" w:color="auto" w:fill="FFFFFF"/>
      </w:tcPr>
    </w:tblStylePr>
    <w:tblStylePr w:type="lastRow">
      <w:rPr>
        <w:b/>
        <w:bCs/>
      </w:rPr>
      <w:tblPr/>
      <w:tcPr>
        <w:tcBorders>
          <w:top w:val="single" w:sz="4" w:space="0" w:color="30AF87"/>
        </w:tcBorders>
        <w:shd w:val="clear" w:color="auto" w:fill="FFFFFF"/>
      </w:tcPr>
    </w:tblStylePr>
    <w:tblStylePr w:type="firstCol">
      <w:rPr>
        <w:b/>
        <w:bCs/>
      </w:rPr>
    </w:tblStylePr>
    <w:tblStylePr w:type="lastCol">
      <w:rPr>
        <w:b/>
        <w:bCs/>
      </w:rPr>
    </w:tblStylePr>
    <w:tblStylePr w:type="band1Vert">
      <w:tblPr/>
      <w:tcPr>
        <w:shd w:val="clear" w:color="auto" w:fill="CDE9DD"/>
      </w:tcPr>
    </w:tblStylePr>
    <w:tblStylePr w:type="band1Horz">
      <w:tblPr/>
      <w:tcPr>
        <w:shd w:val="clear" w:color="auto" w:fill="CDE9DD"/>
      </w:tcPr>
    </w:tblStylePr>
  </w:style>
  <w:style w:type="table" w:styleId="ListTable1Light-Accent6">
    <w:name w:val="List Table 1 Light Accent 6"/>
    <w:basedOn w:val="TableNormal"/>
    <w:uiPriority w:val="46"/>
    <w:rsid w:val="009A4F08"/>
    <w:pPr>
      <w:spacing w:before="80" w:after="80" w:line="240" w:lineRule="auto"/>
    </w:pPr>
    <w:rPr>
      <w:sz w:val="22"/>
    </w:rPr>
    <w:tblPr>
      <w:tblStyleRowBandSize w:val="1"/>
      <w:tblStyleColBandSize w:val="1"/>
    </w:tblPr>
    <w:tblStylePr w:type="firstRow">
      <w:rPr>
        <w:b/>
        <w:bCs/>
      </w:rPr>
      <w:tblPr/>
      <w:tcPr>
        <w:tcBorders>
          <w:bottom w:val="single" w:sz="24" w:space="0" w:color="00A1A2"/>
        </w:tcBorders>
        <w:shd w:val="clear" w:color="auto" w:fill="FFFFFF"/>
      </w:tcPr>
    </w:tblStylePr>
    <w:tblStylePr w:type="lastRow">
      <w:rPr>
        <w:b/>
        <w:bCs/>
      </w:rPr>
      <w:tblPr/>
      <w:tcPr>
        <w:tcBorders>
          <w:top w:val="single" w:sz="4" w:space="0" w:color="00A1A2"/>
        </w:tcBorders>
        <w:shd w:val="clear" w:color="auto" w:fill="FFFFFF"/>
      </w:tcPr>
    </w:tblStylePr>
    <w:tblStylePr w:type="firstCol">
      <w:rPr>
        <w:b/>
        <w:bCs/>
      </w:rPr>
    </w:tblStylePr>
    <w:tblStylePr w:type="lastCol">
      <w:rPr>
        <w:b/>
        <w:bCs/>
      </w:rPr>
    </w:tblStylePr>
    <w:tblStylePr w:type="band1Vert">
      <w:tblPr/>
      <w:tcPr>
        <w:shd w:val="clear" w:color="auto" w:fill="C7E0E1"/>
      </w:tcPr>
    </w:tblStylePr>
    <w:tblStylePr w:type="band1Horz">
      <w:tblPr/>
      <w:tcPr>
        <w:shd w:val="clear" w:color="auto" w:fill="C7E0E1"/>
      </w:tcPr>
    </w:tblStylePr>
  </w:style>
  <w:style w:type="table" w:styleId="ListTable2">
    <w:name w:val="List Table 2"/>
    <w:basedOn w:val="TableNormal"/>
    <w:uiPriority w:val="47"/>
    <w:rsid w:val="009A4F08"/>
    <w:pPr>
      <w:spacing w:before="80" w:after="80" w:line="240" w:lineRule="auto"/>
    </w:pPr>
    <w:rPr>
      <w:sz w:val="22"/>
    </w:rPr>
    <w:tblPr>
      <w:tblStyleRowBandSize w:val="1"/>
      <w:tblStyleColBandSize w:val="1"/>
      <w:tblBorders>
        <w:top w:val="single" w:sz="4" w:space="0" w:color="005A6A"/>
        <w:bottom w:val="single" w:sz="4" w:space="0" w:color="005A6A"/>
        <w:insideH w:val="single" w:sz="4" w:space="0" w:color="005A6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D1D9"/>
      </w:tcPr>
    </w:tblStylePr>
    <w:tblStylePr w:type="band1Horz">
      <w:tblPr/>
      <w:tcPr>
        <w:shd w:val="clear" w:color="auto" w:fill="B3D1D9"/>
      </w:tcPr>
    </w:tblStylePr>
  </w:style>
  <w:style w:type="table" w:styleId="ListTable2-Accent1">
    <w:name w:val="List Table 2 Accent 1"/>
    <w:basedOn w:val="TableNormal"/>
    <w:uiPriority w:val="47"/>
    <w:rsid w:val="009A4F08"/>
    <w:pPr>
      <w:spacing w:before="80" w:after="80" w:line="240" w:lineRule="auto"/>
    </w:pPr>
    <w:rPr>
      <w:sz w:val="22"/>
    </w:rPr>
    <w:tblPr>
      <w:tblStyleRowBandSize w:val="1"/>
      <w:tblStyleColBandSize w:val="1"/>
      <w:tblBorders>
        <w:top w:val="single" w:sz="4" w:space="0" w:color="C9187E"/>
        <w:bottom w:val="single" w:sz="4" w:space="0" w:color="C9187E"/>
        <w:insideH w:val="single" w:sz="4" w:space="0" w:color="C918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1DE"/>
      </w:tcPr>
    </w:tblStylePr>
    <w:tblStylePr w:type="band1Horz">
      <w:tblPr/>
      <w:tcPr>
        <w:shd w:val="clear" w:color="auto" w:fill="EFD1DE"/>
      </w:tcPr>
    </w:tblStylePr>
  </w:style>
  <w:style w:type="table" w:styleId="ListTable2-Accent2">
    <w:name w:val="List Table 2 Accent 2"/>
    <w:basedOn w:val="TableNormal"/>
    <w:uiPriority w:val="47"/>
    <w:rsid w:val="009A4F08"/>
    <w:pPr>
      <w:spacing w:before="80" w:after="80" w:line="240" w:lineRule="auto"/>
    </w:pPr>
    <w:rPr>
      <w:sz w:val="22"/>
    </w:rPr>
    <w:tblPr>
      <w:tblStyleRowBandSize w:val="1"/>
      <w:tblStyleColBandSize w:val="1"/>
      <w:tblBorders>
        <w:top w:val="single" w:sz="4" w:space="0" w:color="EF404A"/>
        <w:bottom w:val="single" w:sz="4" w:space="0" w:color="EF404A"/>
        <w:insideH w:val="single" w:sz="4" w:space="0" w:color="EF404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1C5"/>
      </w:tcPr>
    </w:tblStylePr>
    <w:tblStylePr w:type="band1Horz">
      <w:tblPr/>
      <w:tcPr>
        <w:shd w:val="clear" w:color="auto" w:fill="FCD1C5"/>
      </w:tcPr>
    </w:tblStylePr>
  </w:style>
  <w:style w:type="table" w:styleId="ListTable2-Accent3">
    <w:name w:val="List Table 2 Accent 3"/>
    <w:basedOn w:val="TableNormal"/>
    <w:uiPriority w:val="47"/>
    <w:rsid w:val="009A4F08"/>
    <w:pPr>
      <w:spacing w:before="80" w:after="80" w:line="240" w:lineRule="auto"/>
    </w:pPr>
    <w:rPr>
      <w:sz w:val="22"/>
    </w:rPr>
    <w:tblPr>
      <w:tblStyleRowBandSize w:val="1"/>
      <w:tblStyleColBandSize w:val="1"/>
      <w:tblBorders>
        <w:top w:val="single" w:sz="4" w:space="0" w:color="E6791E"/>
        <w:bottom w:val="single" w:sz="4" w:space="0" w:color="E6791E"/>
        <w:insideH w:val="single" w:sz="4" w:space="0" w:color="E6791E"/>
      </w:tblBorders>
    </w:tblPr>
    <w:tblStylePr w:type="firstRow">
      <w:rPr>
        <w:b/>
        <w:bCs/>
      </w:rPr>
    </w:tblStylePr>
    <w:tblStylePr w:type="lastRow">
      <w:rPr>
        <w:b/>
        <w:bCs/>
      </w:rPr>
    </w:tblStylePr>
    <w:tblStylePr w:type="firstCol">
      <w:rPr>
        <w:b/>
        <w:bCs/>
      </w:rPr>
    </w:tblStylePr>
    <w:tblStylePr w:type="lastCol">
      <w:rPr>
        <w:b/>
        <w:bCs/>
      </w:rPr>
    </w:tblStylePr>
    <w:tblStylePr w:type="band1Vert">
      <w:rPr>
        <w:color w:val="auto"/>
      </w:rPr>
      <w:tblPr/>
      <w:tcPr>
        <w:shd w:val="clear" w:color="auto" w:fill="FAD8BE"/>
      </w:tcPr>
    </w:tblStylePr>
    <w:tblStylePr w:type="band1Horz">
      <w:tblPr/>
      <w:tcPr>
        <w:shd w:val="clear" w:color="auto" w:fill="FAD8BE"/>
      </w:tcPr>
    </w:tblStylePr>
  </w:style>
  <w:style w:type="table" w:styleId="ListTable2-Accent4">
    <w:name w:val="List Table 2 Accent 4"/>
    <w:basedOn w:val="TableNormal"/>
    <w:uiPriority w:val="47"/>
    <w:rsid w:val="009A4F08"/>
    <w:pPr>
      <w:spacing w:before="80" w:after="80" w:line="240" w:lineRule="auto"/>
    </w:pPr>
    <w:rPr>
      <w:sz w:val="22"/>
    </w:rPr>
    <w:tblPr>
      <w:tblStyleRowBandSize w:val="1"/>
      <w:tblStyleColBandSize w:val="1"/>
      <w:tblBorders>
        <w:top w:val="single" w:sz="4" w:space="0" w:color="BB8F2E"/>
        <w:bottom w:val="single" w:sz="4" w:space="0" w:color="BB8F2E"/>
        <w:insideH w:val="single" w:sz="4" w:space="0" w:color="BB8F2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EC5"/>
      </w:tcPr>
    </w:tblStylePr>
    <w:tblStylePr w:type="band1Horz">
      <w:tblPr/>
      <w:tcPr>
        <w:shd w:val="clear" w:color="auto" w:fill="EBDEC5"/>
      </w:tcPr>
    </w:tblStylePr>
  </w:style>
  <w:style w:type="table" w:styleId="ListTable2-Accent5">
    <w:name w:val="List Table 2 Accent 5"/>
    <w:basedOn w:val="TableNormal"/>
    <w:uiPriority w:val="47"/>
    <w:rsid w:val="009A4F08"/>
    <w:pPr>
      <w:spacing w:before="80" w:after="80" w:line="240" w:lineRule="auto"/>
    </w:pPr>
    <w:rPr>
      <w:sz w:val="22"/>
    </w:rPr>
    <w:tblPr>
      <w:tblStyleRowBandSize w:val="1"/>
      <w:tblStyleColBandSize w:val="1"/>
      <w:tblBorders>
        <w:top w:val="single" w:sz="4" w:space="0" w:color="30AF87"/>
        <w:bottom w:val="single" w:sz="4" w:space="0" w:color="30AF87"/>
        <w:insideH w:val="single" w:sz="4" w:space="0" w:color="30AF8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9DD"/>
      </w:tcPr>
    </w:tblStylePr>
    <w:tblStylePr w:type="band1Horz">
      <w:tblPr/>
      <w:tcPr>
        <w:shd w:val="clear" w:color="auto" w:fill="CDE9DD"/>
      </w:tcPr>
    </w:tblStylePr>
  </w:style>
  <w:style w:type="table" w:styleId="ListTable2-Accent6">
    <w:name w:val="List Table 2 Accent 6"/>
    <w:basedOn w:val="TableNormal"/>
    <w:uiPriority w:val="47"/>
    <w:rsid w:val="009A4F08"/>
    <w:pPr>
      <w:spacing w:before="80" w:after="80" w:line="240" w:lineRule="auto"/>
    </w:pPr>
    <w:rPr>
      <w:sz w:val="22"/>
    </w:rPr>
    <w:tblPr>
      <w:tblStyleRowBandSize w:val="1"/>
      <w:tblStyleColBandSize w:val="1"/>
      <w:tblBorders>
        <w:top w:val="single" w:sz="4" w:space="0" w:color="00A1A2"/>
        <w:bottom w:val="single" w:sz="4" w:space="0" w:color="00A1A2"/>
        <w:insideH w:val="single" w:sz="4" w:space="0" w:color="00A1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0E1"/>
      </w:tcPr>
    </w:tblStylePr>
    <w:tblStylePr w:type="band1Horz">
      <w:tblPr/>
      <w:tcPr>
        <w:shd w:val="clear" w:color="auto" w:fill="C7E0E1"/>
      </w:tcPr>
    </w:tblStylePr>
  </w:style>
  <w:style w:type="table" w:styleId="ListTable3">
    <w:name w:val="List Table 3"/>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tcBorders>
          <w:top w:val="nil"/>
          <w:left w:val="nil"/>
          <w:bottom w:val="nil"/>
          <w:right w:val="nil"/>
          <w:insideH w:val="nil"/>
          <w:insideV w:val="nil"/>
          <w:tl2br w:val="nil"/>
          <w:tr2bl w:val="nil"/>
        </w:tcBorders>
        <w:shd w:val="clear" w:color="auto" w:fill="005A6A"/>
      </w:tcPr>
    </w:tblStylePr>
    <w:tblStylePr w:type="lastRow">
      <w:rPr>
        <w:b/>
        <w:bCs/>
        <w:color w:val="auto"/>
      </w:rPr>
      <w:tblPr/>
      <w:tcPr>
        <w:tcBorders>
          <w:top w:val="double" w:sz="4" w:space="0" w:color="005A6A"/>
          <w:left w:val="nil"/>
          <w:bottom w:val="nil"/>
          <w:right w:val="nil"/>
          <w:insideH w:val="nil"/>
          <w:insideV w:val="nil"/>
          <w:tl2br w:val="nil"/>
          <w:tr2bl w:val="nil"/>
        </w:tcBorders>
        <w:shd w:val="clear" w:color="auto" w:fill="F2F2F2"/>
      </w:tcPr>
    </w:tblStylePr>
    <w:tblStylePr w:type="firstCol">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F2F2F2"/>
      </w:tcPr>
    </w:tblStylePr>
    <w:tblStylePr w:type="band2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5A6A"/>
          <w:left w:val="nil"/>
          <w:bottom w:val="nil"/>
          <w:right w:val="nil"/>
          <w:insideH w:val="nil"/>
          <w:insideV w:val="nil"/>
          <w:tl2br w:val="nil"/>
          <w:tr2bl w:val="nil"/>
        </w:tcBorders>
      </w:tcPr>
    </w:tblStylePr>
    <w:tblStylePr w:type="swCell">
      <w:tblPr/>
      <w:tcPr>
        <w:tcBorders>
          <w:top w:val="double" w:sz="4" w:space="0" w:color="005A6A"/>
          <w:left w:val="nil"/>
          <w:bottom w:val="nil"/>
          <w:right w:val="nil"/>
          <w:insideH w:val="nil"/>
          <w:insideV w:val="nil"/>
          <w:tl2br w:val="nil"/>
          <w:tr2bl w:val="nil"/>
        </w:tcBorders>
      </w:tcPr>
    </w:tblStylePr>
  </w:style>
  <w:style w:type="table" w:styleId="ListTable3-Accent1">
    <w:name w:val="List Table 3 Accent 1"/>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shd w:val="clear" w:color="auto" w:fill="C9187E"/>
      </w:tcPr>
    </w:tblStylePr>
    <w:tblStylePr w:type="lastRow">
      <w:rPr>
        <w:b/>
        <w:bCs/>
      </w:rPr>
      <w:tblPr/>
      <w:tcPr>
        <w:tcBorders>
          <w:top w:val="double" w:sz="4" w:space="0" w:color="C9187E"/>
          <w:left w:val="nil"/>
          <w:bottom w:val="nil"/>
          <w:right w:val="nil"/>
          <w:insideH w:val="nil"/>
          <w:insideV w:val="nil"/>
          <w:tl2br w:val="nil"/>
          <w:tr2bl w:val="nil"/>
        </w:tcBorders>
        <w:shd w:val="clear" w:color="auto" w:fill="F2F2F2"/>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187E"/>
          <w:left w:val="nil"/>
          <w:bottom w:val="nil"/>
          <w:right w:val="nil"/>
        </w:tcBorders>
      </w:tcPr>
    </w:tblStylePr>
    <w:tblStylePr w:type="swCell">
      <w:tblPr/>
      <w:tcPr>
        <w:tcBorders>
          <w:top w:val="double" w:sz="4" w:space="0" w:color="C9187E"/>
          <w:left w:val="nil"/>
          <w:bottom w:val="nil"/>
          <w:right w:val="nil"/>
        </w:tcBorders>
      </w:tcPr>
    </w:tblStylePr>
  </w:style>
  <w:style w:type="table" w:styleId="ListTable3-Accent2">
    <w:name w:val="List Table 3 Accent 2"/>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shd w:val="clear" w:color="auto" w:fill="EF404A"/>
      </w:tcPr>
    </w:tblStylePr>
    <w:tblStylePr w:type="lastRow">
      <w:rPr>
        <w:b/>
        <w:bCs/>
      </w:rPr>
      <w:tblPr/>
      <w:tcPr>
        <w:tcBorders>
          <w:top w:val="double" w:sz="4" w:space="0" w:color="EF404A"/>
          <w:left w:val="nil"/>
          <w:bottom w:val="nil"/>
          <w:right w:val="nil"/>
          <w:insideH w:val="nil"/>
          <w:insideV w:val="nil"/>
          <w:tl2br w:val="nil"/>
          <w:tr2bl w:val="nil"/>
        </w:tcBorders>
        <w:shd w:val="clear" w:color="auto" w:fill="F2F2F2"/>
      </w:tcPr>
    </w:tblStylePr>
    <w:tblStylePr w:type="firstCol">
      <w:rPr>
        <w:b/>
        <w:bCs/>
      </w:rPr>
    </w:tblStylePr>
    <w:tblStylePr w:type="lastCol">
      <w:rPr>
        <w:b/>
        <w:bCs/>
      </w:rPr>
    </w:tblStylePr>
    <w:tblStylePr w:type="band1Vert">
      <w:tblPr/>
      <w:tcPr>
        <w:shd w:val="clear" w:color="auto" w:fill="F2F2F2"/>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2F2F2"/>
      </w:tcPr>
    </w:tblStylePr>
    <w:tblStylePr w:type="band2Horz">
      <w:tblPr/>
      <w:tcPr>
        <w:tcBorders>
          <w:top w:val="nil"/>
          <w:left w:val="nil"/>
          <w:bottom w:val="nil"/>
          <w:right w:val="nil"/>
          <w:insideH w:val="nil"/>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404A"/>
          <w:left w:val="nil"/>
          <w:bottom w:val="nil"/>
          <w:right w:val="nil"/>
        </w:tcBorders>
      </w:tcPr>
    </w:tblStylePr>
    <w:tblStylePr w:type="swCell">
      <w:tblPr/>
      <w:tcPr>
        <w:tcBorders>
          <w:top w:val="double" w:sz="4" w:space="0" w:color="EF404A"/>
          <w:left w:val="nil"/>
          <w:bottom w:val="nil"/>
          <w:right w:val="nil"/>
        </w:tcBorders>
      </w:tcPr>
    </w:tblStylePr>
  </w:style>
  <w:style w:type="table" w:styleId="ListTable3-Accent3">
    <w:name w:val="List Table 3 Accent 3"/>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tcBorders>
          <w:top w:val="nil"/>
          <w:left w:val="nil"/>
          <w:bottom w:val="nil"/>
          <w:right w:val="nil"/>
          <w:insideH w:val="nil"/>
          <w:insideV w:val="nil"/>
          <w:tl2br w:val="nil"/>
          <w:tr2bl w:val="nil"/>
        </w:tcBorders>
        <w:shd w:val="clear" w:color="auto" w:fill="E6791E"/>
      </w:tcPr>
    </w:tblStylePr>
    <w:tblStylePr w:type="lastRow">
      <w:rPr>
        <w:b/>
        <w:bCs/>
      </w:rPr>
      <w:tblPr/>
      <w:tcPr>
        <w:tcBorders>
          <w:top w:val="double" w:sz="4" w:space="0" w:color="E6791E"/>
          <w:left w:val="nil"/>
          <w:bottom w:val="nil"/>
          <w:right w:val="nil"/>
          <w:insideH w:val="nil"/>
          <w:insideV w:val="nil"/>
          <w:tl2br w:val="nil"/>
          <w:tr2bl w:val="nil"/>
        </w:tcBorders>
        <w:shd w:val="clear" w:color="auto" w:fill="F2F2F2"/>
      </w:tcPr>
    </w:tblStylePr>
    <w:tblStylePr w:type="firstCol">
      <w:rPr>
        <w:b/>
        <w:bCs/>
      </w:rPr>
    </w:tblStylePr>
    <w:tblStylePr w:type="lastCol">
      <w:rPr>
        <w:b/>
        <w:bCs/>
      </w:rPr>
    </w:tblStylePr>
    <w:tblStylePr w:type="band1Vert">
      <w:tblPr/>
      <w:tcPr>
        <w:shd w:val="clear" w:color="auto" w:fill="F2F2F2"/>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E6791E"/>
          <w:left w:val="nil"/>
          <w:bottom w:val="nil"/>
          <w:right w:val="nil"/>
          <w:insideH w:val="nil"/>
          <w:insideV w:val="nil"/>
          <w:tl2br w:val="nil"/>
          <w:tr2bl w:val="nil"/>
        </w:tcBorders>
      </w:tcPr>
    </w:tblStylePr>
    <w:tblStylePr w:type="swCell">
      <w:tblPr/>
      <w:tcPr>
        <w:tcBorders>
          <w:top w:val="double" w:sz="4" w:space="0" w:color="E6791E"/>
          <w:left w:val="nil"/>
          <w:bottom w:val="nil"/>
          <w:right w:val="nil"/>
          <w:insideH w:val="nil"/>
          <w:insideV w:val="nil"/>
          <w:tl2br w:val="nil"/>
          <w:tr2bl w:val="nil"/>
        </w:tcBorders>
      </w:tcPr>
    </w:tblStylePr>
  </w:style>
  <w:style w:type="table" w:styleId="ListTable3-Accent4">
    <w:name w:val="List Table 3 Accent 4"/>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tcBorders>
          <w:top w:val="nil"/>
          <w:left w:val="nil"/>
          <w:bottom w:val="nil"/>
          <w:right w:val="nil"/>
          <w:insideH w:val="nil"/>
          <w:insideV w:val="nil"/>
          <w:tl2br w:val="nil"/>
          <w:tr2bl w:val="nil"/>
        </w:tcBorders>
        <w:shd w:val="clear" w:color="auto" w:fill="BB8F2E"/>
      </w:tcPr>
    </w:tblStylePr>
    <w:tblStylePr w:type="lastRow">
      <w:rPr>
        <w:b/>
        <w:bCs/>
      </w:rPr>
      <w:tblPr/>
      <w:tcPr>
        <w:tcBorders>
          <w:top w:val="double" w:sz="4" w:space="0" w:color="BB8F2E"/>
          <w:left w:val="nil"/>
          <w:bottom w:val="nil"/>
          <w:right w:val="nil"/>
          <w:insideV w:val="nil"/>
        </w:tcBorders>
        <w:shd w:val="clear" w:color="auto" w:fill="F2F2F2"/>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8F2E"/>
          <w:left w:val="nil"/>
          <w:bottom w:val="nil"/>
          <w:right w:val="nil"/>
        </w:tcBorders>
      </w:tcPr>
    </w:tblStylePr>
    <w:tblStylePr w:type="swCell">
      <w:tblPr/>
      <w:tcPr>
        <w:tcBorders>
          <w:top w:val="double" w:sz="4" w:space="0" w:color="BB8F2E"/>
          <w:left w:val="nil"/>
          <w:bottom w:val="nil"/>
          <w:right w:val="nil"/>
        </w:tcBorders>
      </w:tcPr>
    </w:tblStylePr>
  </w:style>
  <w:style w:type="table" w:styleId="ListTable3-Accent5">
    <w:name w:val="List Table 3 Accent 5"/>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shd w:val="clear" w:color="auto" w:fill="30AF87"/>
      </w:tcPr>
    </w:tblStylePr>
    <w:tblStylePr w:type="lastRow">
      <w:rPr>
        <w:b/>
        <w:bCs/>
      </w:rPr>
      <w:tblPr/>
      <w:tcPr>
        <w:tcBorders>
          <w:top w:val="double" w:sz="4" w:space="0" w:color="30AF87"/>
        </w:tcBorders>
        <w:shd w:val="clear" w:color="auto" w:fill="F2F2F2"/>
      </w:tcPr>
    </w:tblStylePr>
    <w:tblStylePr w:type="firstCol">
      <w:rPr>
        <w:b/>
        <w:bCs/>
      </w:rPr>
    </w:tblStylePr>
    <w:tblStylePr w:type="lastCol">
      <w:rPr>
        <w:b/>
        <w:bCs/>
      </w:rPr>
    </w:tblStylePr>
    <w:tblStylePr w:type="band1Vert">
      <w:tblPr/>
      <w:tcPr>
        <w:shd w:val="clear" w:color="auto" w:fill="F2F2F2"/>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2F2F2"/>
      </w:tcPr>
    </w:tblStylePr>
    <w:tblStylePr w:type="band2Horz">
      <w:tblPr/>
      <w:tcPr>
        <w:tcBorders>
          <w:top w:val="nil"/>
          <w:left w:val="nil"/>
          <w:bottom w:val="nil"/>
          <w:right w:val="nil"/>
          <w:insideH w:val="nil"/>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AF87"/>
          <w:left w:val="nil"/>
          <w:bottom w:val="nil"/>
          <w:right w:val="nil"/>
        </w:tcBorders>
      </w:tcPr>
    </w:tblStylePr>
    <w:tblStylePr w:type="swCell">
      <w:tblPr/>
      <w:tcPr>
        <w:tcBorders>
          <w:top w:val="double" w:sz="4" w:space="0" w:color="30AF87"/>
          <w:left w:val="nil"/>
          <w:bottom w:val="nil"/>
          <w:right w:val="nil"/>
        </w:tcBorders>
      </w:tcPr>
    </w:tblStylePr>
  </w:style>
  <w:style w:type="table" w:styleId="ListTable3-Accent6">
    <w:name w:val="List Table 3 Accent 6"/>
    <w:basedOn w:val="TableNormal"/>
    <w:uiPriority w:val="48"/>
    <w:rsid w:val="009A4F08"/>
    <w:pPr>
      <w:spacing w:before="80" w:after="80" w:line="240" w:lineRule="auto"/>
    </w:pPr>
    <w:rPr>
      <w:sz w:val="22"/>
    </w:rPr>
    <w:tblPr>
      <w:tblStyleRowBandSize w:val="1"/>
      <w:tblStyleColBandSize w:val="1"/>
    </w:tblPr>
    <w:tblStylePr w:type="firstRow">
      <w:rPr>
        <w:b/>
        <w:bCs/>
        <w:color w:val="FFFFFF" w:themeColor="background1"/>
      </w:rPr>
      <w:tblPr/>
      <w:tcPr>
        <w:shd w:val="clear" w:color="auto" w:fill="00A1A2"/>
      </w:tcPr>
    </w:tblStylePr>
    <w:tblStylePr w:type="lastRow">
      <w:rPr>
        <w:b/>
        <w:bCs/>
      </w:rPr>
      <w:tblPr/>
      <w:tcPr>
        <w:tcBorders>
          <w:top w:val="double" w:sz="4" w:space="0" w:color="00A1A2"/>
          <w:left w:val="nil"/>
          <w:bottom w:val="nil"/>
          <w:right w:val="nil"/>
          <w:insideV w:val="nil"/>
        </w:tcBorders>
        <w:shd w:val="clear" w:color="auto" w:fill="F2F2F2"/>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2F2F2"/>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2F2F2"/>
      </w:tcPr>
    </w:tblStylePr>
    <w:tblStylePr w:type="band2Horz">
      <w:tblPr/>
      <w:tcPr>
        <w:tcBorders>
          <w:top w:val="nil"/>
          <w:left w:val="nil"/>
          <w:bottom w:val="nil"/>
          <w:right w:val="nil"/>
          <w:insideH w:val="nil"/>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1A2"/>
          <w:left w:val="nil"/>
          <w:bottom w:val="nil"/>
          <w:right w:val="nil"/>
        </w:tcBorders>
      </w:tcPr>
    </w:tblStylePr>
    <w:tblStylePr w:type="swCell">
      <w:tblPr/>
      <w:tcPr>
        <w:tcBorders>
          <w:top w:val="double" w:sz="4" w:space="0" w:color="00A1A2"/>
          <w:left w:val="nil"/>
          <w:bottom w:val="nil"/>
          <w:right w:val="nil"/>
        </w:tcBorders>
      </w:tcPr>
    </w:tblStylePr>
  </w:style>
  <w:style w:type="table" w:styleId="ListTable4">
    <w:name w:val="List Table 4"/>
    <w:basedOn w:val="TableNormal"/>
    <w:uiPriority w:val="49"/>
    <w:rsid w:val="009A4F08"/>
    <w:pPr>
      <w:spacing w:before="80" w:after="80" w:line="240" w:lineRule="auto"/>
    </w:pPr>
    <w:rPr>
      <w:sz w:val="22"/>
    </w:rPr>
    <w:tblPr>
      <w:tblStyleRowBandSize w:val="1"/>
      <w:tblStyleColBandSize w:val="1"/>
      <w:tblBorders>
        <w:top w:val="single" w:sz="4" w:space="0" w:color="005A6A"/>
        <w:left w:val="single" w:sz="4" w:space="0" w:color="005A6A"/>
        <w:bottom w:val="single" w:sz="4" w:space="0" w:color="005A6A"/>
        <w:right w:val="single" w:sz="4" w:space="0" w:color="005A6A"/>
        <w:insideH w:val="single" w:sz="4" w:space="0" w:color="005A6A"/>
      </w:tblBorders>
    </w:tblPr>
    <w:tblStylePr w:type="firstRow">
      <w:rPr>
        <w:b/>
        <w:bCs/>
        <w:color w:val="FFFFFF" w:themeColor="background1"/>
      </w:rPr>
      <w:tblPr/>
      <w:tcPr>
        <w:tcBorders>
          <w:top w:val="single" w:sz="4" w:space="0" w:color="005A6A"/>
          <w:left w:val="single" w:sz="4" w:space="0" w:color="005A6A"/>
          <w:bottom w:val="single" w:sz="4" w:space="0" w:color="005A6A"/>
          <w:right w:val="single" w:sz="4" w:space="0" w:color="005A6A"/>
          <w:insideH w:val="nil"/>
          <w:insideV w:val="nil"/>
          <w:tl2br w:val="nil"/>
          <w:tr2bl w:val="nil"/>
        </w:tcBorders>
        <w:shd w:val="clear" w:color="auto" w:fill="005A6A"/>
      </w:tcPr>
    </w:tblStylePr>
    <w:tblStylePr w:type="lastRow">
      <w:rPr>
        <w:b/>
        <w:bCs/>
      </w:rPr>
      <w:tblPr/>
      <w:tcPr>
        <w:tcBorders>
          <w:top w:val="double" w:sz="4" w:space="0" w:color="005A6A"/>
        </w:tcBorders>
        <w:shd w:val="clear" w:color="auto" w:fill="FFFFFF"/>
      </w:tcPr>
    </w:tblStylePr>
    <w:tblStylePr w:type="firstCol">
      <w:rPr>
        <w:b/>
        <w:bCs/>
      </w:rPr>
    </w:tblStylePr>
    <w:tblStylePr w:type="lastCol">
      <w:rPr>
        <w:b/>
        <w:bCs/>
      </w:rPr>
    </w:tblStylePr>
    <w:tblStylePr w:type="band1Vert">
      <w:tblPr/>
      <w:tcPr>
        <w:shd w:val="clear" w:color="auto" w:fill="B3D1D9"/>
      </w:tcPr>
    </w:tblStylePr>
    <w:tblStylePr w:type="band1Horz">
      <w:tblPr/>
      <w:tcPr>
        <w:shd w:val="clear" w:color="auto" w:fill="B3D1D9"/>
      </w:tcPr>
    </w:tblStylePr>
  </w:style>
  <w:style w:type="table" w:styleId="ListTable4-Accent1">
    <w:name w:val="List Table 4 Accent 1"/>
    <w:basedOn w:val="TableNormal"/>
    <w:uiPriority w:val="49"/>
    <w:rsid w:val="009A4F08"/>
    <w:pPr>
      <w:spacing w:before="80" w:after="80" w:line="240" w:lineRule="auto"/>
    </w:pPr>
    <w:rPr>
      <w:sz w:val="22"/>
    </w:rPr>
    <w:tblPr>
      <w:tblStyleRowBandSize w:val="1"/>
      <w:tblStyleColBandSize w:val="1"/>
      <w:tblBorders>
        <w:top w:val="single" w:sz="4" w:space="0" w:color="C9187E"/>
        <w:left w:val="single" w:sz="4" w:space="0" w:color="C9187E"/>
        <w:bottom w:val="single" w:sz="4" w:space="0" w:color="C9187E"/>
        <w:right w:val="single" w:sz="4" w:space="0" w:color="C9187E"/>
        <w:insideH w:val="single" w:sz="4" w:space="0" w:color="C9187E"/>
      </w:tblBorders>
    </w:tblPr>
    <w:tblStylePr w:type="firstRow">
      <w:rPr>
        <w:b/>
        <w:bCs/>
        <w:color w:val="FFFFFF" w:themeColor="background1"/>
      </w:rPr>
      <w:tblPr/>
      <w:tcPr>
        <w:tcBorders>
          <w:top w:val="single" w:sz="4" w:space="0" w:color="C9187E"/>
          <w:left w:val="single" w:sz="4" w:space="0" w:color="C9187E"/>
          <w:bottom w:val="single" w:sz="4" w:space="0" w:color="C9187E"/>
          <w:right w:val="single" w:sz="4" w:space="0" w:color="C9187E"/>
          <w:insideH w:val="nil"/>
        </w:tcBorders>
        <w:shd w:val="clear" w:color="auto" w:fill="C9187E"/>
      </w:tcPr>
    </w:tblStylePr>
    <w:tblStylePr w:type="lastRow">
      <w:rPr>
        <w:b/>
        <w:bCs/>
      </w:rPr>
      <w:tblPr/>
      <w:tcPr>
        <w:tcBorders>
          <w:top w:val="double" w:sz="4" w:space="0" w:color="C9187E"/>
        </w:tcBorders>
        <w:shd w:val="clear" w:color="auto" w:fill="FFFFFF"/>
      </w:tcPr>
    </w:tblStylePr>
    <w:tblStylePr w:type="firstCol">
      <w:rPr>
        <w:b/>
        <w:bCs/>
      </w:rPr>
    </w:tblStylePr>
    <w:tblStylePr w:type="lastCol">
      <w:rPr>
        <w:b/>
        <w:bCs/>
      </w:rPr>
    </w:tblStylePr>
    <w:tblStylePr w:type="band1Vert">
      <w:tblPr/>
      <w:tcPr>
        <w:shd w:val="clear" w:color="auto" w:fill="EFD1DE"/>
      </w:tcPr>
    </w:tblStylePr>
    <w:tblStylePr w:type="band1Horz">
      <w:tblPr/>
      <w:tcPr>
        <w:shd w:val="clear" w:color="auto" w:fill="EFD1DE"/>
      </w:tcPr>
    </w:tblStylePr>
  </w:style>
  <w:style w:type="table" w:styleId="ListTable4-Accent2">
    <w:name w:val="List Table 4 Accent 2"/>
    <w:basedOn w:val="TableNormal"/>
    <w:uiPriority w:val="49"/>
    <w:rsid w:val="009A4F08"/>
    <w:pPr>
      <w:spacing w:before="80" w:after="80" w:line="240" w:lineRule="auto"/>
    </w:pPr>
    <w:rPr>
      <w:sz w:val="22"/>
    </w:rPr>
    <w:tblPr>
      <w:tblStyleRowBandSize w:val="1"/>
      <w:tblStyleColBandSize w:val="1"/>
      <w:tblBorders>
        <w:top w:val="single" w:sz="4" w:space="0" w:color="EF404A"/>
        <w:left w:val="single" w:sz="4" w:space="0" w:color="EF404A"/>
        <w:bottom w:val="single" w:sz="4" w:space="0" w:color="EF404A"/>
        <w:right w:val="single" w:sz="4" w:space="0" w:color="EF404A"/>
        <w:insideH w:val="single" w:sz="4" w:space="0" w:color="EF404A"/>
      </w:tblBorders>
    </w:tblPr>
    <w:tblStylePr w:type="firstRow">
      <w:rPr>
        <w:b/>
        <w:bCs/>
        <w:color w:val="FFFFFF" w:themeColor="background1"/>
      </w:rPr>
      <w:tblPr/>
      <w:tcPr>
        <w:tcBorders>
          <w:top w:val="single" w:sz="4" w:space="0" w:color="EF404A"/>
          <w:left w:val="single" w:sz="4" w:space="0" w:color="EF404A"/>
          <w:bottom w:val="single" w:sz="4" w:space="0" w:color="EF404A"/>
          <w:right w:val="single" w:sz="4" w:space="0" w:color="EF404A"/>
          <w:insideH w:val="nil"/>
        </w:tcBorders>
        <w:shd w:val="clear" w:color="auto" w:fill="EF404A"/>
      </w:tcPr>
    </w:tblStylePr>
    <w:tblStylePr w:type="lastRow">
      <w:rPr>
        <w:b/>
        <w:bCs/>
      </w:rPr>
      <w:tblPr/>
      <w:tcPr>
        <w:tcBorders>
          <w:top w:val="double" w:sz="4" w:space="0" w:color="EF404A"/>
        </w:tcBorders>
        <w:shd w:val="clear" w:color="auto" w:fill="FFFFFF"/>
      </w:tcPr>
    </w:tblStylePr>
    <w:tblStylePr w:type="firstCol">
      <w:rPr>
        <w:b/>
        <w:bCs/>
      </w:rPr>
    </w:tblStylePr>
    <w:tblStylePr w:type="lastCol">
      <w:rPr>
        <w:b/>
        <w:bCs/>
      </w:rPr>
    </w:tblStylePr>
    <w:tblStylePr w:type="band1Vert">
      <w:tblPr/>
      <w:tcPr>
        <w:shd w:val="clear" w:color="auto" w:fill="FCD1C5"/>
      </w:tcPr>
    </w:tblStylePr>
    <w:tblStylePr w:type="band1Horz">
      <w:tblPr/>
      <w:tcPr>
        <w:shd w:val="clear" w:color="auto" w:fill="FCD1C5"/>
      </w:tcPr>
    </w:tblStylePr>
  </w:style>
  <w:style w:type="table" w:styleId="ListTable4-Accent3">
    <w:name w:val="List Table 4 Accent 3"/>
    <w:basedOn w:val="TableNormal"/>
    <w:uiPriority w:val="49"/>
    <w:rsid w:val="009A4F08"/>
    <w:pPr>
      <w:spacing w:before="80" w:after="80" w:line="240" w:lineRule="auto"/>
    </w:pPr>
    <w:rPr>
      <w:sz w:val="22"/>
    </w:rPr>
    <w:tblPr>
      <w:tblStyleRowBandSize w:val="1"/>
      <w:tblStyleColBandSize w:val="1"/>
      <w:tblBorders>
        <w:top w:val="single" w:sz="4" w:space="0" w:color="E6791E"/>
        <w:left w:val="single" w:sz="4" w:space="0" w:color="E6791E"/>
        <w:bottom w:val="single" w:sz="4" w:space="0" w:color="E6791E"/>
        <w:right w:val="single" w:sz="4" w:space="0" w:color="E6791E"/>
        <w:insideH w:val="single" w:sz="4" w:space="0" w:color="E6791E"/>
      </w:tblBorders>
    </w:tblPr>
    <w:tblStylePr w:type="firstRow">
      <w:rPr>
        <w:b/>
        <w:bCs/>
        <w:color w:val="FFFFFF" w:themeColor="background1"/>
      </w:rPr>
      <w:tblPr/>
      <w:tcPr>
        <w:tcBorders>
          <w:top w:val="single" w:sz="4" w:space="0" w:color="E6791E"/>
          <w:left w:val="single" w:sz="4" w:space="0" w:color="E6791E"/>
          <w:bottom w:val="single" w:sz="4" w:space="0" w:color="E6791E"/>
          <w:right w:val="single" w:sz="4" w:space="0" w:color="E6791E"/>
          <w:insideH w:val="nil"/>
        </w:tcBorders>
        <w:shd w:val="clear" w:color="auto" w:fill="E6791E"/>
      </w:tcPr>
    </w:tblStylePr>
    <w:tblStylePr w:type="lastRow">
      <w:rPr>
        <w:b/>
        <w:bCs/>
      </w:rPr>
      <w:tblPr/>
      <w:tcPr>
        <w:tcBorders>
          <w:top w:val="double" w:sz="4" w:space="0" w:color="E6791E"/>
        </w:tcBorders>
        <w:shd w:val="clear" w:color="auto" w:fill="FFFFFF"/>
      </w:tcPr>
    </w:tblStylePr>
    <w:tblStylePr w:type="firstCol">
      <w:rPr>
        <w:b/>
        <w:bCs/>
      </w:rPr>
    </w:tblStylePr>
    <w:tblStylePr w:type="lastCol">
      <w:rPr>
        <w:b/>
        <w:bCs/>
      </w:rPr>
    </w:tblStylePr>
    <w:tblStylePr w:type="band1Vert">
      <w:tblPr/>
      <w:tcPr>
        <w:shd w:val="clear" w:color="auto" w:fill="FAD8BE"/>
      </w:tcPr>
    </w:tblStylePr>
    <w:tblStylePr w:type="band1Horz">
      <w:tblPr/>
      <w:tcPr>
        <w:shd w:val="clear" w:color="auto" w:fill="FAD8BE"/>
      </w:tcPr>
    </w:tblStylePr>
  </w:style>
  <w:style w:type="table" w:styleId="ListTable4-Accent4">
    <w:name w:val="List Table 4 Accent 4"/>
    <w:basedOn w:val="TableNormal"/>
    <w:uiPriority w:val="49"/>
    <w:rsid w:val="009A4F08"/>
    <w:pPr>
      <w:spacing w:before="80" w:after="80" w:line="240" w:lineRule="auto"/>
    </w:pPr>
    <w:rPr>
      <w:sz w:val="22"/>
    </w:rPr>
    <w:tblPr>
      <w:tblStyleRowBandSize w:val="1"/>
      <w:tblStyleColBandSize w:val="1"/>
      <w:tblBorders>
        <w:top w:val="single" w:sz="4" w:space="0" w:color="BB8F2E"/>
        <w:left w:val="single" w:sz="4" w:space="0" w:color="BB8F2E"/>
        <w:bottom w:val="single" w:sz="4" w:space="0" w:color="BB8F2E"/>
        <w:right w:val="single" w:sz="4" w:space="0" w:color="BB8F2E"/>
        <w:insideH w:val="single" w:sz="4" w:space="0" w:color="BB8F2E"/>
      </w:tblBorders>
    </w:tblPr>
    <w:tblStylePr w:type="firstRow">
      <w:rPr>
        <w:b/>
        <w:bCs/>
        <w:color w:val="FFFFFF" w:themeColor="background1"/>
      </w:rPr>
      <w:tblPr/>
      <w:tcPr>
        <w:tcBorders>
          <w:top w:val="single" w:sz="4" w:space="0" w:color="BB8F2E"/>
          <w:left w:val="single" w:sz="4" w:space="0" w:color="BB8F2E"/>
          <w:bottom w:val="single" w:sz="4" w:space="0" w:color="BB8F2E"/>
          <w:right w:val="single" w:sz="4" w:space="0" w:color="BB8F2E"/>
          <w:insideH w:val="nil"/>
        </w:tcBorders>
        <w:shd w:val="clear" w:color="auto" w:fill="BB8F2E"/>
      </w:tcPr>
    </w:tblStylePr>
    <w:tblStylePr w:type="lastRow">
      <w:rPr>
        <w:b/>
        <w:bCs/>
      </w:rPr>
      <w:tblPr/>
      <w:tcPr>
        <w:tcBorders>
          <w:top w:val="double" w:sz="4" w:space="0" w:color="BB8F2E"/>
        </w:tcBorders>
        <w:shd w:val="clear" w:color="auto" w:fill="FFFFFF"/>
      </w:tcPr>
    </w:tblStylePr>
    <w:tblStylePr w:type="firstCol">
      <w:rPr>
        <w:b/>
        <w:bCs/>
      </w:rPr>
    </w:tblStylePr>
    <w:tblStylePr w:type="lastCol">
      <w:rPr>
        <w:b/>
        <w:bCs/>
      </w:rPr>
    </w:tblStylePr>
    <w:tblStylePr w:type="band1Vert">
      <w:tblPr/>
      <w:tcPr>
        <w:shd w:val="clear" w:color="auto" w:fill="EBDEC5"/>
      </w:tcPr>
    </w:tblStylePr>
    <w:tblStylePr w:type="band1Horz">
      <w:tblPr/>
      <w:tcPr>
        <w:shd w:val="clear" w:color="auto" w:fill="EBDEC5"/>
      </w:tcPr>
    </w:tblStylePr>
  </w:style>
  <w:style w:type="table" w:styleId="ListTable4-Accent5">
    <w:name w:val="List Table 4 Accent 5"/>
    <w:basedOn w:val="TableNormal"/>
    <w:uiPriority w:val="49"/>
    <w:rsid w:val="009A4F08"/>
    <w:pPr>
      <w:spacing w:before="80" w:after="80" w:line="240" w:lineRule="auto"/>
    </w:pPr>
    <w:rPr>
      <w:sz w:val="22"/>
    </w:rPr>
    <w:tblPr>
      <w:tblStyleRowBandSize w:val="1"/>
      <w:tblStyleColBandSize w:val="1"/>
      <w:tblBorders>
        <w:top w:val="single" w:sz="4" w:space="0" w:color="30AF87"/>
        <w:left w:val="single" w:sz="4" w:space="0" w:color="30AF87"/>
        <w:bottom w:val="single" w:sz="4" w:space="0" w:color="30AF87"/>
        <w:right w:val="single" w:sz="4" w:space="0" w:color="30AF87"/>
        <w:insideH w:val="single" w:sz="4" w:space="0" w:color="30AF87"/>
      </w:tblBorders>
    </w:tblPr>
    <w:tblStylePr w:type="firstRow">
      <w:rPr>
        <w:b/>
        <w:bCs/>
        <w:color w:val="FFFFFF" w:themeColor="background1"/>
      </w:rPr>
      <w:tblPr/>
      <w:tcPr>
        <w:tcBorders>
          <w:top w:val="single" w:sz="4" w:space="0" w:color="30AF87"/>
          <w:left w:val="single" w:sz="4" w:space="0" w:color="30AF87"/>
          <w:bottom w:val="single" w:sz="4" w:space="0" w:color="30AF87"/>
          <w:right w:val="single" w:sz="4" w:space="0" w:color="30AF87"/>
          <w:insideH w:val="nil"/>
        </w:tcBorders>
        <w:shd w:val="clear" w:color="auto" w:fill="30AF87"/>
      </w:tcPr>
    </w:tblStylePr>
    <w:tblStylePr w:type="lastRow">
      <w:rPr>
        <w:b/>
        <w:bCs/>
      </w:rPr>
      <w:tblPr/>
      <w:tcPr>
        <w:tcBorders>
          <w:top w:val="double" w:sz="4" w:space="0" w:color="30AF87"/>
        </w:tcBorders>
        <w:shd w:val="clear" w:color="auto" w:fill="FFFFFF"/>
      </w:tcPr>
    </w:tblStylePr>
    <w:tblStylePr w:type="firstCol">
      <w:rPr>
        <w:b/>
        <w:bCs/>
      </w:rPr>
    </w:tblStylePr>
    <w:tblStylePr w:type="lastCol">
      <w:rPr>
        <w:b/>
        <w:bCs/>
      </w:rPr>
    </w:tblStylePr>
    <w:tblStylePr w:type="band1Vert">
      <w:tblPr/>
      <w:tcPr>
        <w:shd w:val="clear" w:color="auto" w:fill="CDE9DD"/>
      </w:tcPr>
    </w:tblStylePr>
    <w:tblStylePr w:type="band1Horz">
      <w:tblPr/>
      <w:tcPr>
        <w:shd w:val="clear" w:color="auto" w:fill="CDE9DD"/>
      </w:tcPr>
    </w:tblStylePr>
  </w:style>
  <w:style w:type="table" w:styleId="ListTable4-Accent6">
    <w:name w:val="List Table 4 Accent 6"/>
    <w:basedOn w:val="TableNormal"/>
    <w:uiPriority w:val="49"/>
    <w:rsid w:val="009A4F08"/>
    <w:pPr>
      <w:spacing w:before="80" w:after="80" w:line="240" w:lineRule="auto"/>
    </w:pPr>
    <w:rPr>
      <w:sz w:val="22"/>
    </w:rPr>
    <w:tblPr>
      <w:tblStyleRowBandSize w:val="1"/>
      <w:tblStyleColBandSize w:val="1"/>
      <w:tblBorders>
        <w:top w:val="single" w:sz="4" w:space="0" w:color="00A1A2"/>
        <w:left w:val="single" w:sz="4" w:space="0" w:color="00A1A2"/>
        <w:bottom w:val="single" w:sz="4" w:space="0" w:color="00A1A2"/>
        <w:right w:val="single" w:sz="4" w:space="0" w:color="00A1A2"/>
        <w:insideH w:val="single" w:sz="4" w:space="0" w:color="00A1A2"/>
      </w:tblBorders>
    </w:tblPr>
    <w:tblStylePr w:type="firstRow">
      <w:rPr>
        <w:b/>
        <w:bCs/>
        <w:color w:val="FFFFFF" w:themeColor="background1"/>
      </w:rPr>
      <w:tblPr/>
      <w:tcPr>
        <w:tcBorders>
          <w:top w:val="single" w:sz="4" w:space="0" w:color="00A1A2"/>
          <w:left w:val="single" w:sz="4" w:space="0" w:color="00A1A2"/>
          <w:bottom w:val="single" w:sz="4" w:space="0" w:color="00A1A2"/>
          <w:right w:val="single" w:sz="4" w:space="0" w:color="00A1A2"/>
          <w:insideH w:val="nil"/>
        </w:tcBorders>
        <w:shd w:val="clear" w:color="auto" w:fill="00A1A2"/>
      </w:tcPr>
    </w:tblStylePr>
    <w:tblStylePr w:type="lastRow">
      <w:rPr>
        <w:b/>
        <w:bCs/>
      </w:rPr>
      <w:tblPr/>
      <w:tcPr>
        <w:tcBorders>
          <w:top w:val="double" w:sz="4" w:space="0" w:color="00A1A2"/>
        </w:tcBorders>
        <w:shd w:val="clear" w:color="auto" w:fill="FFFFFF"/>
      </w:tcPr>
    </w:tblStylePr>
    <w:tblStylePr w:type="firstCol">
      <w:rPr>
        <w:b/>
        <w:bCs/>
      </w:rPr>
    </w:tblStylePr>
    <w:tblStylePr w:type="lastCol">
      <w:rPr>
        <w:b/>
        <w:bCs/>
      </w:rPr>
    </w:tblStylePr>
    <w:tblStylePr w:type="band1Vert">
      <w:tblPr/>
      <w:tcPr>
        <w:shd w:val="clear" w:color="auto" w:fill="C7E0E1"/>
      </w:tcPr>
    </w:tblStylePr>
    <w:tblStylePr w:type="band1Horz">
      <w:tblPr/>
      <w:tcPr>
        <w:shd w:val="clear" w:color="auto" w:fill="C7E0E1"/>
      </w:tcPr>
    </w:tblStylePr>
  </w:style>
  <w:style w:type="table" w:styleId="ListTable5Dark">
    <w:name w:val="List Table 5 Dark"/>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005A6A"/>
        <w:left w:val="single" w:sz="24" w:space="0" w:color="005A6A"/>
        <w:bottom w:val="single" w:sz="24" w:space="0" w:color="005A6A"/>
        <w:right w:val="single" w:sz="24" w:space="0" w:color="005A6A"/>
      </w:tblBorders>
    </w:tblPr>
    <w:tcPr>
      <w:shd w:val="clear" w:color="auto" w:fill="005A6A"/>
    </w:tcPr>
    <w:tblStylePr w:type="firstRow">
      <w:rPr>
        <w:b/>
        <w:bCs/>
      </w:rPr>
      <w:tblPr/>
      <w:tcPr>
        <w:tcBorders>
          <w:bottom w:val="single" w:sz="18" w:space="0" w:color="FFFFFF" w:themeColor="background1"/>
        </w:tcBorders>
        <w:shd w:val="clear" w:color="auto" w:fill="005A6A"/>
      </w:tcPr>
    </w:tblStylePr>
    <w:tblStylePr w:type="lastRow">
      <w:rPr>
        <w:b/>
        <w:bCs/>
      </w:rPr>
      <w:tblPr/>
      <w:tcPr>
        <w:tcBorders>
          <w:top w:val="single" w:sz="18" w:space="0" w:color="FFFFFF"/>
          <w:bottom w:val="single" w:sz="18" w:space="0" w:color="005A6A"/>
        </w:tcBorders>
        <w:shd w:val="clear" w:color="auto" w:fill="005A6A"/>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1">
    <w:name w:val="List Table 5 Dark Accent 1"/>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C9187E"/>
        <w:left w:val="single" w:sz="24" w:space="0" w:color="C9187E"/>
        <w:bottom w:val="single" w:sz="24" w:space="0" w:color="C9187E"/>
        <w:right w:val="single" w:sz="24" w:space="0" w:color="C9187E"/>
      </w:tblBorders>
    </w:tblPr>
    <w:tcPr>
      <w:shd w:val="clear" w:color="auto" w:fill="C9187E"/>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cBorders>
        <w:shd w:val="clear" w:color="auto" w:fill="C9187E"/>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2">
    <w:name w:val="List Table 5 Dark Accent 2"/>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EF404A"/>
        <w:left w:val="single" w:sz="24" w:space="0" w:color="EF404A"/>
        <w:bottom w:val="single" w:sz="24" w:space="0" w:color="EF404A"/>
        <w:right w:val="single" w:sz="24" w:space="0" w:color="EF404A"/>
      </w:tblBorders>
    </w:tblPr>
    <w:tcPr>
      <w:shd w:val="clear" w:color="auto" w:fill="EF404A"/>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cBorders>
        <w:shd w:val="clear" w:color="auto" w:fill="EF404A"/>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3">
    <w:name w:val="List Table 5 Dark Accent 3"/>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E6791E"/>
        <w:left w:val="single" w:sz="24" w:space="0" w:color="E6791E"/>
        <w:bottom w:val="single" w:sz="24" w:space="0" w:color="E6791E"/>
        <w:right w:val="single" w:sz="24" w:space="0" w:color="E6791E"/>
      </w:tblBorders>
    </w:tblPr>
    <w:tcPr>
      <w:shd w:val="clear" w:color="auto" w:fill="E6791E"/>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cBorders>
        <w:shd w:val="clear" w:color="auto" w:fill="E6791E"/>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4">
    <w:name w:val="List Table 5 Dark Accent 4"/>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BB8F2E"/>
        <w:left w:val="single" w:sz="24" w:space="0" w:color="BB8F2E"/>
        <w:bottom w:val="single" w:sz="24" w:space="0" w:color="BB8F2E"/>
        <w:right w:val="single" w:sz="24" w:space="0" w:color="BB8F2E"/>
      </w:tblBorders>
    </w:tblPr>
    <w:tcPr>
      <w:shd w:val="clear" w:color="auto" w:fill="BB8F2E"/>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cBorders>
        <w:shd w:val="clear" w:color="auto" w:fill="BB8F2E"/>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5">
    <w:name w:val="List Table 5 Dark Accent 5"/>
    <w:basedOn w:val="TableNormal"/>
    <w:uiPriority w:val="50"/>
    <w:rsid w:val="009A4F08"/>
    <w:pPr>
      <w:spacing w:before="80" w:after="80" w:line="240" w:lineRule="auto"/>
    </w:pPr>
    <w:rPr>
      <w:color w:val="FFFFFF" w:themeColor="background1"/>
      <w:sz w:val="22"/>
    </w:rPr>
    <w:tblPr>
      <w:tblStyleRowBandSize w:val="1"/>
      <w:tblStyleColBandSize w:val="1"/>
      <w:tblBorders>
        <w:top w:val="single" w:sz="24" w:space="0" w:color="30AF87"/>
        <w:left w:val="single" w:sz="24" w:space="0" w:color="30AF87"/>
        <w:bottom w:val="single" w:sz="24" w:space="0" w:color="30AF87"/>
        <w:right w:val="single" w:sz="24" w:space="0" w:color="30AF87"/>
      </w:tblBorders>
    </w:tblPr>
    <w:tcPr>
      <w:shd w:val="clear" w:color="auto" w:fill="30AF87"/>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hemeColor="background1"/>
        </w:tcBorders>
        <w:shd w:val="clear" w:color="auto" w:fill="30AF87"/>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5Dark-Accent6">
    <w:name w:val="List Table 5 Dark Accent 6"/>
    <w:basedOn w:val="TableNormal"/>
    <w:uiPriority w:val="50"/>
    <w:rsid w:val="009A4F08"/>
    <w:pPr>
      <w:spacing w:before="80" w:after="80" w:line="240" w:lineRule="auto"/>
    </w:pPr>
    <w:rPr>
      <w:color w:val="FFFFFF"/>
      <w:sz w:val="22"/>
    </w:rPr>
    <w:tblPr>
      <w:tblStyleRowBandSize w:val="1"/>
      <w:tblStyleColBandSize w:val="1"/>
      <w:tblBorders>
        <w:top w:val="single" w:sz="24" w:space="0" w:color="00A1A2"/>
        <w:left w:val="single" w:sz="24" w:space="0" w:color="00A1A2"/>
        <w:bottom w:val="single" w:sz="24" w:space="0" w:color="00A1A2"/>
        <w:right w:val="single" w:sz="24" w:space="0" w:color="00A1A2"/>
      </w:tblBorders>
    </w:tblPr>
    <w:tcPr>
      <w:shd w:val="clear" w:color="auto" w:fill="00A1A2"/>
    </w:tcPr>
    <w:tblStylePr w:type="firstRow">
      <w:rPr>
        <w:b/>
        <w:bCs/>
      </w:rPr>
      <w:tblPr/>
      <w:tcPr>
        <w:tcBorders>
          <w:bottom w:val="single" w:sz="18" w:space="0" w:color="FFFFFF" w:themeColor="background1"/>
        </w:tcBorders>
      </w:tcPr>
    </w:tblStylePr>
    <w:tblStylePr w:type="lastRow">
      <w:rPr>
        <w:b/>
        <w:bCs/>
      </w:rPr>
      <w:tblPr/>
      <w:tcPr>
        <w:tcBorders>
          <w:top w:val="single" w:sz="18" w:space="0" w:color="FFFFFF" w:themeColor="background1"/>
        </w:tcBorders>
      </w:tcPr>
    </w:tblStylePr>
    <w:tblStylePr w:type="firstCol">
      <w:rPr>
        <w:b/>
        <w:bCs/>
      </w:rPr>
    </w:tblStylePr>
    <w:tblStylePr w:type="lastCol">
      <w:rPr>
        <w:b/>
        <w:bCs/>
      </w:r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style>
  <w:style w:type="table" w:styleId="ListTable6Colorful">
    <w:name w:val="List Table 6 Colorful"/>
    <w:basedOn w:val="TableNormal"/>
    <w:uiPriority w:val="51"/>
    <w:rsid w:val="009A4F08"/>
    <w:pPr>
      <w:spacing w:before="80" w:after="80" w:line="240" w:lineRule="auto"/>
    </w:pPr>
    <w:rPr>
      <w:sz w:val="22"/>
    </w:rPr>
    <w:tblPr>
      <w:tblStyleRowBandSize w:val="1"/>
      <w:tblStyleColBandSize w:val="1"/>
      <w:tblBorders>
        <w:top w:val="single" w:sz="4" w:space="0" w:color="005A6A" w:themeColor="text2"/>
        <w:bottom w:val="single" w:sz="4" w:space="0" w:color="005A6A" w:themeColor="text2"/>
      </w:tblBorders>
    </w:tblPr>
    <w:tcPr>
      <w:shd w:val="clear" w:color="auto" w:fill="auto"/>
    </w:tcPr>
    <w:tblStylePr w:type="firstRow">
      <w:rPr>
        <w:b/>
        <w:bCs/>
      </w:rPr>
      <w:tblPr/>
      <w:tcPr>
        <w:tcBorders>
          <w:top w:val="single" w:sz="4" w:space="0" w:color="005A6A"/>
          <w:bottom w:val="single" w:sz="4" w:space="0" w:color="005A6A"/>
        </w:tcBorders>
        <w:shd w:val="clear" w:color="auto" w:fill="auto"/>
      </w:tcPr>
    </w:tblStylePr>
    <w:tblStylePr w:type="lastRow">
      <w:rPr>
        <w:b/>
        <w:bCs/>
      </w:rPr>
      <w:tblPr/>
      <w:tcPr>
        <w:tcBorders>
          <w:top w:val="double" w:sz="4" w:space="0" w:color="005A6A"/>
          <w:left w:val="nil"/>
          <w:bottom w:val="single" w:sz="4" w:space="0" w:color="005A6A"/>
          <w:right w:val="nil"/>
          <w:insideV w:val="nil"/>
        </w:tcBorders>
        <w:shd w:val="clear" w:color="auto" w:fill="auto"/>
      </w:tcPr>
    </w:tblStylePr>
    <w:tblStylePr w:type="firstCol">
      <w:rPr>
        <w:b/>
        <w:bCs/>
      </w:rPr>
    </w:tblStylePr>
    <w:tblStylePr w:type="lastCol">
      <w:rPr>
        <w:b/>
        <w:bCs/>
      </w:rPr>
    </w:tblStylePr>
    <w:tblStylePr w:type="band1Vert">
      <w:tblPr/>
      <w:tcPr>
        <w:shd w:val="clear" w:color="auto" w:fill="B3D1D9"/>
      </w:tcPr>
    </w:tblStylePr>
    <w:tblStylePr w:type="band1Horz">
      <w:tblPr/>
      <w:tcPr>
        <w:shd w:val="clear" w:color="auto" w:fill="B3D1D9"/>
      </w:tcPr>
    </w:tblStylePr>
  </w:style>
  <w:style w:type="table" w:styleId="ListTable6Colorful-Accent1">
    <w:name w:val="List Table 6 Colorful Accent 1"/>
    <w:basedOn w:val="TableNormal"/>
    <w:uiPriority w:val="51"/>
    <w:rsid w:val="009A4F08"/>
    <w:pPr>
      <w:spacing w:before="80" w:after="80" w:line="240" w:lineRule="auto"/>
    </w:pPr>
    <w:rPr>
      <w:sz w:val="22"/>
    </w:rPr>
    <w:tblPr>
      <w:tblStyleRowBandSize w:val="1"/>
      <w:tblStyleColBandSize w:val="1"/>
      <w:tblBorders>
        <w:top w:val="single" w:sz="4" w:space="0" w:color="C9187E"/>
        <w:bottom w:val="single" w:sz="4" w:space="0" w:color="C9187E"/>
      </w:tblBorders>
    </w:tblPr>
    <w:tblStylePr w:type="firstRow">
      <w:rPr>
        <w:b/>
        <w:bCs/>
      </w:rPr>
      <w:tblPr/>
      <w:tcPr>
        <w:tcBorders>
          <w:bottom w:val="single" w:sz="4" w:space="0" w:color="C9187E"/>
        </w:tcBorders>
        <w:shd w:val="clear" w:color="auto" w:fill="FFFFFF"/>
      </w:tcPr>
    </w:tblStylePr>
    <w:tblStylePr w:type="lastRow">
      <w:rPr>
        <w:b/>
        <w:bCs/>
      </w:rPr>
      <w:tblPr/>
      <w:tcPr>
        <w:tcBorders>
          <w:top w:val="double" w:sz="4" w:space="0" w:color="C9187E"/>
        </w:tcBorders>
        <w:shd w:val="clear" w:color="auto" w:fill="FFFFFF"/>
      </w:tcPr>
    </w:tblStylePr>
    <w:tblStylePr w:type="firstCol">
      <w:rPr>
        <w:b/>
        <w:bCs/>
      </w:rPr>
    </w:tblStylePr>
    <w:tblStylePr w:type="lastCol">
      <w:rPr>
        <w:b/>
        <w:bCs/>
      </w:rPr>
    </w:tblStylePr>
    <w:tblStylePr w:type="band1Vert">
      <w:tblPr/>
      <w:tcPr>
        <w:shd w:val="clear" w:color="auto" w:fill="EFD1DE"/>
      </w:tcPr>
    </w:tblStylePr>
    <w:tblStylePr w:type="band1Horz">
      <w:tblPr/>
      <w:tcPr>
        <w:shd w:val="clear" w:color="auto" w:fill="EFD1DE"/>
      </w:tcPr>
    </w:tblStylePr>
  </w:style>
  <w:style w:type="table" w:styleId="ListTable6Colorful-Accent2">
    <w:name w:val="List Table 6 Colorful Accent 2"/>
    <w:basedOn w:val="TableNormal"/>
    <w:uiPriority w:val="51"/>
    <w:rsid w:val="009A4F08"/>
    <w:pPr>
      <w:spacing w:before="80" w:after="80" w:line="240" w:lineRule="auto"/>
    </w:pPr>
    <w:rPr>
      <w:sz w:val="22"/>
    </w:rPr>
    <w:tblPr>
      <w:tblStyleRowBandSize w:val="1"/>
      <w:tblStyleColBandSize w:val="1"/>
      <w:tblBorders>
        <w:top w:val="single" w:sz="4" w:space="0" w:color="EF404A"/>
        <w:bottom w:val="single" w:sz="4" w:space="0" w:color="EF404A"/>
      </w:tblBorders>
    </w:tblPr>
    <w:tblStylePr w:type="firstRow">
      <w:rPr>
        <w:b/>
        <w:bCs/>
      </w:rPr>
      <w:tblPr/>
      <w:tcPr>
        <w:tcBorders>
          <w:bottom w:val="single" w:sz="4" w:space="0" w:color="EF404A"/>
        </w:tcBorders>
        <w:shd w:val="clear" w:color="auto" w:fill="FFFFFF"/>
      </w:tcPr>
    </w:tblStylePr>
    <w:tblStylePr w:type="lastRow">
      <w:rPr>
        <w:b/>
        <w:bCs/>
      </w:rPr>
      <w:tblPr/>
      <w:tcPr>
        <w:tcBorders>
          <w:top w:val="double" w:sz="4" w:space="0" w:color="EF404A"/>
        </w:tcBorders>
        <w:shd w:val="clear" w:color="auto" w:fill="FFFFFF"/>
      </w:tcPr>
    </w:tblStylePr>
    <w:tblStylePr w:type="firstCol">
      <w:rPr>
        <w:b/>
        <w:bCs/>
      </w:rPr>
    </w:tblStylePr>
    <w:tblStylePr w:type="lastCol">
      <w:rPr>
        <w:b/>
        <w:bCs/>
      </w:rPr>
    </w:tblStylePr>
    <w:tblStylePr w:type="band1Vert">
      <w:tblPr/>
      <w:tcPr>
        <w:shd w:val="clear" w:color="auto" w:fill="FCD1C5"/>
      </w:tcPr>
    </w:tblStylePr>
    <w:tblStylePr w:type="band1Horz">
      <w:tblPr/>
      <w:tcPr>
        <w:shd w:val="clear" w:color="auto" w:fill="FCD1C5"/>
      </w:tcPr>
    </w:tblStylePr>
  </w:style>
  <w:style w:type="table" w:styleId="ListTable6Colorful-Accent3">
    <w:name w:val="List Table 6 Colorful Accent 3"/>
    <w:basedOn w:val="TableNormal"/>
    <w:uiPriority w:val="51"/>
    <w:rsid w:val="009A4F08"/>
    <w:pPr>
      <w:spacing w:before="80" w:after="80" w:line="240" w:lineRule="auto"/>
    </w:pPr>
    <w:rPr>
      <w:sz w:val="22"/>
    </w:rPr>
    <w:tblPr>
      <w:tblStyleRowBandSize w:val="1"/>
      <w:tblStyleColBandSize w:val="1"/>
      <w:tblBorders>
        <w:top w:val="single" w:sz="4" w:space="0" w:color="E6791E"/>
        <w:bottom w:val="single" w:sz="4" w:space="0" w:color="E6791E"/>
      </w:tblBorders>
    </w:tblPr>
    <w:tblStylePr w:type="firstRow">
      <w:rPr>
        <w:b/>
        <w:bCs/>
      </w:rPr>
      <w:tblPr/>
      <w:tcPr>
        <w:tcBorders>
          <w:bottom w:val="single" w:sz="4" w:space="0" w:color="E6791E"/>
        </w:tcBorders>
        <w:shd w:val="clear" w:color="auto" w:fill="FFFFFF"/>
      </w:tcPr>
    </w:tblStylePr>
    <w:tblStylePr w:type="lastRow">
      <w:rPr>
        <w:b/>
        <w:bCs/>
      </w:rPr>
      <w:tblPr/>
      <w:tcPr>
        <w:tcBorders>
          <w:top w:val="double" w:sz="4" w:space="0" w:color="E6791E"/>
        </w:tcBorders>
        <w:shd w:val="clear" w:color="auto" w:fill="FFFFFF"/>
      </w:tcPr>
    </w:tblStylePr>
    <w:tblStylePr w:type="firstCol">
      <w:rPr>
        <w:b/>
        <w:bCs/>
      </w:rPr>
    </w:tblStylePr>
    <w:tblStylePr w:type="lastCol">
      <w:rPr>
        <w:b/>
        <w:bCs/>
      </w:rPr>
    </w:tblStylePr>
    <w:tblStylePr w:type="band1Vert">
      <w:tblPr/>
      <w:tcPr>
        <w:shd w:val="clear" w:color="auto" w:fill="FAD8BE"/>
      </w:tcPr>
    </w:tblStylePr>
    <w:tblStylePr w:type="band1Horz">
      <w:tblPr/>
      <w:tcPr>
        <w:shd w:val="clear" w:color="auto" w:fill="FAD8BE"/>
      </w:tcPr>
    </w:tblStylePr>
  </w:style>
  <w:style w:type="table" w:styleId="ListTable6Colorful-Accent4">
    <w:name w:val="List Table 6 Colorful Accent 4"/>
    <w:basedOn w:val="TableNormal"/>
    <w:uiPriority w:val="51"/>
    <w:rsid w:val="009A4F08"/>
    <w:pPr>
      <w:spacing w:before="80" w:after="80" w:line="240" w:lineRule="auto"/>
    </w:pPr>
    <w:rPr>
      <w:sz w:val="22"/>
    </w:rPr>
    <w:tblPr>
      <w:tblStyleRowBandSize w:val="1"/>
      <w:tblStyleColBandSize w:val="1"/>
      <w:tblBorders>
        <w:top w:val="single" w:sz="4" w:space="0" w:color="BB8F2E"/>
        <w:bottom w:val="single" w:sz="4" w:space="0" w:color="BB8F2E"/>
      </w:tblBorders>
    </w:tblPr>
    <w:tblStylePr w:type="firstRow">
      <w:rPr>
        <w:b/>
        <w:bCs/>
      </w:rPr>
      <w:tblPr/>
      <w:tcPr>
        <w:tcBorders>
          <w:bottom w:val="single" w:sz="4" w:space="0" w:color="BB8F2E"/>
        </w:tcBorders>
        <w:shd w:val="clear" w:color="auto" w:fill="FFFFFF"/>
      </w:tcPr>
    </w:tblStylePr>
    <w:tblStylePr w:type="lastRow">
      <w:rPr>
        <w:b/>
        <w:bCs/>
      </w:rPr>
      <w:tblPr/>
      <w:tcPr>
        <w:tcBorders>
          <w:top w:val="double" w:sz="4" w:space="0" w:color="BB8F2E"/>
        </w:tcBorders>
        <w:shd w:val="clear" w:color="auto" w:fill="FFFFFF"/>
      </w:tcPr>
    </w:tblStylePr>
    <w:tblStylePr w:type="firstCol">
      <w:rPr>
        <w:b/>
        <w:bCs/>
      </w:rPr>
    </w:tblStylePr>
    <w:tblStylePr w:type="lastCol">
      <w:rPr>
        <w:b/>
        <w:bCs/>
      </w:rPr>
    </w:tblStylePr>
    <w:tblStylePr w:type="band1Vert">
      <w:tblPr/>
      <w:tcPr>
        <w:shd w:val="clear" w:color="auto" w:fill="EBDEC5"/>
      </w:tcPr>
    </w:tblStylePr>
    <w:tblStylePr w:type="band1Horz">
      <w:tblPr/>
      <w:tcPr>
        <w:shd w:val="clear" w:color="auto" w:fill="EBDEC5"/>
      </w:tcPr>
    </w:tblStylePr>
  </w:style>
  <w:style w:type="table" w:styleId="ListTable6Colorful-Accent5">
    <w:name w:val="List Table 6 Colorful Accent 5"/>
    <w:basedOn w:val="TableNormal"/>
    <w:uiPriority w:val="51"/>
    <w:rsid w:val="009A4F08"/>
    <w:pPr>
      <w:spacing w:before="80" w:after="80" w:line="240" w:lineRule="auto"/>
    </w:pPr>
    <w:rPr>
      <w:sz w:val="22"/>
    </w:rPr>
    <w:tblPr>
      <w:tblStyleRowBandSize w:val="1"/>
      <w:tblStyleColBandSize w:val="1"/>
      <w:tblBorders>
        <w:top w:val="single" w:sz="4" w:space="0" w:color="30AF87"/>
        <w:bottom w:val="single" w:sz="4" w:space="0" w:color="30AF87"/>
      </w:tblBorders>
    </w:tblPr>
    <w:tblStylePr w:type="firstRow">
      <w:rPr>
        <w:b/>
        <w:bCs/>
      </w:rPr>
      <w:tblPr/>
      <w:tcPr>
        <w:tcBorders>
          <w:bottom w:val="single" w:sz="4" w:space="0" w:color="30AF87"/>
        </w:tcBorders>
        <w:shd w:val="clear" w:color="auto" w:fill="FFFFFF"/>
      </w:tcPr>
    </w:tblStylePr>
    <w:tblStylePr w:type="lastRow">
      <w:rPr>
        <w:b/>
        <w:bCs/>
      </w:rPr>
      <w:tblPr/>
      <w:tcPr>
        <w:tcBorders>
          <w:top w:val="double" w:sz="4" w:space="0" w:color="30AF87"/>
        </w:tcBorders>
        <w:shd w:val="clear" w:color="auto" w:fill="FFFFFF"/>
      </w:tcPr>
    </w:tblStylePr>
    <w:tblStylePr w:type="firstCol">
      <w:rPr>
        <w:b/>
        <w:bCs/>
      </w:rPr>
    </w:tblStylePr>
    <w:tblStylePr w:type="lastCol">
      <w:rPr>
        <w:b/>
        <w:bCs/>
      </w:rPr>
    </w:tblStylePr>
    <w:tblStylePr w:type="band1Vert">
      <w:tblPr/>
      <w:tcPr>
        <w:shd w:val="clear" w:color="auto" w:fill="CDE9DD"/>
      </w:tcPr>
    </w:tblStylePr>
    <w:tblStylePr w:type="band1Horz">
      <w:tblPr/>
      <w:tcPr>
        <w:shd w:val="clear" w:color="auto" w:fill="CDE9DD"/>
      </w:tcPr>
    </w:tblStylePr>
  </w:style>
  <w:style w:type="table" w:styleId="ListTable6Colorful-Accent6">
    <w:name w:val="List Table 6 Colorful Accent 6"/>
    <w:basedOn w:val="TableNormal"/>
    <w:uiPriority w:val="51"/>
    <w:rsid w:val="009A4F08"/>
    <w:pPr>
      <w:spacing w:before="80" w:after="80" w:line="240" w:lineRule="auto"/>
    </w:pPr>
    <w:rPr>
      <w:sz w:val="22"/>
    </w:rPr>
    <w:tblPr>
      <w:tblStyleRowBandSize w:val="1"/>
      <w:tblStyleColBandSize w:val="1"/>
      <w:tblBorders>
        <w:top w:val="single" w:sz="4" w:space="0" w:color="00A1A2"/>
        <w:bottom w:val="single" w:sz="4" w:space="0" w:color="00A1A2"/>
      </w:tblBorders>
    </w:tblPr>
    <w:tblStylePr w:type="firstRow">
      <w:rPr>
        <w:b/>
        <w:bCs/>
      </w:rPr>
      <w:tblPr/>
      <w:tcPr>
        <w:tcBorders>
          <w:bottom w:val="single" w:sz="4" w:space="0" w:color="00A1A2"/>
        </w:tcBorders>
        <w:shd w:val="clear" w:color="auto" w:fill="FFFFFF"/>
      </w:tcPr>
    </w:tblStylePr>
    <w:tblStylePr w:type="lastRow">
      <w:rPr>
        <w:b/>
        <w:bCs/>
      </w:rPr>
      <w:tblPr/>
      <w:tcPr>
        <w:tcBorders>
          <w:top w:val="double" w:sz="4" w:space="0" w:color="00A1A2"/>
        </w:tcBorders>
        <w:shd w:val="clear" w:color="auto" w:fill="FFFFFF"/>
      </w:tcPr>
    </w:tblStylePr>
    <w:tblStylePr w:type="firstCol">
      <w:rPr>
        <w:b/>
        <w:bCs/>
      </w:rPr>
    </w:tblStylePr>
    <w:tblStylePr w:type="lastCol">
      <w:rPr>
        <w:b/>
        <w:bCs/>
      </w:rPr>
    </w:tblStylePr>
    <w:tblStylePr w:type="band1Vert">
      <w:tblPr/>
      <w:tcPr>
        <w:shd w:val="clear" w:color="auto" w:fill="C7E0E1"/>
      </w:tcPr>
    </w:tblStylePr>
    <w:tblStylePr w:type="band1Horz">
      <w:tblPr/>
      <w:tcPr>
        <w:shd w:val="clear" w:color="auto" w:fill="C7E0E1"/>
      </w:tcPr>
    </w:tblStylePr>
  </w:style>
  <w:style w:type="table" w:styleId="ListTable7Colorful">
    <w:name w:val="List Table 7 Colorful"/>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005A6A"/>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005A6A"/>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B3D1D9"/>
      </w:tcPr>
    </w:tblStylePr>
    <w:tblStylePr w:type="band1Horz">
      <w:tblPr/>
      <w:tcPr>
        <w:shd w:val="clear" w:color="auto" w:fill="B3D1D9"/>
      </w:tcPr>
    </w:tblStylePr>
  </w:style>
  <w:style w:type="table" w:styleId="ListTable7Colorful-Accent1">
    <w:name w:val="List Table 7 Colorful Accent 1"/>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C9187E"/>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C9187E"/>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shd w:val="clear" w:color="auto" w:fill="FFFFFF"/>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EFD1DE"/>
      </w:tcPr>
    </w:tblStylePr>
    <w:tblStylePr w:type="band1Horz">
      <w:tblPr/>
      <w:tcPr>
        <w:shd w:val="clear" w:color="auto" w:fill="EFD1D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EF404A"/>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EF404A"/>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FCD1C5"/>
      </w:tcPr>
    </w:tblStylePr>
    <w:tblStylePr w:type="band1Horz">
      <w:tblPr/>
      <w:tcPr>
        <w:shd w:val="clear" w:color="auto" w:fill="FCD1C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E6791E"/>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E6791E"/>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FAD8BE"/>
      </w:tcPr>
    </w:tblStylePr>
    <w:tblStylePr w:type="band1Horz">
      <w:tblPr/>
      <w:tcPr>
        <w:shd w:val="clear" w:color="auto" w:fill="FAD8B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BB8F2E"/>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BB8F2E"/>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EBDEC5"/>
      </w:tcPr>
    </w:tblStylePr>
    <w:tblStylePr w:type="band1Horz">
      <w:tblPr/>
      <w:tcPr>
        <w:shd w:val="clear" w:color="auto" w:fill="EBDEC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30AF87"/>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30AF87"/>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CDE9DD"/>
      </w:tcPr>
    </w:tblStylePr>
    <w:tblStylePr w:type="band1Horz">
      <w:tblPr/>
      <w:tcPr>
        <w:shd w:val="clear" w:color="auto" w:fill="CDE9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24" w:space="0" w:color="00A1A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24" w:space="0" w:color="00A1A2"/>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eastAsiaTheme="majorEastAsia" w:hAnsiTheme="majorHAnsi" w:cstheme="majorBidi"/>
        <w:i/>
        <w:iCs/>
        <w:sz w:val="26"/>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shd w:val="clear" w:color="auto" w:fill="C7E0E1"/>
      </w:tcPr>
    </w:tblStylePr>
    <w:tblStylePr w:type="band1Horz">
      <w:tblPr/>
      <w:tcPr>
        <w:shd w:val="clear" w:color="auto" w:fill="C7E0E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A4F08"/>
    <w:pPr>
      <w:tabs>
        <w:tab w:val="left" w:pos="480"/>
        <w:tab w:val="left" w:pos="960"/>
        <w:tab w:val="left" w:pos="1440"/>
        <w:tab w:val="left" w:pos="1920"/>
        <w:tab w:val="left" w:pos="2400"/>
        <w:tab w:val="left" w:pos="2880"/>
        <w:tab w:val="left" w:pos="3360"/>
        <w:tab w:val="left" w:pos="3840"/>
        <w:tab w:val="left" w:pos="4320"/>
      </w:tabs>
      <w:spacing w:after="0"/>
    </w:pPr>
    <w:rPr>
      <w:color w:val="282829"/>
      <w:sz w:val="20"/>
      <w:szCs w:val="20"/>
    </w:rPr>
  </w:style>
  <w:style w:type="character" w:customStyle="1" w:styleId="MacroTextChar">
    <w:name w:val="Macro Text Char"/>
    <w:basedOn w:val="DefaultParagraphFont"/>
    <w:link w:val="MacroText"/>
    <w:uiPriority w:val="99"/>
    <w:semiHidden/>
    <w:rsid w:val="009A4F08"/>
    <w:rPr>
      <w:color w:val="282829"/>
      <w:sz w:val="20"/>
      <w:szCs w:val="20"/>
    </w:rPr>
  </w:style>
  <w:style w:type="paragraph" w:styleId="NormalWeb">
    <w:name w:val="Normal (Web)"/>
    <w:basedOn w:val="Normal"/>
    <w:uiPriority w:val="99"/>
    <w:unhideWhenUsed/>
    <w:rsid w:val="009A4F08"/>
    <w:rPr>
      <w:rFonts w:cs="Times New Roman"/>
    </w:rPr>
  </w:style>
  <w:style w:type="table" w:styleId="PlainTable1">
    <w:name w:val="Plain Table 1"/>
    <w:basedOn w:val="TableNormal"/>
    <w:uiPriority w:val="41"/>
    <w:rsid w:val="009A4F08"/>
    <w:pPr>
      <w:spacing w:before="80" w:after="80" w:line="240" w:lineRule="auto"/>
    </w:pPr>
    <w:rPr>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A4F08"/>
    <w:pPr>
      <w:spacing w:before="80" w:after="80" w:line="240" w:lineRule="auto"/>
    </w:pPr>
    <w:rPr>
      <w:sz w:val="22"/>
    </w:rPr>
    <w:tblPr>
      <w:tblStyleRowBandSize w:val="1"/>
      <w:tblStyleColBandSize w:val="1"/>
      <w:tblBorders>
        <w:top w:val="single" w:sz="4" w:space="0" w:color="919194"/>
        <w:bottom w:val="single" w:sz="4" w:space="0" w:color="919194"/>
        <w:insideH w:val="single" w:sz="4" w:space="0" w:color="919194"/>
      </w:tblBorders>
    </w:tblPr>
    <w:tblStylePr w:type="firstRow">
      <w:rPr>
        <w:b/>
        <w:bCs/>
      </w:rPr>
      <w:tblPr/>
      <w:tcPr>
        <w:tcBorders>
          <w:top w:val="single" w:sz="4" w:space="0" w:color="919194"/>
          <w:left w:val="nil"/>
          <w:bottom w:val="single" w:sz="4" w:space="0" w:color="919194"/>
          <w:right w:val="nil"/>
          <w:insideH w:val="nil"/>
          <w:insideV w:val="nil"/>
          <w:tl2br w:val="nil"/>
          <w:tr2bl w:val="nil"/>
        </w:tcBorders>
      </w:tcPr>
    </w:tblStylePr>
    <w:tblStylePr w:type="lastRow">
      <w:rPr>
        <w:b/>
        <w:bCs/>
      </w:rPr>
      <w:tblPr/>
      <w:tcPr>
        <w:tcBorders>
          <w:top w:val="single" w:sz="4" w:space="0" w:color="919194"/>
          <w:left w:val="nil"/>
          <w:bottom w:val="single" w:sz="4" w:space="0" w:color="919194"/>
          <w:right w:val="nil"/>
          <w:insideH w:val="nil"/>
          <w:insideV w:val="nil"/>
          <w:tl2br w:val="nil"/>
          <w:tr2bl w:val="nil"/>
        </w:tcBorders>
      </w:tcPr>
    </w:tblStylePr>
    <w:tblStylePr w:type="firstCol">
      <w:rPr>
        <w:b/>
        <w:bCs/>
      </w:rPr>
      <w:tblPr/>
      <w:tcPr>
        <w:tcBorders>
          <w:top w:val="single" w:sz="4" w:space="0" w:color="919194"/>
          <w:left w:val="nil"/>
          <w:bottom w:val="single" w:sz="4" w:space="0" w:color="919194"/>
          <w:right w:val="nil"/>
          <w:insideH w:val="single" w:sz="4" w:space="0" w:color="919194"/>
          <w:insideV w:val="nil"/>
          <w:tl2br w:val="nil"/>
          <w:tr2bl w:val="nil"/>
        </w:tcBorders>
      </w:tcPr>
    </w:tblStylePr>
    <w:tblStylePr w:type="lastCol">
      <w:rPr>
        <w:b/>
        <w:bCs/>
      </w:rPr>
      <w:tblPr/>
      <w:tcPr>
        <w:tcBorders>
          <w:top w:val="single" w:sz="4" w:space="0" w:color="919194"/>
          <w:left w:val="nil"/>
          <w:bottom w:val="single" w:sz="4" w:space="0" w:color="919194"/>
          <w:right w:val="nil"/>
        </w:tcBorders>
      </w:tcPr>
    </w:tblStylePr>
    <w:tblStylePr w:type="band1Vert">
      <w:tblPr/>
      <w:tcPr>
        <w:tcBorders>
          <w:top w:val="single" w:sz="4" w:space="0" w:color="919194"/>
          <w:left w:val="nil"/>
          <w:bottom w:val="single" w:sz="4" w:space="0" w:color="919194"/>
          <w:right w:val="nil"/>
          <w:insideH w:val="single" w:sz="4" w:space="0" w:color="919194"/>
          <w:insideV w:val="nil"/>
          <w:tl2br w:val="nil"/>
          <w:tr2bl w:val="nil"/>
        </w:tcBorders>
      </w:tcPr>
    </w:tblStylePr>
    <w:tblStylePr w:type="band2Vert">
      <w:tblPr/>
      <w:tcPr>
        <w:tcBorders>
          <w:top w:val="single" w:sz="4" w:space="0" w:color="919194"/>
          <w:left w:val="nil"/>
          <w:bottom w:val="single" w:sz="4" w:space="0" w:color="919194"/>
          <w:right w:val="nil"/>
          <w:insideH w:val="single" w:sz="4" w:space="0" w:color="919194"/>
          <w:insideV w:val="nil"/>
          <w:tl2br w:val="nil"/>
          <w:tr2bl w:val="nil"/>
        </w:tcBorders>
      </w:tcPr>
    </w:tblStylePr>
    <w:tblStylePr w:type="band1Horz">
      <w:tblPr/>
      <w:tcPr>
        <w:tcBorders>
          <w:top w:val="single" w:sz="4" w:space="0" w:color="919194"/>
          <w:left w:val="nil"/>
          <w:bottom w:val="single" w:sz="4" w:space="0" w:color="919194"/>
          <w:right w:val="nil"/>
          <w:insideV w:val="nil"/>
        </w:tcBorders>
      </w:tcPr>
    </w:tblStylePr>
    <w:tblStylePr w:type="band2Horz">
      <w:tblPr/>
      <w:tcPr>
        <w:tcBorders>
          <w:top w:val="single" w:sz="4" w:space="0" w:color="919194"/>
          <w:left w:val="nil"/>
          <w:bottom w:val="single" w:sz="4" w:space="0" w:color="919194"/>
          <w:right w:val="nil"/>
          <w:insideH w:val="nil"/>
          <w:insideV w:val="nil"/>
          <w:tl2br w:val="nil"/>
          <w:tr2bl w:val="nil"/>
        </w:tcBorders>
      </w:tcPr>
    </w:tblStylePr>
    <w:tblStylePr w:type="neCell">
      <w:tblPr/>
      <w:tcPr>
        <w:tcBorders>
          <w:top w:val="single" w:sz="4" w:space="0" w:color="919194"/>
          <w:left w:val="nil"/>
          <w:bottom w:val="single" w:sz="4" w:space="0" w:color="919194"/>
          <w:right w:val="nil"/>
          <w:insideH w:val="nil"/>
          <w:insideV w:val="nil"/>
          <w:tl2br w:val="nil"/>
          <w:tr2bl w:val="nil"/>
        </w:tcBorders>
      </w:tcPr>
    </w:tblStylePr>
    <w:tblStylePr w:type="nwCell">
      <w:tblPr/>
      <w:tcPr>
        <w:tcBorders>
          <w:top w:val="single" w:sz="4" w:space="0" w:color="919194"/>
          <w:left w:val="nil"/>
          <w:bottom w:val="single" w:sz="4" w:space="0" w:color="919194"/>
          <w:right w:val="nil"/>
          <w:insideH w:val="nil"/>
          <w:insideV w:val="nil"/>
          <w:tl2br w:val="nil"/>
          <w:tr2bl w:val="nil"/>
        </w:tcBorders>
      </w:tcPr>
    </w:tblStylePr>
    <w:tblStylePr w:type="seCell">
      <w:tblPr/>
      <w:tcPr>
        <w:tcBorders>
          <w:top w:val="single" w:sz="4" w:space="0" w:color="919194"/>
          <w:left w:val="nil"/>
          <w:bottom w:val="single" w:sz="4" w:space="0" w:color="919194"/>
          <w:right w:val="nil"/>
          <w:insideH w:val="nil"/>
          <w:insideV w:val="nil"/>
          <w:tl2br w:val="nil"/>
          <w:tr2bl w:val="nil"/>
        </w:tcBorders>
      </w:tcPr>
    </w:tblStylePr>
    <w:tblStylePr w:type="swCell">
      <w:tblPr/>
      <w:tcPr>
        <w:tcBorders>
          <w:top w:val="single" w:sz="4" w:space="0" w:color="919194"/>
          <w:left w:val="nil"/>
          <w:bottom w:val="single" w:sz="4" w:space="0" w:color="919194"/>
          <w:right w:val="nil"/>
          <w:insideH w:val="nil"/>
          <w:insideV w:val="nil"/>
          <w:tl2br w:val="nil"/>
          <w:tr2bl w:val="nil"/>
        </w:tcBorders>
      </w:tcPr>
    </w:tblStylePr>
  </w:style>
  <w:style w:type="table" w:styleId="PlainTable3">
    <w:name w:val="Plain Table 3"/>
    <w:basedOn w:val="TableNormal"/>
    <w:uiPriority w:val="43"/>
    <w:rsid w:val="009A4F08"/>
    <w:pPr>
      <w:spacing w:before="80" w:after="80" w:line="240" w:lineRule="auto"/>
    </w:pPr>
    <w:rPr>
      <w:sz w:val="22"/>
    </w:rPr>
    <w:tblPr>
      <w:tblStyleRowBandSize w:val="1"/>
      <w:tblStyleColBandSize w:val="1"/>
    </w:tblPr>
    <w:tblStylePr w:type="firstRow">
      <w:rPr>
        <w:b/>
        <w:bCs/>
        <w:caps w:val="0"/>
      </w:rPr>
      <w:tblPr/>
      <w:tcPr>
        <w:tcBorders>
          <w:bottom w:val="single" w:sz="4" w:space="0" w:color="919194"/>
        </w:tcBorders>
      </w:tcPr>
    </w:tblStylePr>
    <w:tblStylePr w:type="lastRow">
      <w:rPr>
        <w:b/>
        <w:bCs/>
        <w:caps w:val="0"/>
      </w:rPr>
      <w:tblPr/>
      <w:tcPr>
        <w:tcBorders>
          <w:top w:val="nil"/>
        </w:tcBorders>
      </w:tcPr>
    </w:tblStylePr>
    <w:tblStylePr w:type="firstCol">
      <w:rPr>
        <w:b/>
        <w:bCs/>
        <w:caps w:val="0"/>
      </w:rPr>
      <w:tblPr/>
      <w:tcPr>
        <w:tcBorders>
          <w:right w:val="single" w:sz="4" w:space="0" w:color="919194"/>
        </w:tcBorders>
      </w:tcPr>
    </w:tblStylePr>
    <w:tblStylePr w:type="lastCol">
      <w:rPr>
        <w:b/>
        <w:bCs/>
        <w:caps w:val="0"/>
      </w:rPr>
      <w:tblPr/>
      <w:tcPr>
        <w:tcBorders>
          <w:top w:val="nil"/>
          <w:left w:val="nil"/>
          <w:bottom w:val="nil"/>
          <w:right w:val="nil"/>
          <w:insideH w:val="nil"/>
          <w:insideV w:val="nil"/>
          <w:tl2br w:val="nil"/>
          <w:tr2bl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A4F08"/>
    <w:pPr>
      <w:spacing w:before="80" w:after="80" w:line="240" w:lineRule="auto"/>
    </w:pPr>
    <w:rPr>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A4F08"/>
    <w:pPr>
      <w:spacing w:before="80" w:after="80" w:line="240" w:lineRule="auto"/>
    </w:pPr>
    <w:rPr>
      <w:sz w:val="22"/>
    </w:rPr>
    <w:tblPr>
      <w:tblStyleRowBandSize w:val="1"/>
      <w:tblStyleColBandSize w:val="1"/>
    </w:tblPr>
    <w:tblStylePr w:type="firstRow">
      <w:rPr>
        <w:rFonts w:asciiTheme="majorHAnsi" w:eastAsiaTheme="majorEastAsia" w:hAnsiTheme="majorHAnsi" w:cstheme="majorBidi"/>
        <w:i/>
        <w:iCs/>
        <w:sz w:val="22"/>
      </w:rPr>
      <w:tblPr/>
      <w:tcPr>
        <w:tcBorders>
          <w:bottom w:val="single" w:sz="4" w:space="0" w:color="9F9EA1"/>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F9EA1"/>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91919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94"/>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A4F08"/>
    <w:pPr>
      <w:spacing w:after="0" w:line="240" w:lineRule="auto"/>
    </w:pPr>
    <w:rPr>
      <w:sz w:val="21"/>
      <w:szCs w:val="21"/>
    </w:rPr>
  </w:style>
  <w:style w:type="character" w:customStyle="1" w:styleId="PlainTextChar">
    <w:name w:val="Plain Text Char"/>
    <w:basedOn w:val="DefaultParagraphFont"/>
    <w:link w:val="PlainText"/>
    <w:uiPriority w:val="99"/>
    <w:semiHidden/>
    <w:rsid w:val="009A4F08"/>
    <w:rPr>
      <w:kern w:val="24"/>
      <w:sz w:val="21"/>
      <w:szCs w:val="21"/>
    </w:rPr>
  </w:style>
  <w:style w:type="table" w:styleId="TableGrid">
    <w:name w:val="Table Grid"/>
    <w:basedOn w:val="TableNormal"/>
    <w:uiPriority w:val="59"/>
    <w:rsid w:val="009A4F08"/>
    <w:pPr>
      <w:spacing w:before="80" w:after="80" w:line="240" w:lineRule="auto"/>
    </w:pPr>
    <w:rPr>
      <w:sz w:val="22"/>
    </w:rPr>
    <w:tblPr>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b/>
      </w:rPr>
    </w:tblStylePr>
    <w:tblStylePr w:type="lastRow">
      <w:rPr>
        <w:b/>
      </w:rPr>
    </w:tblStylePr>
    <w:tblStylePr w:type="firstCol">
      <w:rPr>
        <w:b/>
      </w:rPr>
    </w:tblStylePr>
    <w:tblStylePr w:type="lastCol">
      <w:rPr>
        <w:b/>
      </w:rPr>
    </w:tblStylePr>
  </w:style>
  <w:style w:type="table" w:styleId="TableGridLight">
    <w:name w:val="Grid Table Light"/>
    <w:basedOn w:val="TableNormal"/>
    <w:uiPriority w:val="40"/>
    <w:rsid w:val="009A4F08"/>
    <w:pPr>
      <w:suppressAutoHyphens/>
      <w:spacing w:before="80" w:after="80" w:line="240" w:lineRule="auto"/>
    </w:pPr>
    <w:rPr>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paragraph" w:customStyle="1" w:styleId="TableofFiguresbullet">
    <w:name w:val="Table of Figures bullet"/>
    <w:rsid w:val="009A4F08"/>
    <w:pPr>
      <w:ind w:left="1134" w:hanging="567"/>
    </w:pPr>
    <w:rPr>
      <w:noProof/>
    </w:rPr>
  </w:style>
  <w:style w:type="paragraph" w:styleId="TOAHeading">
    <w:name w:val="toa heading"/>
    <w:basedOn w:val="Normal"/>
    <w:next w:val="Normal"/>
    <w:uiPriority w:val="99"/>
    <w:semiHidden/>
    <w:unhideWhenUsed/>
    <w:rsid w:val="009A4F08"/>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9A4F08"/>
    <w:pPr>
      <w:tabs>
        <w:tab w:val="left" w:pos="709"/>
        <w:tab w:val="right" w:leader="dot" w:pos="9639"/>
      </w:tabs>
    </w:pPr>
    <w:rPr>
      <w:b/>
      <w:noProof/>
      <w:color w:val="005A6A"/>
    </w:rPr>
  </w:style>
  <w:style w:type="paragraph" w:styleId="TOC2">
    <w:name w:val="toc 2"/>
    <w:basedOn w:val="Normal"/>
    <w:next w:val="Normal"/>
    <w:link w:val="TOC2Char"/>
    <w:autoRedefine/>
    <w:uiPriority w:val="39"/>
    <w:unhideWhenUsed/>
    <w:rsid w:val="009A4F08"/>
    <w:pPr>
      <w:tabs>
        <w:tab w:val="right" w:leader="dot" w:pos="9639"/>
      </w:tabs>
      <w:spacing w:before="60" w:after="60"/>
    </w:pPr>
    <w:rPr>
      <w:noProof/>
      <w:color w:val="333132"/>
      <w:lang w:eastAsia="en-GB"/>
    </w:rPr>
  </w:style>
  <w:style w:type="character" w:customStyle="1" w:styleId="TOC2Char">
    <w:name w:val="TOC 2 Char"/>
    <w:basedOn w:val="DefaultParagraphFont"/>
    <w:link w:val="TOC2"/>
    <w:uiPriority w:val="39"/>
    <w:rsid w:val="009A4F08"/>
    <w:rPr>
      <w:noProof/>
      <w:color w:val="333132"/>
      <w:kern w:val="24"/>
      <w:sz w:val="22"/>
      <w:lang w:eastAsia="en-GB"/>
    </w:rPr>
  </w:style>
  <w:style w:type="paragraph" w:styleId="TOC3">
    <w:name w:val="toc 3"/>
    <w:next w:val="Normal"/>
    <w:autoRedefine/>
    <w:uiPriority w:val="39"/>
    <w:unhideWhenUsed/>
    <w:rsid w:val="009A4F08"/>
    <w:pPr>
      <w:tabs>
        <w:tab w:val="right" w:leader="dot" w:pos="9639"/>
      </w:tabs>
      <w:spacing w:before="60" w:after="60"/>
      <w:ind w:left="284"/>
    </w:pPr>
    <w:rPr>
      <w:kern w:val="22"/>
      <w:sz w:val="22"/>
    </w:rPr>
  </w:style>
  <w:style w:type="paragraph" w:styleId="TOCHeading">
    <w:name w:val="TOC Heading"/>
    <w:next w:val="Normal"/>
    <w:uiPriority w:val="39"/>
    <w:unhideWhenUsed/>
    <w:qFormat/>
    <w:rsid w:val="009A4F08"/>
    <w:pPr>
      <w:keepLines/>
    </w:pPr>
    <w:rPr>
      <w:rFonts w:eastAsia="Times New Roman" w:cs="Times New Roman"/>
      <w:b/>
      <w:color w:val="C9187E"/>
      <w:spacing w:val="10"/>
      <w:kern w:val="40"/>
      <w:sz w:val="40"/>
      <w:lang w:val="en-US" w:eastAsia="ja-JP"/>
    </w:rPr>
  </w:style>
  <w:style w:type="character" w:customStyle="1" w:styleId="Heading9Char">
    <w:name w:val="Heading 9 Char"/>
    <w:basedOn w:val="DefaultParagraphFont"/>
    <w:link w:val="Heading9"/>
    <w:uiPriority w:val="9"/>
    <w:semiHidden/>
    <w:rsid w:val="009A4F08"/>
    <w:rPr>
      <w:rFonts w:asciiTheme="majorHAnsi" w:eastAsiaTheme="majorEastAsia" w:hAnsiTheme="majorHAnsi" w:cstheme="majorBidi"/>
      <w:i/>
      <w:iCs/>
      <w:color w:val="5D5C5F" w:themeColor="text1" w:themeTint="D8"/>
      <w:kern w:val="24"/>
      <w:sz w:val="21"/>
      <w:szCs w:val="21"/>
    </w:rPr>
  </w:style>
  <w:style w:type="numbering" w:styleId="ArticleSection">
    <w:name w:val="Outline List 3"/>
    <w:basedOn w:val="NoList"/>
    <w:uiPriority w:val="99"/>
    <w:semiHidden/>
    <w:unhideWhenUsed/>
    <w:rsid w:val="009A4F08"/>
    <w:pPr>
      <w:numPr>
        <w:numId w:val="20"/>
      </w:numPr>
    </w:pPr>
  </w:style>
  <w:style w:type="paragraph" w:styleId="Bibliography">
    <w:name w:val="Bibliography"/>
    <w:basedOn w:val="Normal"/>
    <w:next w:val="Normal"/>
    <w:uiPriority w:val="37"/>
    <w:semiHidden/>
    <w:rsid w:val="009A4F08"/>
  </w:style>
  <w:style w:type="paragraph" w:customStyle="1" w:styleId="List-bullet">
    <w:name w:val="List-bullet"/>
    <w:basedOn w:val="Normal"/>
    <w:autoRedefine/>
    <w:qFormat/>
    <w:rsid w:val="009A4F08"/>
    <w:pPr>
      <w:numPr>
        <w:numId w:val="21"/>
      </w:numPr>
    </w:pPr>
  </w:style>
  <w:style w:type="paragraph" w:styleId="BodyText">
    <w:name w:val="Body Text"/>
    <w:basedOn w:val="Normal"/>
    <w:link w:val="BodyTextChar"/>
    <w:uiPriority w:val="99"/>
    <w:semiHidden/>
    <w:rsid w:val="009A4F08"/>
  </w:style>
  <w:style w:type="paragraph" w:styleId="Quote">
    <w:name w:val="Quote"/>
    <w:basedOn w:val="Normal"/>
    <w:next w:val="Normal"/>
    <w:link w:val="QuoteChar"/>
    <w:uiPriority w:val="29"/>
    <w:qFormat/>
    <w:rsid w:val="009A4F08"/>
    <w:pPr>
      <w:ind w:left="1134"/>
    </w:pPr>
    <w:rPr>
      <w:iCs/>
      <w:color w:val="005A6A"/>
      <w:kern w:val="20"/>
    </w:rPr>
  </w:style>
  <w:style w:type="character" w:customStyle="1" w:styleId="QuoteChar">
    <w:name w:val="Quote Char"/>
    <w:basedOn w:val="DefaultParagraphFont"/>
    <w:link w:val="Quote"/>
    <w:uiPriority w:val="29"/>
    <w:rsid w:val="009A4F08"/>
    <w:rPr>
      <w:iCs/>
      <w:color w:val="005A6A"/>
      <w:kern w:val="20"/>
    </w:rPr>
  </w:style>
  <w:style w:type="character" w:customStyle="1" w:styleId="BodyTextChar">
    <w:name w:val="Body Text Char"/>
    <w:basedOn w:val="DefaultParagraphFont"/>
    <w:link w:val="BodyText"/>
    <w:uiPriority w:val="99"/>
    <w:semiHidden/>
    <w:rsid w:val="009A4F08"/>
    <w:rPr>
      <w:kern w:val="24"/>
    </w:rPr>
  </w:style>
  <w:style w:type="paragraph" w:styleId="BodyText2">
    <w:name w:val="Body Text 2"/>
    <w:basedOn w:val="Normal"/>
    <w:link w:val="BodyText2Char"/>
    <w:uiPriority w:val="99"/>
    <w:semiHidden/>
    <w:rsid w:val="009A4F08"/>
    <w:pPr>
      <w:spacing w:after="120" w:line="480" w:lineRule="auto"/>
    </w:pPr>
    <w:rPr>
      <w:color w:val="414042" w:themeColor="text1"/>
    </w:rPr>
  </w:style>
  <w:style w:type="character" w:customStyle="1" w:styleId="BodyText2Char">
    <w:name w:val="Body Text 2 Char"/>
    <w:basedOn w:val="DefaultParagraphFont"/>
    <w:link w:val="BodyText2"/>
    <w:uiPriority w:val="99"/>
    <w:semiHidden/>
    <w:rsid w:val="009A4F08"/>
    <w:rPr>
      <w:color w:val="414042" w:themeColor="text1"/>
      <w:kern w:val="24"/>
    </w:rPr>
  </w:style>
  <w:style w:type="paragraph" w:styleId="BodyText3">
    <w:name w:val="Body Text 3"/>
    <w:basedOn w:val="Normal"/>
    <w:link w:val="BodyText3Char"/>
    <w:uiPriority w:val="99"/>
    <w:semiHidden/>
    <w:rsid w:val="009A4F08"/>
    <w:pPr>
      <w:spacing w:after="120"/>
    </w:pPr>
    <w:rPr>
      <w:sz w:val="16"/>
      <w:szCs w:val="16"/>
    </w:rPr>
  </w:style>
  <w:style w:type="character" w:customStyle="1" w:styleId="BodyText3Char">
    <w:name w:val="Body Text 3 Char"/>
    <w:basedOn w:val="DefaultParagraphFont"/>
    <w:link w:val="BodyText3"/>
    <w:uiPriority w:val="99"/>
    <w:semiHidden/>
    <w:rsid w:val="009A4F08"/>
    <w:rPr>
      <w:kern w:val="24"/>
      <w:sz w:val="16"/>
      <w:szCs w:val="16"/>
    </w:rPr>
  </w:style>
  <w:style w:type="paragraph" w:styleId="BodyTextFirstIndent">
    <w:name w:val="Body Text First Indent"/>
    <w:basedOn w:val="BodyText"/>
    <w:link w:val="BodyTextFirstIndentChar"/>
    <w:uiPriority w:val="99"/>
    <w:semiHidden/>
    <w:rsid w:val="009A4F08"/>
    <w:pPr>
      <w:ind w:firstLine="360"/>
    </w:pPr>
  </w:style>
  <w:style w:type="character" w:customStyle="1" w:styleId="BodyTextFirstIndentChar">
    <w:name w:val="Body Text First Indent Char"/>
    <w:basedOn w:val="BodyTextChar"/>
    <w:link w:val="BodyTextFirstIndent"/>
    <w:uiPriority w:val="99"/>
    <w:semiHidden/>
    <w:rsid w:val="009A4F08"/>
    <w:rPr>
      <w:kern w:val="24"/>
    </w:rPr>
  </w:style>
  <w:style w:type="paragraph" w:styleId="BodyTextIndent">
    <w:name w:val="Body Text Indent"/>
    <w:basedOn w:val="Normal"/>
    <w:link w:val="BodyTextIndentChar"/>
    <w:uiPriority w:val="99"/>
    <w:semiHidden/>
    <w:rsid w:val="009A4F08"/>
    <w:pPr>
      <w:spacing w:after="120"/>
      <w:ind w:left="283"/>
    </w:pPr>
  </w:style>
  <w:style w:type="character" w:customStyle="1" w:styleId="BodyTextIndentChar">
    <w:name w:val="Body Text Indent Char"/>
    <w:basedOn w:val="DefaultParagraphFont"/>
    <w:link w:val="BodyTextIndent"/>
    <w:uiPriority w:val="99"/>
    <w:semiHidden/>
    <w:rsid w:val="009A4F08"/>
    <w:rPr>
      <w:kern w:val="24"/>
    </w:rPr>
  </w:style>
  <w:style w:type="paragraph" w:styleId="BodyTextFirstIndent2">
    <w:name w:val="Body Text First Indent 2"/>
    <w:basedOn w:val="BodyTextIndent"/>
    <w:link w:val="BodyTextFirstIndent2Char"/>
    <w:uiPriority w:val="99"/>
    <w:semiHidden/>
    <w:rsid w:val="009A4F0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A4F08"/>
    <w:rPr>
      <w:kern w:val="24"/>
    </w:rPr>
  </w:style>
  <w:style w:type="paragraph" w:styleId="BodyTextIndent2">
    <w:name w:val="Body Text Indent 2"/>
    <w:basedOn w:val="Normal"/>
    <w:link w:val="BodyTextIndent2Char"/>
    <w:uiPriority w:val="99"/>
    <w:semiHidden/>
    <w:rsid w:val="009A4F08"/>
    <w:pPr>
      <w:spacing w:after="120" w:line="480" w:lineRule="auto"/>
      <w:ind w:left="283"/>
    </w:pPr>
  </w:style>
  <w:style w:type="character" w:customStyle="1" w:styleId="BodyTextIndent2Char">
    <w:name w:val="Body Text Indent 2 Char"/>
    <w:basedOn w:val="DefaultParagraphFont"/>
    <w:link w:val="BodyTextIndent2"/>
    <w:uiPriority w:val="99"/>
    <w:semiHidden/>
    <w:rsid w:val="009A4F08"/>
    <w:rPr>
      <w:kern w:val="24"/>
    </w:rPr>
  </w:style>
  <w:style w:type="paragraph" w:styleId="BodyTextIndent3">
    <w:name w:val="Body Text Indent 3"/>
    <w:basedOn w:val="Normal"/>
    <w:link w:val="BodyTextIndent3Char"/>
    <w:uiPriority w:val="99"/>
    <w:semiHidden/>
    <w:rsid w:val="009A4F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4F08"/>
    <w:rPr>
      <w:kern w:val="24"/>
      <w:sz w:val="16"/>
      <w:szCs w:val="16"/>
    </w:rPr>
  </w:style>
  <w:style w:type="paragraph" w:styleId="NoSpacing">
    <w:name w:val="No Spacing"/>
    <w:link w:val="NoSpacingChar"/>
    <w:uiPriority w:val="1"/>
    <w:qFormat/>
    <w:rsid w:val="009A4F08"/>
    <w:pPr>
      <w:spacing w:before="0" w:after="0" w:line="240" w:lineRule="auto"/>
    </w:pPr>
    <w:rPr>
      <w:rFonts w:eastAsiaTheme="minorEastAsia"/>
      <w:kern w:val="24"/>
      <w:szCs w:val="22"/>
      <w:lang w:val="en-US"/>
    </w:rPr>
  </w:style>
  <w:style w:type="character" w:customStyle="1" w:styleId="NoSpacingChar">
    <w:name w:val="No Spacing Char"/>
    <w:basedOn w:val="DefaultParagraphFont"/>
    <w:link w:val="NoSpacing"/>
    <w:uiPriority w:val="1"/>
    <w:rsid w:val="009A4F08"/>
    <w:rPr>
      <w:rFonts w:eastAsiaTheme="minorEastAsia"/>
      <w:kern w:val="24"/>
      <w:szCs w:val="22"/>
      <w:lang w:val="en-US"/>
    </w:rPr>
  </w:style>
  <w:style w:type="table" w:customStyle="1" w:styleId="Cover-header-table">
    <w:name w:val="Cover-header-table"/>
    <w:basedOn w:val="TableNormal"/>
    <w:uiPriority w:val="99"/>
    <w:rsid w:val="002A1417"/>
    <w:pPr>
      <w:spacing w:before="0" w:after="0" w:line="240" w:lineRule="auto"/>
    </w:pPr>
    <w:rPr>
      <w:rFonts w:ascii="Montserrat Light" w:hAnsi="Montserrat Light"/>
      <w:color w:val="auto"/>
    </w:rPr>
    <w:tblPr>
      <w:tblCellMar>
        <w:top w:w="454" w:type="dxa"/>
        <w:left w:w="0" w:type="dxa"/>
        <w:bottom w:w="454" w:type="dxa"/>
        <w:right w:w="0" w:type="dxa"/>
      </w:tblCellMar>
    </w:tblPr>
  </w:style>
  <w:style w:type="paragraph" w:styleId="ListParagraph">
    <w:name w:val="List Paragraph"/>
    <w:uiPriority w:val="34"/>
    <w:unhideWhenUsed/>
    <w:qFormat/>
    <w:rsid w:val="009A4F08"/>
    <w:pPr>
      <w:tabs>
        <w:tab w:val="right" w:pos="1134"/>
      </w:tabs>
      <w:ind w:left="1701" w:hanging="1134"/>
    </w:pPr>
    <w:rPr>
      <w:kern w:val="24"/>
    </w:rPr>
  </w:style>
  <w:style w:type="paragraph" w:customStyle="1" w:styleId="Numberlist">
    <w:name w:val="Number list"/>
    <w:autoRedefine/>
    <w:qFormat/>
    <w:rsid w:val="009A4F08"/>
    <w:rPr>
      <w:kern w:val="24"/>
    </w:rPr>
  </w:style>
  <w:style w:type="paragraph" w:customStyle="1" w:styleId="Bulletlist">
    <w:name w:val="Bullet list"/>
    <w:basedOn w:val="Normal"/>
    <w:autoRedefine/>
    <w:qFormat/>
    <w:rsid w:val="00EA3B96"/>
    <w:pPr>
      <w:numPr>
        <w:numId w:val="53"/>
      </w:numPr>
    </w:pPr>
  </w:style>
  <w:style w:type="paragraph" w:customStyle="1" w:styleId="Bullet-Text">
    <w:name w:val="Bullet - Text"/>
    <w:basedOn w:val="Normal"/>
    <w:rsid w:val="009A4F08"/>
    <w:pPr>
      <w:numPr>
        <w:numId w:val="22"/>
      </w:numPr>
    </w:pPr>
  </w:style>
  <w:style w:type="character" w:styleId="Emphasis">
    <w:name w:val="Emphasis"/>
    <w:basedOn w:val="DefaultParagraphFont"/>
    <w:uiPriority w:val="20"/>
    <w:qFormat/>
    <w:rsid w:val="008700B3"/>
    <w:rPr>
      <w:i/>
      <w:iCs/>
    </w:rPr>
  </w:style>
  <w:style w:type="character" w:styleId="Strong">
    <w:name w:val="Strong"/>
    <w:basedOn w:val="DefaultParagraphFont"/>
    <w:uiPriority w:val="22"/>
    <w:qFormat/>
    <w:rsid w:val="006F535B"/>
    <w:rPr>
      <w:b/>
      <w:bCs/>
    </w:rPr>
  </w:style>
  <w:style w:type="paragraph" w:customStyle="1" w:styleId="apponly1">
    <w:name w:val="app_only1"/>
    <w:basedOn w:val="Normal"/>
    <w:rsid w:val="006F535B"/>
    <w:pPr>
      <w:spacing w:before="100" w:beforeAutospacing="1" w:after="300" w:line="240" w:lineRule="auto"/>
    </w:pPr>
    <w:rPr>
      <w:rFonts w:ascii="Times New Roman" w:eastAsia="Times New Roman" w:hAnsi="Times New Roman" w:cs="Times New Roman"/>
      <w:vanish/>
      <w:sz w:val="24"/>
      <w:szCs w:val="24"/>
      <w:lang w:eastAsia="en-GB"/>
    </w:rPr>
  </w:style>
  <w:style w:type="paragraph" w:customStyle="1" w:styleId="webonly1">
    <w:name w:val="web_only1"/>
    <w:basedOn w:val="Normal"/>
    <w:rsid w:val="006F535B"/>
    <w:pPr>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3Copy-text">
    <w:name w:val="3.Copy-text"/>
    <w:basedOn w:val="Normal"/>
    <w:qFormat/>
    <w:rsid w:val="00250CFA"/>
    <w:pPr>
      <w:spacing w:after="240"/>
    </w:pPr>
  </w:style>
  <w:style w:type="paragraph" w:customStyle="1" w:styleId="2Sub-section-heading">
    <w:name w:val="2.Sub-section-heading"/>
    <w:basedOn w:val="3Copy-text"/>
    <w:next w:val="3Copy-text"/>
    <w:qFormat/>
    <w:rsid w:val="00250CFA"/>
    <w:pPr>
      <w:pBdr>
        <w:bottom w:val="dotted" w:sz="4" w:space="1" w:color="EF404A"/>
      </w:pBdr>
      <w:spacing w:after="40"/>
    </w:pPr>
    <w:rPr>
      <w:caps/>
      <w:color w:val="005A6A"/>
      <w:spacing w:val="10"/>
    </w:rPr>
  </w:style>
  <w:style w:type="character" w:customStyle="1" w:styleId="Bold-text">
    <w:name w:val="Bold-text"/>
    <w:basedOn w:val="DefaultParagraphFont"/>
    <w:uiPriority w:val="1"/>
    <w:rsid w:val="00250CFA"/>
    <w:rPr>
      <w:rFonts w:ascii="Montserrat" w:hAnsi="Montserrat"/>
      <w:b/>
      <w:color w:val="282829"/>
      <w:sz w:val="24"/>
    </w:rPr>
  </w:style>
  <w:style w:type="character" w:customStyle="1" w:styleId="UnresolvedMention1">
    <w:name w:val="Unresolved Mention1"/>
    <w:basedOn w:val="DefaultParagraphFont"/>
    <w:uiPriority w:val="99"/>
    <w:semiHidden/>
    <w:unhideWhenUsed/>
    <w:rsid w:val="001F2F1A"/>
    <w:rPr>
      <w:color w:val="605E5C"/>
      <w:shd w:val="clear" w:color="auto" w:fill="E1DFDD"/>
    </w:rPr>
  </w:style>
  <w:style w:type="character" w:styleId="UnresolvedMention">
    <w:name w:val="Unresolved Mention"/>
    <w:basedOn w:val="DefaultParagraphFont"/>
    <w:uiPriority w:val="99"/>
    <w:rsid w:val="00B84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ResponsePage.aspx?id=KVHcOAw0FEWKBE6O8ncVZPfHgg1x8RlPkAMiiTtDnJlUMElXSVVLNjQ0UjY2NFlFVDlYR0dOMzBGSyQlQCN0PWcu&amp;wdLOR=cCC627CDA-DEB2-4D2F-BE4F-472D5A7DE0DA" TargetMode="External"/><Relationship Id="rId18" Type="http://schemas.openxmlformats.org/officeDocument/2006/relationships/hyperlink" Target="https://www.equalityhumanrights.com/ga/equality-act/protected-characteristics" TargetMode="External"/><Relationship Id="rId26" Type="http://schemas.openxmlformats.org/officeDocument/2006/relationships/hyperlink" Target="https://www.equalityhumanrights.com/ga/equality-act/protected-characteristics" TargetMode="External"/><Relationship Id="rId3" Type="http://schemas.openxmlformats.org/officeDocument/2006/relationships/customXml" Target="../customXml/item3.xml"/><Relationship Id="rId21" Type="http://schemas.openxmlformats.org/officeDocument/2006/relationships/hyperlink" Target="https://www.equalityhumanrights.com/ga/equality-act/protected-characteristic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orms.office.com/Pages/ResponsePage.aspx?id=KVHcOAw0FEWKBE6O8ncVZPfHgg1x8RlPkAMiiTtDnJlUMElXSVVLNjQ0UjY2NFlFVDlYR0dOMzBGSyQlQCN0PWcu&amp;wdLOR=cCC627CDA-DEB2-4D2F-BE4F-472D5A7DE0DA" TargetMode="External"/><Relationship Id="rId25" Type="http://schemas.openxmlformats.org/officeDocument/2006/relationships/hyperlink" Target="https://www.equalityhumanrights.com/ga/equality-act/protected-characteristic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Pages/ResponsePage.aspx?id=KVHcOAw0FEWKBE6O8ncVZPfHgg1x8RlPkAMiiTtDnJlUMElXSVVLNjQ0UjY2NFlFVDlYR0dOMzBGSyQlQCN0PWcu&amp;wdLOR=cCC627CDA-DEB2-4D2F-BE4F-472D5A7DE0DA" TargetMode="External"/><Relationship Id="rId20" Type="http://schemas.openxmlformats.org/officeDocument/2006/relationships/hyperlink" Target="https://www.equalityhumanrights.com/ga/equality-act/protected-characteristic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qualityhumanrights.com/ga/equality-act/protected-characteristic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forms.office.com/Pages/ResponsePage.aspx?id=KVHcOAw0FEWKBE6O8ncVZPfHgg1x8RlPkAMiiTtDnJlUMElXSVVLNjQ0UjY2NFlFVDlYR0dOMzBGSyQlQCN0PWcu&amp;wdLOR=cCC627CDA-DEB2-4D2F-BE4F-472D5A7DE0DA" TargetMode="External"/><Relationship Id="rId23" Type="http://schemas.openxmlformats.org/officeDocument/2006/relationships/hyperlink" Target="https://www.equalityhumanrights.com/ga/equality-act/protected-characteristic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qualityhumanrights.com/ga/equality-act/protected-characteristic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KVHcOAw0FEWKBE6O8ncVZPfHgg1x8RlPkAMiiTtDnJlUMElXSVVLNjQ0UjY2NFlFVDlYR0dOMzBGSyQlQCN0PWcu&amp;wdLOR=cCC627CDA-DEB2-4D2F-BE4F-472D5A7DE0DA" TargetMode="External"/><Relationship Id="rId22" Type="http://schemas.openxmlformats.org/officeDocument/2006/relationships/hyperlink" Target="https://www.equalityhumanrights.com/ga/equality-act/protected-characteristic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orest">
  <a:themeElements>
    <a:clrScheme name="Assembly Mid-Blue">
      <a:dk1>
        <a:srgbClr val="414042"/>
      </a:dk1>
      <a:lt1>
        <a:srgbClr val="FFFFFF"/>
      </a:lt1>
      <a:dk2>
        <a:srgbClr val="005A6A"/>
      </a:dk2>
      <a:lt2>
        <a:srgbClr val="FFFFFF"/>
      </a:lt2>
      <a:accent1>
        <a:srgbClr val="C9187E"/>
      </a:accent1>
      <a:accent2>
        <a:srgbClr val="EF404A"/>
      </a:accent2>
      <a:accent3>
        <a:srgbClr val="E6791E"/>
      </a:accent3>
      <a:accent4>
        <a:srgbClr val="BB8F2E"/>
      </a:accent4>
      <a:accent5>
        <a:srgbClr val="30AF87"/>
      </a:accent5>
      <a:accent6>
        <a:srgbClr val="00A1A2"/>
      </a:accent6>
      <a:hlink>
        <a:srgbClr val="53565A"/>
      </a:hlink>
      <a:folHlink>
        <a:srgbClr val="53565A"/>
      </a:folHlink>
    </a:clrScheme>
    <a:fontScheme name="Assembly internal">
      <a:majorFont>
        <a:latin typeface="Segoe UI"/>
        <a:ea typeface=""/>
        <a:cs typeface=""/>
      </a:majorFont>
      <a:minorFont>
        <a:latin typeface="Segoe U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3BDD2020733E469943D777B7C6C897" ma:contentTypeVersion="6" ma:contentTypeDescription="Create a new document." ma:contentTypeScope="" ma:versionID="19cb5ff0c0bd726f638c5d1f91ef4a66">
  <xsd:schema xmlns:xsd="http://www.w3.org/2001/XMLSchema" xmlns:xs="http://www.w3.org/2001/XMLSchema" xmlns:p="http://schemas.microsoft.com/office/2006/metadata/properties" xmlns:ns2="d0e1f545-a211-4892-98b3-ea5cbbcb5a0a" targetNamespace="http://schemas.microsoft.com/office/2006/metadata/properties" ma:root="true" ma:fieldsID="66e247d9c99bbe4d5273f8175991bccf" ns2:_="">
    <xsd:import namespace="d0e1f545-a211-4892-98b3-ea5cbbcb5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1f545-a211-4892-98b3-ea5cbbcb5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FD1AD-96BF-46CA-9BB2-8280BDD9CF11}">
  <ds:schemaRefs>
    <ds:schemaRef ds:uri="http://schemas.microsoft.com/office/2006/metadata/properties"/>
    <ds:schemaRef ds:uri="http://schemas.microsoft.com/office/infopath/2007/PartnerControls"/>
    <ds:schemaRef ds:uri="4fe37b23-a38b-47a5-b4eb-94c9f192c639"/>
  </ds:schemaRefs>
</ds:datastoreItem>
</file>

<file path=customXml/itemProps2.xml><?xml version="1.0" encoding="utf-8"?>
<ds:datastoreItem xmlns:ds="http://schemas.openxmlformats.org/officeDocument/2006/customXml" ds:itemID="{12EF8FA9-B356-47C8-BB1C-7283A5CE8DD4}">
  <ds:schemaRefs>
    <ds:schemaRef ds:uri="http://schemas.microsoft.com/sharepoint/v3/contenttype/forms"/>
  </ds:schemaRefs>
</ds:datastoreItem>
</file>

<file path=customXml/itemProps3.xml><?xml version="1.0" encoding="utf-8"?>
<ds:datastoreItem xmlns:ds="http://schemas.openxmlformats.org/officeDocument/2006/customXml" ds:itemID="{A0BF7E28-DB6D-46BD-9EAF-95A6593926E9}">
  <ds:schemaRefs>
    <ds:schemaRef ds:uri="http://schemas.openxmlformats.org/officeDocument/2006/bibliography"/>
  </ds:schemaRefs>
</ds:datastoreItem>
</file>

<file path=customXml/itemProps4.xml><?xml version="1.0" encoding="utf-8"?>
<ds:datastoreItem xmlns:ds="http://schemas.openxmlformats.org/officeDocument/2006/customXml" ds:itemID="{7D36E4E2-3BC6-4163-A990-261938B0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1f545-a211-4892-98b3-ea5cbbcb5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6468</Words>
  <Characters>36869</Characters>
  <Application>Microsoft Office Word</Application>
  <DocSecurity>6</DocSecurity>
  <Lines>307</Lines>
  <Paragraphs>86</Paragraphs>
  <ScaleCrop>false</ScaleCrop>
  <Company/>
  <LinksUpToDate>false</LinksUpToDate>
  <CharactersWithSpaces>43251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2022-11-15T12:33:00Z</dcterms:created>
  <dcterms:modified xsi:type="dcterms:W3CDTF">2022-11-15T12:33:00Z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0x010100A03BDD2020733E469943D777B7C6C897</vt:lpwstr>
  </property>
</Properties>
</file>