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B4A6" w14:textId="77777777" w:rsidR="001A39E2" w:rsidRDefault="001A39E2" w:rsidP="001A39E2">
      <w:pPr>
        <w:jc w:val="right"/>
        <w:rPr>
          <w:b/>
        </w:rPr>
      </w:pPr>
    </w:p>
    <w:p w14:paraId="5CB0036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32413B" wp14:editId="10FD46D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AC5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77F114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0C6DDF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3DE1F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911772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9411E7" wp14:editId="4E7FBCA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367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4D5DF06" w14:textId="77777777" w:rsidTr="00B049B1">
        <w:tc>
          <w:tcPr>
            <w:tcW w:w="1383" w:type="dxa"/>
            <w:tcBorders>
              <w:top w:val="nil"/>
              <w:left w:val="nil"/>
              <w:bottom w:val="nil"/>
              <w:right w:val="nil"/>
            </w:tcBorders>
            <w:vAlign w:val="center"/>
          </w:tcPr>
          <w:p w14:paraId="6E15BBA8" w14:textId="77777777" w:rsidR="00EA5290" w:rsidRDefault="00EA5290" w:rsidP="00B049B1">
            <w:pPr>
              <w:spacing w:before="120" w:after="120"/>
              <w:rPr>
                <w:rFonts w:ascii="Arial" w:hAnsi="Arial" w:cs="Arial"/>
                <w:b/>
                <w:bCs/>
                <w:sz w:val="24"/>
                <w:szCs w:val="24"/>
              </w:rPr>
            </w:pPr>
          </w:p>
          <w:p w14:paraId="52CD12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53EBE5" w14:textId="77777777" w:rsidR="00EA5290" w:rsidRPr="00670227" w:rsidRDefault="00EA5290" w:rsidP="00B049B1">
            <w:pPr>
              <w:spacing w:before="120" w:after="120"/>
              <w:rPr>
                <w:rFonts w:ascii="Arial" w:hAnsi="Arial" w:cs="Arial"/>
                <w:b/>
                <w:bCs/>
                <w:sz w:val="24"/>
                <w:szCs w:val="24"/>
              </w:rPr>
            </w:pPr>
          </w:p>
          <w:p w14:paraId="4E8D7BDE" w14:textId="77777777" w:rsidR="00EA5290" w:rsidRPr="00670227" w:rsidRDefault="00626A85" w:rsidP="00B049B1">
            <w:pPr>
              <w:spacing w:before="120" w:after="120"/>
              <w:rPr>
                <w:rFonts w:ascii="Arial" w:hAnsi="Arial" w:cs="Arial"/>
                <w:b/>
                <w:bCs/>
                <w:sz w:val="24"/>
                <w:szCs w:val="24"/>
              </w:rPr>
            </w:pPr>
            <w:bookmarkStart w:id="0" w:name="_GoBack"/>
            <w:r>
              <w:rPr>
                <w:rFonts w:ascii="Arial" w:hAnsi="Arial" w:cs="Arial"/>
                <w:b/>
                <w:bCs/>
                <w:sz w:val="24"/>
                <w:szCs w:val="24"/>
              </w:rPr>
              <w:t>UK Energy Security Strategy</w:t>
            </w:r>
            <w:bookmarkEnd w:id="0"/>
          </w:p>
        </w:tc>
      </w:tr>
      <w:tr w:rsidR="00EA5290" w:rsidRPr="00A011A1" w14:paraId="54AC367D" w14:textId="77777777" w:rsidTr="00B049B1">
        <w:tc>
          <w:tcPr>
            <w:tcW w:w="1383" w:type="dxa"/>
            <w:tcBorders>
              <w:top w:val="nil"/>
              <w:left w:val="nil"/>
              <w:bottom w:val="nil"/>
              <w:right w:val="nil"/>
            </w:tcBorders>
            <w:vAlign w:val="center"/>
          </w:tcPr>
          <w:p w14:paraId="3BD9A7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07F76F" w14:textId="77777777" w:rsidR="00EA5290" w:rsidRPr="00670227" w:rsidRDefault="00626A85" w:rsidP="00B049B1">
            <w:pPr>
              <w:spacing w:before="120" w:after="120"/>
              <w:rPr>
                <w:rFonts w:ascii="Arial" w:hAnsi="Arial" w:cs="Arial"/>
                <w:b/>
                <w:bCs/>
                <w:sz w:val="24"/>
                <w:szCs w:val="24"/>
              </w:rPr>
            </w:pPr>
            <w:r>
              <w:rPr>
                <w:rFonts w:ascii="Arial" w:hAnsi="Arial" w:cs="Arial"/>
                <w:b/>
                <w:bCs/>
                <w:sz w:val="24"/>
                <w:szCs w:val="24"/>
              </w:rPr>
              <w:t>08 April 2022</w:t>
            </w:r>
          </w:p>
        </w:tc>
      </w:tr>
      <w:tr w:rsidR="00EA5290" w:rsidRPr="00A011A1" w14:paraId="5A924D98" w14:textId="77777777" w:rsidTr="00B049B1">
        <w:tc>
          <w:tcPr>
            <w:tcW w:w="1383" w:type="dxa"/>
            <w:tcBorders>
              <w:top w:val="nil"/>
              <w:left w:val="nil"/>
              <w:bottom w:val="nil"/>
              <w:right w:val="nil"/>
            </w:tcBorders>
            <w:vAlign w:val="center"/>
          </w:tcPr>
          <w:p w14:paraId="6DB339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FA225D6" w14:textId="0DF1B85D" w:rsidR="00EA5290" w:rsidRPr="00670227" w:rsidRDefault="00626A85" w:rsidP="00626A85">
            <w:pPr>
              <w:spacing w:before="120" w:after="120"/>
              <w:rPr>
                <w:rFonts w:ascii="Arial" w:hAnsi="Arial" w:cs="Arial"/>
                <w:b/>
                <w:bCs/>
                <w:sz w:val="24"/>
                <w:szCs w:val="24"/>
              </w:rPr>
            </w:pPr>
            <w:r>
              <w:rPr>
                <w:rFonts w:ascii="Arial" w:hAnsi="Arial" w:cs="Arial"/>
                <w:b/>
                <w:bCs/>
                <w:sz w:val="24"/>
                <w:szCs w:val="24"/>
              </w:rPr>
              <w:t xml:space="preserve">Julie James, </w:t>
            </w:r>
            <w:r w:rsidR="00E70C7A">
              <w:rPr>
                <w:rFonts w:ascii="Arial" w:hAnsi="Arial" w:cs="Arial"/>
                <w:b/>
                <w:bCs/>
                <w:sz w:val="24"/>
                <w:szCs w:val="24"/>
              </w:rPr>
              <w:t xml:space="preserve">MS </w:t>
            </w:r>
            <w:r>
              <w:rPr>
                <w:rFonts w:ascii="Arial" w:hAnsi="Arial" w:cs="Arial"/>
                <w:b/>
                <w:bCs/>
                <w:sz w:val="24"/>
                <w:szCs w:val="24"/>
              </w:rPr>
              <w:t>Minister for Climate Change</w:t>
            </w:r>
          </w:p>
        </w:tc>
      </w:tr>
    </w:tbl>
    <w:p w14:paraId="39B7ABAB" w14:textId="77777777" w:rsidR="00EA5290" w:rsidRPr="00A011A1" w:rsidRDefault="00EA5290" w:rsidP="00EA5290"/>
    <w:p w14:paraId="564184BA" w14:textId="77777777" w:rsidR="00EA5290" w:rsidRDefault="00EA5290" w:rsidP="00EA5290">
      <w:pPr>
        <w:pStyle w:val="BodyText"/>
        <w:jc w:val="left"/>
        <w:rPr>
          <w:lang w:val="en-US"/>
        </w:rPr>
      </w:pPr>
    </w:p>
    <w:p w14:paraId="653AD1A8" w14:textId="77777777" w:rsidR="0057468E" w:rsidRDefault="0057468E" w:rsidP="00A845A9"/>
    <w:p w14:paraId="1C8A03E8" w14:textId="77777777" w:rsidR="004957F9" w:rsidRDefault="0057468E" w:rsidP="004957F9">
      <w:pPr>
        <w:rPr>
          <w:rFonts w:ascii="Arial" w:hAnsi="Arial" w:cs="Arial"/>
          <w:sz w:val="24"/>
          <w:szCs w:val="24"/>
        </w:rPr>
      </w:pPr>
      <w:r>
        <w:rPr>
          <w:rFonts w:ascii="Arial" w:hAnsi="Arial" w:cs="Arial"/>
          <w:sz w:val="24"/>
          <w:szCs w:val="24"/>
        </w:rPr>
        <w:t>Yesterday the UK Government published</w:t>
      </w:r>
      <w:r w:rsidR="00942DDD">
        <w:rPr>
          <w:rFonts w:ascii="Arial" w:hAnsi="Arial" w:cs="Arial"/>
          <w:sz w:val="24"/>
          <w:szCs w:val="24"/>
        </w:rPr>
        <w:t xml:space="preserve"> the UK Energy Security Strategy</w:t>
      </w:r>
      <w:r>
        <w:rPr>
          <w:rFonts w:ascii="Arial" w:hAnsi="Arial" w:cs="Arial"/>
          <w:sz w:val="24"/>
          <w:szCs w:val="24"/>
        </w:rPr>
        <w:t xml:space="preserve">. </w:t>
      </w:r>
    </w:p>
    <w:p w14:paraId="75C4A801" w14:textId="77777777" w:rsidR="004957F9" w:rsidRDefault="004957F9" w:rsidP="004957F9">
      <w:pPr>
        <w:rPr>
          <w:rFonts w:ascii="Arial" w:hAnsi="Arial" w:cs="Arial"/>
          <w:sz w:val="24"/>
          <w:szCs w:val="24"/>
        </w:rPr>
      </w:pPr>
    </w:p>
    <w:p w14:paraId="146E2E92" w14:textId="04C664A6" w:rsidR="00942DDD" w:rsidRDefault="0057468E" w:rsidP="0057468E">
      <w:pPr>
        <w:rPr>
          <w:rFonts w:ascii="Arial" w:hAnsi="Arial" w:cs="Arial"/>
          <w:sz w:val="24"/>
          <w:szCs w:val="24"/>
        </w:rPr>
      </w:pPr>
      <w:r w:rsidRPr="004957F9">
        <w:rPr>
          <w:rFonts w:ascii="Arial" w:hAnsi="Arial" w:cs="Arial"/>
          <w:sz w:val="24"/>
          <w:szCs w:val="24"/>
        </w:rPr>
        <w:t>The strategy is published during a cost of living crisis</w:t>
      </w:r>
      <w:r w:rsidR="00942DDD">
        <w:rPr>
          <w:rFonts w:ascii="Arial" w:hAnsi="Arial" w:cs="Arial"/>
          <w:sz w:val="24"/>
          <w:szCs w:val="24"/>
        </w:rPr>
        <w:t xml:space="preserve"> and despite repeated calls </w:t>
      </w:r>
      <w:r w:rsidR="00402AF5">
        <w:rPr>
          <w:rFonts w:ascii="Arial" w:hAnsi="Arial" w:cs="Arial"/>
          <w:sz w:val="24"/>
          <w:szCs w:val="24"/>
        </w:rPr>
        <w:t xml:space="preserve">for the UK </w:t>
      </w:r>
      <w:r w:rsidR="003D396A">
        <w:rPr>
          <w:rFonts w:ascii="Arial" w:hAnsi="Arial" w:cs="Arial"/>
          <w:sz w:val="24"/>
          <w:szCs w:val="24"/>
        </w:rPr>
        <w:t>G</w:t>
      </w:r>
      <w:r w:rsidR="00402AF5">
        <w:rPr>
          <w:rFonts w:ascii="Arial" w:hAnsi="Arial" w:cs="Arial"/>
          <w:sz w:val="24"/>
          <w:szCs w:val="24"/>
        </w:rPr>
        <w:t xml:space="preserve">overnment </w:t>
      </w:r>
      <w:r w:rsidR="00942DDD">
        <w:rPr>
          <w:rFonts w:ascii="Arial" w:hAnsi="Arial" w:cs="Arial"/>
          <w:sz w:val="24"/>
          <w:szCs w:val="24"/>
        </w:rPr>
        <w:t xml:space="preserve">to take action </w:t>
      </w:r>
      <w:r w:rsidR="004D4D18">
        <w:rPr>
          <w:rFonts w:ascii="Arial" w:hAnsi="Arial" w:cs="Arial"/>
          <w:sz w:val="24"/>
          <w:szCs w:val="24"/>
        </w:rPr>
        <w:t>to support those most at risk f</w:t>
      </w:r>
      <w:r w:rsidR="00942DDD">
        <w:rPr>
          <w:rFonts w:ascii="Arial" w:hAnsi="Arial" w:cs="Arial"/>
          <w:sz w:val="24"/>
          <w:szCs w:val="24"/>
        </w:rPr>
        <w:t>r</w:t>
      </w:r>
      <w:r w:rsidR="004D4D18">
        <w:rPr>
          <w:rFonts w:ascii="Arial" w:hAnsi="Arial" w:cs="Arial"/>
          <w:sz w:val="24"/>
          <w:szCs w:val="24"/>
        </w:rPr>
        <w:t>om high energy prices,</w:t>
      </w:r>
      <w:r w:rsidR="00402AF5">
        <w:rPr>
          <w:rFonts w:ascii="Arial" w:hAnsi="Arial" w:cs="Arial"/>
          <w:sz w:val="24"/>
          <w:szCs w:val="24"/>
        </w:rPr>
        <w:t xml:space="preserve"> the UK strategy</w:t>
      </w:r>
      <w:r w:rsidR="00942DDD">
        <w:rPr>
          <w:rFonts w:ascii="Arial" w:hAnsi="Arial" w:cs="Arial"/>
          <w:sz w:val="24"/>
          <w:szCs w:val="24"/>
        </w:rPr>
        <w:t xml:space="preserve"> does nothing to supp</w:t>
      </w:r>
      <w:r w:rsidR="00402AF5">
        <w:rPr>
          <w:rFonts w:ascii="Arial" w:hAnsi="Arial" w:cs="Arial"/>
          <w:sz w:val="24"/>
          <w:szCs w:val="24"/>
        </w:rPr>
        <w:t>ort</w:t>
      </w:r>
      <w:r w:rsidR="002D73FE">
        <w:rPr>
          <w:rFonts w:ascii="Arial" w:hAnsi="Arial" w:cs="Arial"/>
          <w:sz w:val="24"/>
          <w:szCs w:val="24"/>
        </w:rPr>
        <w:t xml:space="preserve"> citizens</w:t>
      </w:r>
      <w:r w:rsidR="004D4D18">
        <w:rPr>
          <w:rFonts w:ascii="Arial" w:hAnsi="Arial" w:cs="Arial"/>
          <w:sz w:val="24"/>
          <w:szCs w:val="24"/>
        </w:rPr>
        <w:t xml:space="preserve">. Instead, the strategy sets out an approach to energy supply that </w:t>
      </w:r>
      <w:r w:rsidR="00942DDD">
        <w:rPr>
          <w:rFonts w:ascii="Arial" w:hAnsi="Arial" w:cs="Arial"/>
          <w:sz w:val="24"/>
          <w:szCs w:val="24"/>
        </w:rPr>
        <w:t>risks locking the UK into continued reli</w:t>
      </w:r>
      <w:r w:rsidR="004D4D18">
        <w:rPr>
          <w:rFonts w:ascii="Arial" w:hAnsi="Arial" w:cs="Arial"/>
          <w:sz w:val="24"/>
          <w:szCs w:val="24"/>
        </w:rPr>
        <w:t>ance on fossil fuels and places</w:t>
      </w:r>
      <w:r w:rsidR="00942DDD">
        <w:rPr>
          <w:rFonts w:ascii="Arial" w:hAnsi="Arial" w:cs="Arial"/>
          <w:sz w:val="24"/>
          <w:szCs w:val="24"/>
        </w:rPr>
        <w:t xml:space="preserve"> </w:t>
      </w:r>
      <w:r w:rsidR="004D4D18">
        <w:rPr>
          <w:rFonts w:ascii="Arial" w:hAnsi="Arial" w:cs="Arial"/>
          <w:sz w:val="24"/>
          <w:szCs w:val="24"/>
        </w:rPr>
        <w:t xml:space="preserve">significant financial </w:t>
      </w:r>
      <w:r w:rsidR="00942DDD">
        <w:rPr>
          <w:rFonts w:ascii="Arial" w:hAnsi="Arial" w:cs="Arial"/>
          <w:sz w:val="24"/>
          <w:szCs w:val="24"/>
        </w:rPr>
        <w:t>burdens on future generations</w:t>
      </w:r>
      <w:r w:rsidR="004D4D18">
        <w:rPr>
          <w:rFonts w:ascii="Arial" w:hAnsi="Arial" w:cs="Arial"/>
          <w:sz w:val="24"/>
          <w:szCs w:val="24"/>
        </w:rPr>
        <w:t xml:space="preserve"> when there are cheaper alternative options for deploying large scale renewable generation.  </w:t>
      </w:r>
      <w:r w:rsidR="00942DDD">
        <w:rPr>
          <w:rFonts w:ascii="Arial" w:hAnsi="Arial" w:cs="Arial"/>
          <w:sz w:val="24"/>
          <w:szCs w:val="24"/>
        </w:rPr>
        <w:t xml:space="preserve"> </w:t>
      </w:r>
    </w:p>
    <w:p w14:paraId="61FD426C" w14:textId="77777777" w:rsidR="00942DDD" w:rsidRDefault="00942DDD" w:rsidP="0057468E">
      <w:pPr>
        <w:rPr>
          <w:rFonts w:ascii="Arial" w:hAnsi="Arial" w:cs="Arial"/>
          <w:sz w:val="24"/>
          <w:szCs w:val="24"/>
        </w:rPr>
      </w:pPr>
    </w:p>
    <w:p w14:paraId="4BEA0997" w14:textId="69FFE59D" w:rsidR="0003778E" w:rsidRPr="004957F9" w:rsidRDefault="004957F9" w:rsidP="0057468E">
      <w:pPr>
        <w:rPr>
          <w:rFonts w:ascii="Arial" w:hAnsi="Arial" w:cs="Arial"/>
          <w:bCs/>
          <w:sz w:val="28"/>
          <w:szCs w:val="28"/>
        </w:rPr>
      </w:pPr>
      <w:r w:rsidRPr="004957F9">
        <w:rPr>
          <w:rFonts w:ascii="Arial" w:hAnsi="Arial" w:cs="Arial"/>
          <w:bCs/>
          <w:sz w:val="24"/>
          <w:szCs w:val="24"/>
        </w:rPr>
        <w:t xml:space="preserve">Years of regressive energy policy at a UK level have left us exposed to global price surges. </w:t>
      </w:r>
      <w:r w:rsidR="0003778E" w:rsidRPr="004957F9">
        <w:rPr>
          <w:rFonts w:ascii="Arial" w:hAnsi="Arial" w:cs="Arial"/>
          <w:sz w:val="24"/>
          <w:szCs w:val="24"/>
        </w:rPr>
        <w:t>This strategy has come ten years too late for households and businesses</w:t>
      </w:r>
      <w:r w:rsidR="004D4D18">
        <w:rPr>
          <w:rFonts w:ascii="Arial" w:hAnsi="Arial" w:cs="Arial"/>
          <w:sz w:val="24"/>
          <w:szCs w:val="24"/>
        </w:rPr>
        <w:t xml:space="preserve"> and lacks the breadth of action needed to tackle the cost of living crisis and climate emergency.</w:t>
      </w:r>
    </w:p>
    <w:p w14:paraId="6C7ED652" w14:textId="77777777" w:rsidR="0003778E" w:rsidRPr="004957F9" w:rsidRDefault="0003778E" w:rsidP="0057468E">
      <w:pPr>
        <w:rPr>
          <w:rFonts w:ascii="Arial" w:hAnsi="Arial" w:cs="Arial"/>
          <w:sz w:val="24"/>
          <w:szCs w:val="24"/>
        </w:rPr>
      </w:pPr>
    </w:p>
    <w:p w14:paraId="58F0FA47" w14:textId="1FBA4B4C" w:rsidR="00EB1B37" w:rsidRDefault="004957F9" w:rsidP="0057468E">
      <w:pPr>
        <w:rPr>
          <w:rFonts w:ascii="Arial" w:hAnsi="Arial" w:cs="Arial"/>
          <w:sz w:val="24"/>
          <w:szCs w:val="24"/>
        </w:rPr>
      </w:pPr>
      <w:r w:rsidRPr="004957F9">
        <w:rPr>
          <w:rFonts w:ascii="Arial" w:hAnsi="Arial" w:cs="Arial"/>
          <w:bCs/>
          <w:sz w:val="24"/>
          <w:szCs w:val="24"/>
        </w:rPr>
        <w:t>Had the UK Government taken bold action to insulate our homes and businesses, upscale and diversify our renewables, and deploy smart technology, we would be well on our way to a secure</w:t>
      </w:r>
      <w:r w:rsidR="00AD6581">
        <w:rPr>
          <w:rFonts w:ascii="Arial" w:hAnsi="Arial" w:cs="Arial"/>
          <w:bCs/>
          <w:sz w:val="24"/>
          <w:szCs w:val="24"/>
        </w:rPr>
        <w:t>,</w:t>
      </w:r>
      <w:r w:rsidRPr="004957F9">
        <w:rPr>
          <w:rFonts w:ascii="Arial" w:hAnsi="Arial" w:cs="Arial"/>
          <w:bCs/>
          <w:sz w:val="24"/>
          <w:szCs w:val="24"/>
        </w:rPr>
        <w:t xml:space="preserve"> clean energy system.</w:t>
      </w:r>
      <w:r>
        <w:rPr>
          <w:rFonts w:ascii="Arial" w:hAnsi="Arial" w:cs="Arial"/>
          <w:bCs/>
          <w:sz w:val="28"/>
          <w:szCs w:val="28"/>
        </w:rPr>
        <w:t xml:space="preserve">  </w:t>
      </w:r>
      <w:r w:rsidR="0003778E">
        <w:rPr>
          <w:rFonts w:ascii="Arial" w:hAnsi="Arial" w:cs="Arial"/>
          <w:sz w:val="24"/>
          <w:szCs w:val="24"/>
        </w:rPr>
        <w:t xml:space="preserve">At a time when the UK needed to be scaling up renewable energy generation the Conservative led government in London cut subsidies that had been so effective at supporting new </w:t>
      </w:r>
      <w:r w:rsidR="003D396A">
        <w:rPr>
          <w:rFonts w:ascii="Arial" w:hAnsi="Arial" w:cs="Arial"/>
          <w:sz w:val="24"/>
          <w:szCs w:val="24"/>
        </w:rPr>
        <w:t>technologies</w:t>
      </w:r>
      <w:r w:rsidR="0003778E">
        <w:rPr>
          <w:rFonts w:ascii="Arial" w:hAnsi="Arial" w:cs="Arial"/>
          <w:sz w:val="24"/>
          <w:szCs w:val="24"/>
        </w:rPr>
        <w:t>, put in place new barriers to onshore wind at a time when the cost of generation was falling and failed to invest in new generation technologies that would have provided the baseload capacity needed when</w:t>
      </w:r>
      <w:r w:rsidR="00402AF5">
        <w:rPr>
          <w:rFonts w:ascii="Arial" w:hAnsi="Arial" w:cs="Arial"/>
          <w:sz w:val="24"/>
          <w:szCs w:val="24"/>
        </w:rPr>
        <w:t xml:space="preserve"> generation from</w:t>
      </w:r>
      <w:r w:rsidR="004D4D18">
        <w:rPr>
          <w:rFonts w:ascii="Arial" w:hAnsi="Arial" w:cs="Arial"/>
          <w:sz w:val="24"/>
          <w:szCs w:val="24"/>
        </w:rPr>
        <w:t xml:space="preserve"> traditional forms of</w:t>
      </w:r>
      <w:r w:rsidR="00402AF5">
        <w:rPr>
          <w:rFonts w:ascii="Arial" w:hAnsi="Arial" w:cs="Arial"/>
          <w:sz w:val="24"/>
          <w:szCs w:val="24"/>
        </w:rPr>
        <w:t xml:space="preserve"> renewables</w:t>
      </w:r>
      <w:r w:rsidR="0003778E">
        <w:rPr>
          <w:rFonts w:ascii="Arial" w:hAnsi="Arial" w:cs="Arial"/>
          <w:sz w:val="24"/>
          <w:szCs w:val="24"/>
        </w:rPr>
        <w:t xml:space="preserve"> is low.</w:t>
      </w:r>
    </w:p>
    <w:p w14:paraId="2FBE649D" w14:textId="77777777" w:rsidR="00EB1B37" w:rsidRDefault="00EB1B37" w:rsidP="0057468E">
      <w:pPr>
        <w:rPr>
          <w:rFonts w:ascii="Arial" w:hAnsi="Arial" w:cs="Arial"/>
          <w:sz w:val="24"/>
          <w:szCs w:val="24"/>
        </w:rPr>
      </w:pPr>
    </w:p>
    <w:p w14:paraId="3626A750" w14:textId="77777777" w:rsidR="00EB1B37" w:rsidRDefault="004D4D18" w:rsidP="0057468E">
      <w:pPr>
        <w:rPr>
          <w:rFonts w:ascii="Arial" w:hAnsi="Arial" w:cs="Arial"/>
          <w:sz w:val="24"/>
          <w:szCs w:val="24"/>
        </w:rPr>
      </w:pPr>
      <w:r>
        <w:rPr>
          <w:rFonts w:ascii="Arial" w:hAnsi="Arial" w:cs="Arial"/>
          <w:sz w:val="24"/>
          <w:szCs w:val="24"/>
        </w:rPr>
        <w:t>It is indefensible</w:t>
      </w:r>
      <w:r w:rsidR="00EB1B37">
        <w:rPr>
          <w:rFonts w:ascii="Arial" w:hAnsi="Arial" w:cs="Arial"/>
          <w:sz w:val="24"/>
          <w:szCs w:val="24"/>
        </w:rPr>
        <w:t xml:space="preserve"> that in the same week that the I</w:t>
      </w:r>
      <w:r w:rsidR="00764A62">
        <w:rPr>
          <w:rFonts w:ascii="Arial" w:hAnsi="Arial" w:cs="Arial"/>
          <w:sz w:val="24"/>
          <w:szCs w:val="24"/>
        </w:rPr>
        <w:t xml:space="preserve">ntergovernmental Panel on Climate Change </w:t>
      </w:r>
      <w:r w:rsidR="00C40512">
        <w:rPr>
          <w:rFonts w:ascii="Arial" w:hAnsi="Arial" w:cs="Arial"/>
          <w:sz w:val="24"/>
          <w:szCs w:val="24"/>
        </w:rPr>
        <w:t xml:space="preserve">(IPCC) </w:t>
      </w:r>
      <w:r w:rsidR="00764A62">
        <w:rPr>
          <w:rFonts w:ascii="Arial" w:hAnsi="Arial" w:cs="Arial"/>
          <w:sz w:val="24"/>
          <w:szCs w:val="24"/>
        </w:rPr>
        <w:t>reinforced the need for urgent action to reduce emission levels</w:t>
      </w:r>
      <w:r w:rsidR="00EB1B37">
        <w:rPr>
          <w:rFonts w:ascii="Arial" w:hAnsi="Arial" w:cs="Arial"/>
          <w:sz w:val="24"/>
          <w:szCs w:val="24"/>
        </w:rPr>
        <w:t xml:space="preserve">, the UK Government </w:t>
      </w:r>
      <w:r>
        <w:rPr>
          <w:rFonts w:ascii="Arial" w:hAnsi="Arial" w:cs="Arial"/>
          <w:sz w:val="24"/>
          <w:szCs w:val="24"/>
        </w:rPr>
        <w:t>has committed to expanding the extraction of fossil fuels.</w:t>
      </w:r>
      <w:r w:rsidR="00EB1B37">
        <w:rPr>
          <w:rFonts w:ascii="Arial" w:hAnsi="Arial" w:cs="Arial"/>
          <w:sz w:val="24"/>
          <w:szCs w:val="24"/>
        </w:rPr>
        <w:t xml:space="preserve"> </w:t>
      </w:r>
      <w:r>
        <w:rPr>
          <w:rFonts w:ascii="Arial" w:hAnsi="Arial" w:cs="Arial"/>
          <w:sz w:val="24"/>
          <w:szCs w:val="24"/>
        </w:rPr>
        <w:t>N</w:t>
      </w:r>
      <w:r w:rsidR="00EB1B37">
        <w:rPr>
          <w:rFonts w:ascii="Arial" w:hAnsi="Arial" w:cs="Arial"/>
          <w:sz w:val="24"/>
          <w:szCs w:val="24"/>
        </w:rPr>
        <w:t>o government being honest about their commitment to net zero could look at opt</w:t>
      </w:r>
      <w:r w:rsidR="00764A62">
        <w:rPr>
          <w:rFonts w:ascii="Arial" w:hAnsi="Arial" w:cs="Arial"/>
          <w:sz w:val="24"/>
          <w:szCs w:val="24"/>
        </w:rPr>
        <w:t>ions to explore new</w:t>
      </w:r>
      <w:r w:rsidR="00357441">
        <w:rPr>
          <w:rFonts w:ascii="Arial" w:hAnsi="Arial" w:cs="Arial"/>
          <w:sz w:val="24"/>
          <w:szCs w:val="24"/>
        </w:rPr>
        <w:t xml:space="preserve"> fossil fuel</w:t>
      </w:r>
      <w:r w:rsidR="00764A62">
        <w:rPr>
          <w:rFonts w:ascii="Arial" w:hAnsi="Arial" w:cs="Arial"/>
          <w:sz w:val="24"/>
          <w:szCs w:val="24"/>
        </w:rPr>
        <w:t xml:space="preserve"> extraction. We will continue to oppose</w:t>
      </w:r>
      <w:r>
        <w:rPr>
          <w:rFonts w:ascii="Arial" w:hAnsi="Arial" w:cs="Arial"/>
          <w:sz w:val="24"/>
          <w:szCs w:val="24"/>
        </w:rPr>
        <w:t xml:space="preserve"> the extraction of fossils fuels</w:t>
      </w:r>
      <w:r w:rsidR="00402AF5">
        <w:rPr>
          <w:rFonts w:ascii="Arial" w:hAnsi="Arial" w:cs="Arial"/>
          <w:sz w:val="24"/>
          <w:szCs w:val="24"/>
        </w:rPr>
        <w:t xml:space="preserve"> in Wales, </w:t>
      </w:r>
      <w:r>
        <w:rPr>
          <w:rFonts w:ascii="Arial" w:hAnsi="Arial" w:cs="Arial"/>
          <w:sz w:val="24"/>
          <w:szCs w:val="24"/>
        </w:rPr>
        <w:t>we will</w:t>
      </w:r>
      <w:r w:rsidR="00764A62">
        <w:rPr>
          <w:rFonts w:ascii="Arial" w:hAnsi="Arial" w:cs="Arial"/>
          <w:sz w:val="24"/>
          <w:szCs w:val="24"/>
        </w:rPr>
        <w:t xml:space="preserve"> </w:t>
      </w:r>
      <w:r>
        <w:rPr>
          <w:rFonts w:ascii="Arial" w:hAnsi="Arial" w:cs="Arial"/>
          <w:sz w:val="24"/>
          <w:szCs w:val="24"/>
        </w:rPr>
        <w:t xml:space="preserve">continue to oppose fracking and we will be supporting the transition away from </w:t>
      </w:r>
      <w:r w:rsidR="0079191B">
        <w:rPr>
          <w:rFonts w:ascii="Arial" w:hAnsi="Arial" w:cs="Arial"/>
          <w:sz w:val="24"/>
          <w:szCs w:val="24"/>
        </w:rPr>
        <w:t xml:space="preserve">the use of </w:t>
      </w:r>
      <w:r>
        <w:rPr>
          <w:rFonts w:ascii="Arial" w:hAnsi="Arial" w:cs="Arial"/>
          <w:sz w:val="24"/>
          <w:szCs w:val="24"/>
        </w:rPr>
        <w:t xml:space="preserve">fossil fuels as soon as is practicably possible. </w:t>
      </w:r>
      <w:r w:rsidR="00764A62">
        <w:rPr>
          <w:rFonts w:ascii="Arial" w:hAnsi="Arial" w:cs="Arial"/>
          <w:sz w:val="24"/>
          <w:szCs w:val="24"/>
        </w:rPr>
        <w:t xml:space="preserve"> </w:t>
      </w:r>
    </w:p>
    <w:p w14:paraId="03ED7E75" w14:textId="77777777" w:rsidR="00EB1B37" w:rsidRDefault="00EB1B37" w:rsidP="0057468E">
      <w:pPr>
        <w:rPr>
          <w:rFonts w:ascii="Arial" w:hAnsi="Arial" w:cs="Arial"/>
          <w:sz w:val="24"/>
          <w:szCs w:val="24"/>
        </w:rPr>
      </w:pPr>
    </w:p>
    <w:p w14:paraId="4919128A" w14:textId="77777777" w:rsidR="00764A62" w:rsidRDefault="00EB1B37" w:rsidP="0057468E">
      <w:pPr>
        <w:rPr>
          <w:rFonts w:ascii="Arial" w:hAnsi="Arial" w:cs="Arial"/>
          <w:sz w:val="24"/>
          <w:szCs w:val="24"/>
        </w:rPr>
      </w:pPr>
      <w:r>
        <w:rPr>
          <w:rFonts w:ascii="Arial" w:hAnsi="Arial" w:cs="Arial"/>
          <w:sz w:val="24"/>
          <w:szCs w:val="24"/>
        </w:rPr>
        <w:t>Instead</w:t>
      </w:r>
      <w:r w:rsidR="00357441">
        <w:rPr>
          <w:rFonts w:ascii="Arial" w:hAnsi="Arial" w:cs="Arial"/>
          <w:sz w:val="24"/>
          <w:szCs w:val="24"/>
        </w:rPr>
        <w:t xml:space="preserve"> of perpetuating our</w:t>
      </w:r>
      <w:r w:rsidR="00764A62">
        <w:rPr>
          <w:rFonts w:ascii="Arial" w:hAnsi="Arial" w:cs="Arial"/>
          <w:sz w:val="24"/>
          <w:szCs w:val="24"/>
        </w:rPr>
        <w:t xml:space="preserve"> reliance on fossil fuels</w:t>
      </w:r>
      <w:r w:rsidR="00402AF5">
        <w:rPr>
          <w:rFonts w:ascii="Arial" w:hAnsi="Arial" w:cs="Arial"/>
          <w:sz w:val="24"/>
          <w:szCs w:val="24"/>
        </w:rPr>
        <w:t>, the s</w:t>
      </w:r>
      <w:r>
        <w:rPr>
          <w:rFonts w:ascii="Arial" w:hAnsi="Arial" w:cs="Arial"/>
          <w:sz w:val="24"/>
          <w:szCs w:val="24"/>
        </w:rPr>
        <w:t xml:space="preserve">trategy should have been setting the conditions for the expansion of renewables </w:t>
      </w:r>
      <w:r w:rsidR="003D396A">
        <w:rPr>
          <w:rFonts w:ascii="Arial" w:hAnsi="Arial" w:cs="Arial"/>
          <w:sz w:val="24"/>
          <w:szCs w:val="24"/>
        </w:rPr>
        <w:t xml:space="preserve">and flexibility </w:t>
      </w:r>
      <w:r>
        <w:rPr>
          <w:rFonts w:ascii="Arial" w:hAnsi="Arial" w:cs="Arial"/>
          <w:sz w:val="24"/>
          <w:szCs w:val="24"/>
        </w:rPr>
        <w:t xml:space="preserve">on the scale needed to meet net zero. </w:t>
      </w:r>
    </w:p>
    <w:p w14:paraId="61E90F46" w14:textId="77777777" w:rsidR="00357441" w:rsidRDefault="00357441" w:rsidP="0057468E">
      <w:pPr>
        <w:rPr>
          <w:rFonts w:ascii="Arial" w:hAnsi="Arial" w:cs="Arial"/>
          <w:sz w:val="24"/>
          <w:szCs w:val="24"/>
        </w:rPr>
      </w:pPr>
    </w:p>
    <w:p w14:paraId="44FBD3C9" w14:textId="0051CA1A" w:rsidR="00357441" w:rsidRDefault="00357441" w:rsidP="00357441">
      <w:pPr>
        <w:rPr>
          <w:rFonts w:ascii="Arial" w:hAnsi="Arial" w:cs="Arial"/>
          <w:sz w:val="24"/>
          <w:szCs w:val="24"/>
        </w:rPr>
      </w:pPr>
      <w:r>
        <w:rPr>
          <w:rFonts w:ascii="Arial" w:hAnsi="Arial" w:cs="Arial"/>
          <w:sz w:val="24"/>
          <w:szCs w:val="24"/>
        </w:rPr>
        <w:t>Here the strategy is again lacking. The UK Government has</w:t>
      </w:r>
      <w:r w:rsidR="00AD6581">
        <w:rPr>
          <w:rFonts w:ascii="Arial" w:hAnsi="Arial" w:cs="Arial"/>
          <w:sz w:val="24"/>
          <w:szCs w:val="24"/>
        </w:rPr>
        <w:t xml:space="preserve"> not taken the opportunity</w:t>
      </w:r>
      <w:r>
        <w:rPr>
          <w:rFonts w:ascii="Arial" w:hAnsi="Arial" w:cs="Arial"/>
          <w:sz w:val="24"/>
          <w:szCs w:val="24"/>
        </w:rPr>
        <w:t xml:space="preserve"> to expand onshore wind</w:t>
      </w:r>
      <w:r w:rsidR="00402AF5">
        <w:rPr>
          <w:rFonts w:ascii="Arial" w:hAnsi="Arial" w:cs="Arial"/>
          <w:sz w:val="24"/>
          <w:szCs w:val="24"/>
        </w:rPr>
        <w:t xml:space="preserve"> generation</w:t>
      </w:r>
      <w:r>
        <w:rPr>
          <w:rFonts w:ascii="Arial" w:hAnsi="Arial" w:cs="Arial"/>
          <w:sz w:val="24"/>
          <w:szCs w:val="24"/>
        </w:rPr>
        <w:t xml:space="preserve">. With </w:t>
      </w:r>
      <w:r w:rsidR="003D396A">
        <w:rPr>
          <w:rFonts w:ascii="Arial" w:hAnsi="Arial" w:cs="Arial"/>
          <w:sz w:val="24"/>
          <w:szCs w:val="24"/>
        </w:rPr>
        <w:t xml:space="preserve">its </w:t>
      </w:r>
      <w:r>
        <w:rPr>
          <w:rFonts w:ascii="Arial" w:hAnsi="Arial" w:cs="Arial"/>
          <w:sz w:val="24"/>
          <w:szCs w:val="24"/>
        </w:rPr>
        <w:t>significant cost advantage compared to most other forms of energy generation</w:t>
      </w:r>
      <w:r w:rsidR="004D4D18">
        <w:rPr>
          <w:rFonts w:ascii="Arial" w:hAnsi="Arial" w:cs="Arial"/>
          <w:sz w:val="24"/>
          <w:szCs w:val="24"/>
        </w:rPr>
        <w:t>,</w:t>
      </w:r>
      <w:r>
        <w:rPr>
          <w:rFonts w:ascii="Arial" w:hAnsi="Arial" w:cs="Arial"/>
          <w:sz w:val="24"/>
          <w:szCs w:val="24"/>
        </w:rPr>
        <w:t xml:space="preserve"> the UK Government has ignored the needs of c</w:t>
      </w:r>
      <w:r w:rsidR="00402AF5">
        <w:rPr>
          <w:rFonts w:ascii="Arial" w:hAnsi="Arial" w:cs="Arial"/>
          <w:sz w:val="24"/>
          <w:szCs w:val="24"/>
        </w:rPr>
        <w:t>onsumers in the exploration of one of t</w:t>
      </w:r>
      <w:r>
        <w:rPr>
          <w:rFonts w:ascii="Arial" w:hAnsi="Arial" w:cs="Arial"/>
          <w:sz w:val="24"/>
          <w:szCs w:val="24"/>
        </w:rPr>
        <w:t>he cheapest sources of green energy and instead foc</w:t>
      </w:r>
      <w:r w:rsidR="00AD6581">
        <w:rPr>
          <w:rFonts w:ascii="Arial" w:hAnsi="Arial" w:cs="Arial"/>
          <w:sz w:val="24"/>
          <w:szCs w:val="24"/>
        </w:rPr>
        <w:t>used on the needs of back</w:t>
      </w:r>
      <w:r w:rsidR="00AD6581">
        <w:rPr>
          <w:rFonts w:ascii="Arial" w:hAnsi="Arial" w:cs="Arial"/>
          <w:sz w:val="24"/>
          <w:szCs w:val="24"/>
        </w:rPr>
        <w:lastRenderedPageBreak/>
        <w:t>bench C</w:t>
      </w:r>
      <w:r>
        <w:rPr>
          <w:rFonts w:ascii="Arial" w:hAnsi="Arial" w:cs="Arial"/>
          <w:sz w:val="24"/>
          <w:szCs w:val="24"/>
        </w:rPr>
        <w:t>onservative MPs. Here in Wales we will continue to support new investment in on-shore wind by working with communities to maximise the economic and</w:t>
      </w:r>
      <w:r w:rsidR="00856682">
        <w:rPr>
          <w:rFonts w:ascii="Arial" w:hAnsi="Arial" w:cs="Arial"/>
          <w:sz w:val="24"/>
          <w:szCs w:val="24"/>
        </w:rPr>
        <w:t xml:space="preserve"> social value of investment</w:t>
      </w:r>
      <w:r w:rsidR="003D396A">
        <w:rPr>
          <w:rFonts w:ascii="Arial" w:hAnsi="Arial" w:cs="Arial"/>
          <w:sz w:val="24"/>
          <w:szCs w:val="24"/>
        </w:rPr>
        <w:t>,</w:t>
      </w:r>
      <w:r w:rsidR="00856682">
        <w:rPr>
          <w:rFonts w:ascii="Arial" w:hAnsi="Arial" w:cs="Arial"/>
          <w:sz w:val="24"/>
          <w:szCs w:val="24"/>
        </w:rPr>
        <w:t xml:space="preserve"> including</w:t>
      </w:r>
      <w:r>
        <w:rPr>
          <w:rFonts w:ascii="Arial" w:hAnsi="Arial" w:cs="Arial"/>
          <w:sz w:val="24"/>
          <w:szCs w:val="24"/>
        </w:rPr>
        <w:t xml:space="preserve"> </w:t>
      </w:r>
      <w:r w:rsidR="00856682">
        <w:rPr>
          <w:rFonts w:ascii="Arial" w:hAnsi="Arial" w:cs="Arial"/>
          <w:sz w:val="24"/>
          <w:szCs w:val="24"/>
        </w:rPr>
        <w:t xml:space="preserve">ways to </w:t>
      </w:r>
      <w:r>
        <w:rPr>
          <w:rFonts w:ascii="Arial" w:hAnsi="Arial" w:cs="Arial"/>
          <w:sz w:val="24"/>
          <w:szCs w:val="24"/>
        </w:rPr>
        <w:t xml:space="preserve">use new generation to directly reduce the costs of domestic energy bills. </w:t>
      </w:r>
    </w:p>
    <w:p w14:paraId="0BF89A51" w14:textId="77777777" w:rsidR="00357441" w:rsidRDefault="00357441" w:rsidP="00357441">
      <w:pPr>
        <w:rPr>
          <w:rFonts w:ascii="Arial" w:hAnsi="Arial" w:cs="Arial"/>
          <w:sz w:val="24"/>
          <w:szCs w:val="24"/>
        </w:rPr>
      </w:pPr>
    </w:p>
    <w:p w14:paraId="5B44D62A" w14:textId="7FC052E7" w:rsidR="00357441" w:rsidRDefault="00357441" w:rsidP="00357441">
      <w:pPr>
        <w:rPr>
          <w:rFonts w:ascii="Arial" w:hAnsi="Arial" w:cs="Arial"/>
          <w:sz w:val="24"/>
          <w:szCs w:val="24"/>
        </w:rPr>
      </w:pPr>
      <w:r>
        <w:rPr>
          <w:rFonts w:ascii="Arial" w:hAnsi="Arial" w:cs="Arial"/>
          <w:sz w:val="24"/>
          <w:szCs w:val="24"/>
        </w:rPr>
        <w:t xml:space="preserve">It is also deeply disappointing that the UK Government has failed to recognise the potential from using our tidal resources to generate </w:t>
      </w:r>
      <w:r w:rsidR="003D396A">
        <w:rPr>
          <w:rFonts w:ascii="Arial" w:hAnsi="Arial" w:cs="Arial"/>
          <w:sz w:val="24"/>
          <w:szCs w:val="24"/>
        </w:rPr>
        <w:t xml:space="preserve">predictable </w:t>
      </w:r>
      <w:r>
        <w:rPr>
          <w:rFonts w:ascii="Arial" w:hAnsi="Arial" w:cs="Arial"/>
          <w:sz w:val="24"/>
          <w:szCs w:val="24"/>
        </w:rPr>
        <w:t xml:space="preserve">renewable energy. The case for the deployment of tidal range technology has already been made, most recently in the 2017 Hendry review. However, the UK Government has failed to set out a clear strategy for supporting this technology that has the potential to generate </w:t>
      </w:r>
      <w:r w:rsidR="002D73FE">
        <w:rPr>
          <w:rFonts w:ascii="Arial" w:hAnsi="Arial" w:cs="Arial"/>
          <w:sz w:val="24"/>
          <w:szCs w:val="24"/>
        </w:rPr>
        <w:t>a significant proportion</w:t>
      </w:r>
      <w:r w:rsidR="004D4D18">
        <w:rPr>
          <w:rFonts w:ascii="Arial" w:hAnsi="Arial" w:cs="Arial"/>
          <w:sz w:val="24"/>
          <w:szCs w:val="24"/>
        </w:rPr>
        <w:t xml:space="preserve"> of our baseload needs when generation from wind and solar is low. </w:t>
      </w:r>
    </w:p>
    <w:p w14:paraId="7AD8E0B2" w14:textId="77777777" w:rsidR="00764A62" w:rsidRDefault="00764A62" w:rsidP="0057468E">
      <w:pPr>
        <w:rPr>
          <w:rFonts w:ascii="Arial" w:hAnsi="Arial" w:cs="Arial"/>
          <w:sz w:val="24"/>
          <w:szCs w:val="24"/>
        </w:rPr>
      </w:pPr>
    </w:p>
    <w:p w14:paraId="6D310BE4" w14:textId="44CFBCE6" w:rsidR="00EB1B37" w:rsidRDefault="004D4D18" w:rsidP="0057468E">
      <w:pPr>
        <w:rPr>
          <w:rFonts w:ascii="Arial" w:hAnsi="Arial" w:cs="Arial"/>
          <w:sz w:val="24"/>
          <w:szCs w:val="24"/>
        </w:rPr>
      </w:pPr>
      <w:r>
        <w:rPr>
          <w:rFonts w:ascii="Arial" w:hAnsi="Arial" w:cs="Arial"/>
          <w:sz w:val="24"/>
          <w:szCs w:val="24"/>
        </w:rPr>
        <w:t>One area where we are in agreement with the UK Government is on offshore wind.</w:t>
      </w:r>
      <w:r w:rsidR="00EB1B37">
        <w:rPr>
          <w:rFonts w:ascii="Arial" w:hAnsi="Arial" w:cs="Arial"/>
          <w:sz w:val="24"/>
          <w:szCs w:val="24"/>
        </w:rPr>
        <w:t xml:space="preserve"> We have enormous pote</w:t>
      </w:r>
      <w:r w:rsidR="00764A62">
        <w:rPr>
          <w:rFonts w:ascii="Arial" w:hAnsi="Arial" w:cs="Arial"/>
          <w:sz w:val="24"/>
          <w:szCs w:val="24"/>
        </w:rPr>
        <w:t>ntial</w:t>
      </w:r>
      <w:r w:rsidR="0071593B">
        <w:rPr>
          <w:rFonts w:ascii="Arial" w:hAnsi="Arial" w:cs="Arial"/>
          <w:sz w:val="24"/>
          <w:szCs w:val="24"/>
        </w:rPr>
        <w:t xml:space="preserve"> off the Welsh coast</w:t>
      </w:r>
      <w:r w:rsidR="00EB1B37">
        <w:rPr>
          <w:rFonts w:ascii="Arial" w:hAnsi="Arial" w:cs="Arial"/>
          <w:sz w:val="24"/>
          <w:szCs w:val="24"/>
        </w:rPr>
        <w:t xml:space="preserve"> and we want </w:t>
      </w:r>
      <w:r w:rsidR="002B6617">
        <w:rPr>
          <w:rFonts w:ascii="Arial" w:hAnsi="Arial" w:cs="Arial"/>
          <w:sz w:val="24"/>
          <w:szCs w:val="24"/>
        </w:rPr>
        <w:t xml:space="preserve">to see an approach that supports new generation while also respecting our marine environment. </w:t>
      </w:r>
      <w:r w:rsidR="0071593B">
        <w:rPr>
          <w:rFonts w:ascii="Arial" w:hAnsi="Arial" w:cs="Arial"/>
          <w:sz w:val="24"/>
          <w:szCs w:val="24"/>
        </w:rPr>
        <w:t xml:space="preserve">The UK Government needs to recognise our devolved responsibilities through the environmental </w:t>
      </w:r>
      <w:r w:rsidR="003D396A">
        <w:rPr>
          <w:rFonts w:ascii="Arial" w:hAnsi="Arial" w:cs="Arial"/>
          <w:sz w:val="24"/>
          <w:szCs w:val="24"/>
        </w:rPr>
        <w:t xml:space="preserve">licensing </w:t>
      </w:r>
      <w:r w:rsidR="0071593B">
        <w:rPr>
          <w:rFonts w:ascii="Arial" w:hAnsi="Arial" w:cs="Arial"/>
          <w:sz w:val="24"/>
          <w:szCs w:val="24"/>
        </w:rPr>
        <w:t xml:space="preserve">and permitting regimes and work with us to ensure we balance the needs of both the climate and nature emergency. </w:t>
      </w:r>
      <w:r w:rsidR="00856682">
        <w:rPr>
          <w:rFonts w:ascii="Arial" w:hAnsi="Arial" w:cs="Arial"/>
          <w:sz w:val="24"/>
          <w:szCs w:val="24"/>
        </w:rPr>
        <w:t>We also see great potential for the economy and our communities</w:t>
      </w:r>
      <w:r w:rsidR="0071593B">
        <w:rPr>
          <w:rFonts w:ascii="Arial" w:hAnsi="Arial" w:cs="Arial"/>
          <w:sz w:val="24"/>
          <w:szCs w:val="24"/>
        </w:rPr>
        <w:t xml:space="preserve"> from new investment</w:t>
      </w:r>
      <w:r w:rsidR="00856682">
        <w:rPr>
          <w:rFonts w:ascii="Arial" w:hAnsi="Arial" w:cs="Arial"/>
          <w:sz w:val="24"/>
          <w:szCs w:val="24"/>
        </w:rPr>
        <w:t xml:space="preserve">. We want </w:t>
      </w:r>
      <w:r w:rsidR="00EB1B37">
        <w:rPr>
          <w:rFonts w:ascii="Arial" w:hAnsi="Arial" w:cs="Arial"/>
          <w:sz w:val="24"/>
          <w:szCs w:val="24"/>
        </w:rPr>
        <w:t>ports in Wales and Welsh industry to be at the heart of a new industrial revolution</w:t>
      </w:r>
      <w:r w:rsidR="00856682">
        <w:rPr>
          <w:rFonts w:ascii="Arial" w:hAnsi="Arial" w:cs="Arial"/>
          <w:sz w:val="24"/>
          <w:szCs w:val="24"/>
        </w:rPr>
        <w:t xml:space="preserve"> and ensure we </w:t>
      </w:r>
      <w:r w:rsidR="00C40512">
        <w:rPr>
          <w:rFonts w:ascii="Arial" w:hAnsi="Arial" w:cs="Arial"/>
          <w:sz w:val="24"/>
          <w:szCs w:val="24"/>
        </w:rPr>
        <w:t>maximise the local benefit from investment</w:t>
      </w:r>
      <w:r w:rsidR="00856682">
        <w:rPr>
          <w:rFonts w:ascii="Arial" w:hAnsi="Arial" w:cs="Arial"/>
          <w:sz w:val="24"/>
          <w:szCs w:val="24"/>
        </w:rPr>
        <w:t xml:space="preserve"> off our coast</w:t>
      </w:r>
      <w:r w:rsidR="00C40512">
        <w:rPr>
          <w:rFonts w:ascii="Arial" w:hAnsi="Arial" w:cs="Arial"/>
          <w:sz w:val="24"/>
          <w:szCs w:val="24"/>
        </w:rPr>
        <w:t>.</w:t>
      </w:r>
      <w:r w:rsidR="0071593B">
        <w:rPr>
          <w:rFonts w:ascii="Arial" w:hAnsi="Arial" w:cs="Arial"/>
          <w:sz w:val="24"/>
          <w:szCs w:val="24"/>
        </w:rPr>
        <w:t xml:space="preserve"> I will be pressing the UK G</w:t>
      </w:r>
      <w:r w:rsidR="00EB1B37">
        <w:rPr>
          <w:rFonts w:ascii="Arial" w:hAnsi="Arial" w:cs="Arial"/>
          <w:sz w:val="24"/>
          <w:szCs w:val="24"/>
        </w:rPr>
        <w:t xml:space="preserve">overnment to develop an offshore wind </w:t>
      </w:r>
      <w:r w:rsidR="00C40512">
        <w:rPr>
          <w:rFonts w:ascii="Arial" w:hAnsi="Arial" w:cs="Arial"/>
          <w:sz w:val="24"/>
          <w:szCs w:val="24"/>
        </w:rPr>
        <w:t xml:space="preserve">industrial </w:t>
      </w:r>
      <w:r w:rsidR="00EB1B37">
        <w:rPr>
          <w:rFonts w:ascii="Arial" w:hAnsi="Arial" w:cs="Arial"/>
          <w:sz w:val="24"/>
          <w:szCs w:val="24"/>
        </w:rPr>
        <w:t>strategy to maximise the potential opportunities for the economy and our communit</w:t>
      </w:r>
      <w:r w:rsidR="00856682">
        <w:rPr>
          <w:rFonts w:ascii="Arial" w:hAnsi="Arial" w:cs="Arial"/>
          <w:sz w:val="24"/>
          <w:szCs w:val="24"/>
        </w:rPr>
        <w:t>ies in Wales from the investment planned</w:t>
      </w:r>
      <w:r w:rsidR="005F181E">
        <w:rPr>
          <w:rFonts w:ascii="Arial" w:hAnsi="Arial" w:cs="Arial"/>
          <w:sz w:val="24"/>
          <w:szCs w:val="24"/>
        </w:rPr>
        <w:t xml:space="preserve"> including the opportunities to generate hydrogen alongside off-shore wind</w:t>
      </w:r>
      <w:r w:rsidR="00856682">
        <w:rPr>
          <w:rFonts w:ascii="Arial" w:hAnsi="Arial" w:cs="Arial"/>
          <w:sz w:val="24"/>
          <w:szCs w:val="24"/>
        </w:rPr>
        <w:t xml:space="preserve">. </w:t>
      </w:r>
      <w:r w:rsidR="00EB1B37">
        <w:rPr>
          <w:rFonts w:ascii="Arial" w:hAnsi="Arial" w:cs="Arial"/>
          <w:sz w:val="24"/>
          <w:szCs w:val="24"/>
        </w:rPr>
        <w:t xml:space="preserve"> </w:t>
      </w:r>
    </w:p>
    <w:p w14:paraId="0DA21428" w14:textId="77777777" w:rsidR="00357441" w:rsidRDefault="00357441" w:rsidP="0057468E">
      <w:pPr>
        <w:rPr>
          <w:rFonts w:ascii="Arial" w:hAnsi="Arial" w:cs="Arial"/>
          <w:sz w:val="24"/>
          <w:szCs w:val="24"/>
        </w:rPr>
      </w:pPr>
    </w:p>
    <w:p w14:paraId="1DEBEC6B" w14:textId="4A1CD2EE" w:rsidR="00856682" w:rsidRDefault="00357441" w:rsidP="0057468E">
      <w:pPr>
        <w:rPr>
          <w:rFonts w:ascii="Arial" w:hAnsi="Arial" w:cs="Arial"/>
          <w:sz w:val="24"/>
          <w:szCs w:val="24"/>
        </w:rPr>
      </w:pPr>
      <w:r>
        <w:rPr>
          <w:rFonts w:ascii="Arial" w:hAnsi="Arial" w:cs="Arial"/>
          <w:sz w:val="24"/>
          <w:szCs w:val="24"/>
        </w:rPr>
        <w:lastRenderedPageBreak/>
        <w:t>We also want to work constructively</w:t>
      </w:r>
      <w:r w:rsidR="00AD6581">
        <w:rPr>
          <w:rFonts w:ascii="Arial" w:hAnsi="Arial" w:cs="Arial"/>
          <w:sz w:val="24"/>
          <w:szCs w:val="24"/>
        </w:rPr>
        <w:t xml:space="preserve"> on</w:t>
      </w:r>
      <w:r>
        <w:rPr>
          <w:rFonts w:ascii="Arial" w:hAnsi="Arial" w:cs="Arial"/>
          <w:sz w:val="24"/>
          <w:szCs w:val="24"/>
        </w:rPr>
        <w:t xml:space="preserve"> the economic potential of new nuclear in Wales.</w:t>
      </w:r>
      <w:r w:rsidR="00355D3C">
        <w:rPr>
          <w:rFonts w:ascii="Arial" w:hAnsi="Arial" w:cs="Arial"/>
          <w:sz w:val="24"/>
          <w:szCs w:val="24"/>
        </w:rPr>
        <w:t xml:space="preserve"> Yesterday’s announcement provides some cl</w:t>
      </w:r>
      <w:r w:rsidR="0071593B">
        <w:rPr>
          <w:rFonts w:ascii="Arial" w:hAnsi="Arial" w:cs="Arial"/>
          <w:sz w:val="24"/>
          <w:szCs w:val="24"/>
        </w:rPr>
        <w:t>arity on the future direction for</w:t>
      </w:r>
      <w:r w:rsidR="00355D3C">
        <w:rPr>
          <w:rFonts w:ascii="Arial" w:hAnsi="Arial" w:cs="Arial"/>
          <w:sz w:val="24"/>
          <w:szCs w:val="24"/>
        </w:rPr>
        <w:t xml:space="preserve"> nuclear energy policy and</w:t>
      </w:r>
      <w:r w:rsidR="002A025F">
        <w:rPr>
          <w:rFonts w:ascii="Arial" w:hAnsi="Arial" w:cs="Arial"/>
          <w:sz w:val="24"/>
          <w:szCs w:val="24"/>
        </w:rPr>
        <w:t xml:space="preserve"> the</w:t>
      </w:r>
      <w:r w:rsidR="00355D3C">
        <w:rPr>
          <w:rFonts w:ascii="Arial" w:hAnsi="Arial" w:cs="Arial"/>
          <w:sz w:val="24"/>
          <w:szCs w:val="24"/>
        </w:rPr>
        <w:t xml:space="preserve"> new funding is welcome to help bring</w:t>
      </w:r>
      <w:r w:rsidR="0071593B">
        <w:rPr>
          <w:rFonts w:ascii="Arial" w:hAnsi="Arial" w:cs="Arial"/>
          <w:sz w:val="24"/>
          <w:szCs w:val="24"/>
        </w:rPr>
        <w:t xml:space="preserve"> investment proposals</w:t>
      </w:r>
      <w:r w:rsidR="00355D3C">
        <w:rPr>
          <w:rFonts w:ascii="Arial" w:hAnsi="Arial" w:cs="Arial"/>
          <w:sz w:val="24"/>
          <w:szCs w:val="24"/>
        </w:rPr>
        <w:t xml:space="preserve"> forward. We hope that this will provide much needed impetus for potential projects at Wylfa and Trawsfynydd.</w:t>
      </w:r>
      <w:r>
        <w:rPr>
          <w:rFonts w:ascii="Arial" w:hAnsi="Arial" w:cs="Arial"/>
          <w:sz w:val="24"/>
          <w:szCs w:val="24"/>
        </w:rPr>
        <w:t xml:space="preserve"> </w:t>
      </w:r>
      <w:r w:rsidR="00AD6581">
        <w:rPr>
          <w:rFonts w:ascii="Arial" w:hAnsi="Arial" w:cs="Arial"/>
          <w:sz w:val="24"/>
          <w:szCs w:val="24"/>
        </w:rPr>
        <w:t>However</w:t>
      </w:r>
      <w:r w:rsidR="00402AF5">
        <w:rPr>
          <w:rFonts w:ascii="Arial" w:hAnsi="Arial" w:cs="Arial"/>
          <w:sz w:val="24"/>
          <w:szCs w:val="24"/>
        </w:rPr>
        <w:t>,</w:t>
      </w:r>
      <w:r w:rsidR="0071593B">
        <w:rPr>
          <w:rFonts w:ascii="Arial" w:hAnsi="Arial" w:cs="Arial"/>
          <w:sz w:val="24"/>
          <w:szCs w:val="24"/>
        </w:rPr>
        <w:t xml:space="preserve"> a</w:t>
      </w:r>
      <w:r w:rsidR="002A025F">
        <w:rPr>
          <w:rFonts w:ascii="Arial" w:hAnsi="Arial" w:cs="Arial"/>
          <w:sz w:val="24"/>
          <w:szCs w:val="24"/>
        </w:rPr>
        <w:t xml:space="preserve">fter failed attempts in the past to bring investment to north Wales, the UK Government must rebuild trust with our communities and industry. </w:t>
      </w:r>
      <w:r>
        <w:rPr>
          <w:rFonts w:ascii="Arial" w:hAnsi="Arial" w:cs="Arial"/>
          <w:sz w:val="24"/>
          <w:szCs w:val="24"/>
        </w:rPr>
        <w:t xml:space="preserve">We successfully established a partnership approach </w:t>
      </w:r>
      <w:r w:rsidR="0096456F">
        <w:rPr>
          <w:rFonts w:ascii="Arial" w:hAnsi="Arial" w:cs="Arial"/>
          <w:sz w:val="24"/>
          <w:szCs w:val="24"/>
        </w:rPr>
        <w:t>to consider the case for new investment at Wylfa</w:t>
      </w:r>
      <w:r w:rsidR="00355D3C">
        <w:rPr>
          <w:rFonts w:ascii="Arial" w:hAnsi="Arial" w:cs="Arial"/>
          <w:sz w:val="24"/>
          <w:szCs w:val="24"/>
        </w:rPr>
        <w:t xml:space="preserve"> and Cwmni Egino, the development company established by the Welsh </w:t>
      </w:r>
      <w:r w:rsidR="003D396A">
        <w:rPr>
          <w:rFonts w:ascii="Arial" w:hAnsi="Arial" w:cs="Arial"/>
          <w:sz w:val="24"/>
          <w:szCs w:val="24"/>
        </w:rPr>
        <w:t xml:space="preserve">Government </w:t>
      </w:r>
      <w:r w:rsidR="00355D3C">
        <w:rPr>
          <w:rFonts w:ascii="Arial" w:hAnsi="Arial" w:cs="Arial"/>
          <w:sz w:val="24"/>
          <w:szCs w:val="24"/>
        </w:rPr>
        <w:t xml:space="preserve">to develop the Trawsfynydd site, is already well placed to progress small scale nuclear generation. We </w:t>
      </w:r>
      <w:r w:rsidR="0096456F">
        <w:rPr>
          <w:rFonts w:ascii="Arial" w:hAnsi="Arial" w:cs="Arial"/>
          <w:sz w:val="24"/>
          <w:szCs w:val="24"/>
        </w:rPr>
        <w:t>call on the UK Government to work with us in collaboration with local partners</w:t>
      </w:r>
      <w:r w:rsidR="00355D3C">
        <w:rPr>
          <w:rFonts w:ascii="Arial" w:hAnsi="Arial" w:cs="Arial"/>
          <w:sz w:val="24"/>
          <w:szCs w:val="24"/>
        </w:rPr>
        <w:t xml:space="preserve"> and our established structures </w:t>
      </w:r>
      <w:r w:rsidR="00C40512">
        <w:rPr>
          <w:rFonts w:ascii="Arial" w:hAnsi="Arial" w:cs="Arial"/>
          <w:sz w:val="24"/>
          <w:szCs w:val="24"/>
        </w:rPr>
        <w:t xml:space="preserve">to take forward nuclear energy </w:t>
      </w:r>
      <w:r w:rsidR="00355D3C">
        <w:rPr>
          <w:rFonts w:ascii="Arial" w:hAnsi="Arial" w:cs="Arial"/>
          <w:sz w:val="24"/>
          <w:szCs w:val="24"/>
        </w:rPr>
        <w:t>proposals</w:t>
      </w:r>
      <w:r w:rsidR="00C40512">
        <w:rPr>
          <w:rFonts w:ascii="Arial" w:hAnsi="Arial" w:cs="Arial"/>
          <w:sz w:val="24"/>
          <w:szCs w:val="24"/>
        </w:rPr>
        <w:t xml:space="preserve"> in North Wales. </w:t>
      </w:r>
      <w:r w:rsidR="0096456F">
        <w:rPr>
          <w:rFonts w:ascii="Arial" w:hAnsi="Arial" w:cs="Arial"/>
          <w:sz w:val="24"/>
          <w:szCs w:val="24"/>
        </w:rPr>
        <w:t xml:space="preserve"> </w:t>
      </w:r>
    </w:p>
    <w:p w14:paraId="7ED98CF3" w14:textId="77777777" w:rsidR="0071593B" w:rsidRDefault="0071593B" w:rsidP="0057468E">
      <w:pPr>
        <w:rPr>
          <w:rFonts w:ascii="Arial" w:hAnsi="Arial" w:cs="Arial"/>
          <w:sz w:val="24"/>
          <w:szCs w:val="24"/>
        </w:rPr>
      </w:pPr>
    </w:p>
    <w:p w14:paraId="4BFC02AB" w14:textId="77777777" w:rsidR="00832AF8" w:rsidRDefault="00832AF8" w:rsidP="0057468E">
      <w:pPr>
        <w:rPr>
          <w:rFonts w:ascii="Arial" w:hAnsi="Arial" w:cs="Arial"/>
          <w:sz w:val="24"/>
          <w:szCs w:val="24"/>
        </w:rPr>
      </w:pPr>
    </w:p>
    <w:p w14:paraId="1DFF34A3" w14:textId="77777777" w:rsidR="0057468E" w:rsidRDefault="00856682" w:rsidP="0057468E">
      <w:pPr>
        <w:rPr>
          <w:rFonts w:ascii="Arial" w:hAnsi="Arial" w:cs="Arial"/>
          <w:sz w:val="24"/>
          <w:szCs w:val="24"/>
        </w:rPr>
      </w:pPr>
      <w:r>
        <w:rPr>
          <w:rFonts w:ascii="Arial" w:hAnsi="Arial" w:cs="Arial"/>
          <w:sz w:val="24"/>
          <w:szCs w:val="24"/>
        </w:rPr>
        <w:t xml:space="preserve">This statement has been made during recess to respond to </w:t>
      </w:r>
      <w:r w:rsidR="00030484">
        <w:rPr>
          <w:rFonts w:ascii="Arial" w:hAnsi="Arial" w:cs="Arial"/>
          <w:sz w:val="24"/>
          <w:szCs w:val="24"/>
        </w:rPr>
        <w:t xml:space="preserve">a </w:t>
      </w:r>
      <w:r>
        <w:rPr>
          <w:rFonts w:ascii="Arial" w:hAnsi="Arial" w:cs="Arial"/>
          <w:sz w:val="24"/>
          <w:szCs w:val="24"/>
        </w:rPr>
        <w:t xml:space="preserve">major announcement from the UK Government. Ministers will be happy to provide further statements to the Senedd if required. </w:t>
      </w:r>
    </w:p>
    <w:p w14:paraId="629314E0" w14:textId="77777777" w:rsidR="0057468E" w:rsidRDefault="0057468E" w:rsidP="0057468E">
      <w:pPr>
        <w:rPr>
          <w:rFonts w:ascii="Arial" w:hAnsi="Arial" w:cs="Arial"/>
          <w:sz w:val="24"/>
          <w:szCs w:val="24"/>
        </w:rPr>
      </w:pPr>
    </w:p>
    <w:p w14:paraId="3F94B00A" w14:textId="77777777" w:rsidR="0057468E" w:rsidRDefault="0057468E" w:rsidP="00A845A9"/>
    <w:sectPr w:rsidR="0057468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2912" w14:textId="77777777" w:rsidR="009E52FF" w:rsidRDefault="009E52FF">
      <w:r>
        <w:separator/>
      </w:r>
    </w:p>
  </w:endnote>
  <w:endnote w:type="continuationSeparator" w:id="0">
    <w:p w14:paraId="445341C2" w14:textId="77777777" w:rsidR="009E52FF" w:rsidRDefault="009E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5CA2" w14:textId="77777777" w:rsidR="00EB1B37" w:rsidRDefault="00EB1B3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7B275" w14:textId="77777777" w:rsidR="00EB1B37" w:rsidRDefault="00EB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099D" w14:textId="5D1CDFF4" w:rsidR="00EB1B37" w:rsidRDefault="00EB1B3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AC1">
      <w:rPr>
        <w:rStyle w:val="PageNumber"/>
        <w:noProof/>
      </w:rPr>
      <w:t>3</w:t>
    </w:r>
    <w:r>
      <w:rPr>
        <w:rStyle w:val="PageNumber"/>
      </w:rPr>
      <w:fldChar w:fldCharType="end"/>
    </w:r>
  </w:p>
  <w:p w14:paraId="00849325" w14:textId="77777777" w:rsidR="00EB1B37" w:rsidRDefault="00EB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23EF" w14:textId="3C7C44CA" w:rsidR="00EB1B37" w:rsidRPr="005D2A41" w:rsidRDefault="00EB1B3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14AC1">
      <w:rPr>
        <w:rStyle w:val="PageNumber"/>
        <w:rFonts w:ascii="Arial" w:hAnsi="Arial" w:cs="Arial"/>
        <w:noProof/>
        <w:sz w:val="24"/>
        <w:szCs w:val="24"/>
      </w:rPr>
      <w:t>1</w:t>
    </w:r>
    <w:r w:rsidRPr="005D2A41">
      <w:rPr>
        <w:rStyle w:val="PageNumber"/>
        <w:rFonts w:ascii="Arial" w:hAnsi="Arial" w:cs="Arial"/>
        <w:sz w:val="24"/>
        <w:szCs w:val="24"/>
      </w:rPr>
      <w:fldChar w:fldCharType="end"/>
    </w:r>
  </w:p>
  <w:p w14:paraId="5A157059" w14:textId="77777777" w:rsidR="00EB1B37" w:rsidRPr="00A845A9" w:rsidRDefault="00EB1B37"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6988" w14:textId="77777777" w:rsidR="009E52FF" w:rsidRDefault="009E52FF">
      <w:r>
        <w:separator/>
      </w:r>
    </w:p>
  </w:footnote>
  <w:footnote w:type="continuationSeparator" w:id="0">
    <w:p w14:paraId="5CCB6A0F" w14:textId="77777777" w:rsidR="009E52FF" w:rsidRDefault="009E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C116" w14:textId="77777777" w:rsidR="00EB1B37" w:rsidRDefault="00EB1B37">
    <w:r>
      <w:rPr>
        <w:noProof/>
        <w:lang w:eastAsia="en-GB"/>
      </w:rPr>
      <w:drawing>
        <wp:anchor distT="0" distB="0" distL="114300" distR="114300" simplePos="0" relativeHeight="251657728" behindDoc="1" locked="0" layoutInCell="1" allowOverlap="1" wp14:anchorId="38B6C58E" wp14:editId="56C5A51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97531E5" w14:textId="77777777" w:rsidR="00EB1B37" w:rsidRDefault="00EB1B37">
    <w:pPr>
      <w:pStyle w:val="Header"/>
    </w:pPr>
  </w:p>
  <w:p w14:paraId="20081448" w14:textId="77777777" w:rsidR="00EB1B37" w:rsidRDefault="00EB1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C55D57"/>
    <w:multiLevelType w:val="hybridMultilevel"/>
    <w:tmpl w:val="A748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0484"/>
    <w:rsid w:val="0003778E"/>
    <w:rsid w:val="000516D9"/>
    <w:rsid w:val="0006774B"/>
    <w:rsid w:val="00082B81"/>
    <w:rsid w:val="00090C3D"/>
    <w:rsid w:val="00097118"/>
    <w:rsid w:val="000C3A52"/>
    <w:rsid w:val="000C53DB"/>
    <w:rsid w:val="000C5E9B"/>
    <w:rsid w:val="00134918"/>
    <w:rsid w:val="001460B1"/>
    <w:rsid w:val="0017102C"/>
    <w:rsid w:val="001A257B"/>
    <w:rsid w:val="001A39E2"/>
    <w:rsid w:val="001A6AF1"/>
    <w:rsid w:val="001B027C"/>
    <w:rsid w:val="001B288D"/>
    <w:rsid w:val="001C532F"/>
    <w:rsid w:val="001E53BF"/>
    <w:rsid w:val="00214B25"/>
    <w:rsid w:val="00223E62"/>
    <w:rsid w:val="00274F08"/>
    <w:rsid w:val="002A025F"/>
    <w:rsid w:val="002A5310"/>
    <w:rsid w:val="002B6617"/>
    <w:rsid w:val="002C57B6"/>
    <w:rsid w:val="002D73FE"/>
    <w:rsid w:val="002F0EB9"/>
    <w:rsid w:val="002F53A9"/>
    <w:rsid w:val="00314E36"/>
    <w:rsid w:val="003220C1"/>
    <w:rsid w:val="00355D3C"/>
    <w:rsid w:val="00356D7B"/>
    <w:rsid w:val="00357441"/>
    <w:rsid w:val="00357893"/>
    <w:rsid w:val="003670C1"/>
    <w:rsid w:val="00370471"/>
    <w:rsid w:val="003B1503"/>
    <w:rsid w:val="003B3D64"/>
    <w:rsid w:val="003C5133"/>
    <w:rsid w:val="003D396A"/>
    <w:rsid w:val="00402AF5"/>
    <w:rsid w:val="00412673"/>
    <w:rsid w:val="00414AC1"/>
    <w:rsid w:val="0043031D"/>
    <w:rsid w:val="00460353"/>
    <w:rsid w:val="0046757C"/>
    <w:rsid w:val="00476912"/>
    <w:rsid w:val="004957F9"/>
    <w:rsid w:val="004D4D18"/>
    <w:rsid w:val="00560F1F"/>
    <w:rsid w:val="0057468E"/>
    <w:rsid w:val="00574BB3"/>
    <w:rsid w:val="005A22E2"/>
    <w:rsid w:val="005B030B"/>
    <w:rsid w:val="005B2B5B"/>
    <w:rsid w:val="005D2A41"/>
    <w:rsid w:val="005D7663"/>
    <w:rsid w:val="005F1659"/>
    <w:rsid w:val="005F181E"/>
    <w:rsid w:val="00603548"/>
    <w:rsid w:val="00626A85"/>
    <w:rsid w:val="00654C0A"/>
    <w:rsid w:val="006633C7"/>
    <w:rsid w:val="00663F04"/>
    <w:rsid w:val="00670227"/>
    <w:rsid w:val="006814BD"/>
    <w:rsid w:val="0069133F"/>
    <w:rsid w:val="006B340E"/>
    <w:rsid w:val="006B461D"/>
    <w:rsid w:val="006E0A2C"/>
    <w:rsid w:val="00703993"/>
    <w:rsid w:val="0071593B"/>
    <w:rsid w:val="0073380E"/>
    <w:rsid w:val="00743B79"/>
    <w:rsid w:val="007523BC"/>
    <w:rsid w:val="00752C48"/>
    <w:rsid w:val="00764A62"/>
    <w:rsid w:val="0079191B"/>
    <w:rsid w:val="007A05FB"/>
    <w:rsid w:val="007B5260"/>
    <w:rsid w:val="007C24E7"/>
    <w:rsid w:val="007D1402"/>
    <w:rsid w:val="007E62EC"/>
    <w:rsid w:val="007F5E64"/>
    <w:rsid w:val="00800FA0"/>
    <w:rsid w:val="00812370"/>
    <w:rsid w:val="0082411A"/>
    <w:rsid w:val="00832AF8"/>
    <w:rsid w:val="00835993"/>
    <w:rsid w:val="00841628"/>
    <w:rsid w:val="00846160"/>
    <w:rsid w:val="00856682"/>
    <w:rsid w:val="00877BD2"/>
    <w:rsid w:val="008B7927"/>
    <w:rsid w:val="008D1E0B"/>
    <w:rsid w:val="008F0CC6"/>
    <w:rsid w:val="008F789E"/>
    <w:rsid w:val="00905771"/>
    <w:rsid w:val="00942DDD"/>
    <w:rsid w:val="009452E4"/>
    <w:rsid w:val="00953A46"/>
    <w:rsid w:val="0096456F"/>
    <w:rsid w:val="00967473"/>
    <w:rsid w:val="00973090"/>
    <w:rsid w:val="00995EEC"/>
    <w:rsid w:val="009D26D8"/>
    <w:rsid w:val="009E4974"/>
    <w:rsid w:val="009E52FF"/>
    <w:rsid w:val="009F06C3"/>
    <w:rsid w:val="00A204C9"/>
    <w:rsid w:val="00A23742"/>
    <w:rsid w:val="00A3247B"/>
    <w:rsid w:val="00A72CF3"/>
    <w:rsid w:val="00A82A45"/>
    <w:rsid w:val="00A845A9"/>
    <w:rsid w:val="00A86958"/>
    <w:rsid w:val="00AA5651"/>
    <w:rsid w:val="00AA5848"/>
    <w:rsid w:val="00AA7750"/>
    <w:rsid w:val="00AD6581"/>
    <w:rsid w:val="00AD65F1"/>
    <w:rsid w:val="00AE064D"/>
    <w:rsid w:val="00AF056B"/>
    <w:rsid w:val="00AF6FBB"/>
    <w:rsid w:val="00B049B1"/>
    <w:rsid w:val="00B1141E"/>
    <w:rsid w:val="00B239BA"/>
    <w:rsid w:val="00B468BB"/>
    <w:rsid w:val="00B81F17"/>
    <w:rsid w:val="00C40512"/>
    <w:rsid w:val="00C43B4A"/>
    <w:rsid w:val="00C64FA5"/>
    <w:rsid w:val="00C84A12"/>
    <w:rsid w:val="00CF3DC5"/>
    <w:rsid w:val="00D017E2"/>
    <w:rsid w:val="00D16D97"/>
    <w:rsid w:val="00D27F42"/>
    <w:rsid w:val="00D84713"/>
    <w:rsid w:val="00DD4B82"/>
    <w:rsid w:val="00E1556F"/>
    <w:rsid w:val="00E3419E"/>
    <w:rsid w:val="00E42A3D"/>
    <w:rsid w:val="00E47B1A"/>
    <w:rsid w:val="00E631B1"/>
    <w:rsid w:val="00E70C7A"/>
    <w:rsid w:val="00EA5290"/>
    <w:rsid w:val="00EB1B37"/>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1F4F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957F9"/>
    <w:rPr>
      <w:rFonts w:ascii="TradeGothic" w:hAnsi="TradeGothic"/>
      <w:sz w:val="22"/>
      <w:lang w:eastAsia="en-US"/>
    </w:rPr>
  </w:style>
  <w:style w:type="character" w:styleId="CommentReference">
    <w:name w:val="annotation reference"/>
    <w:basedOn w:val="DefaultParagraphFont"/>
    <w:semiHidden/>
    <w:unhideWhenUsed/>
    <w:rsid w:val="003D396A"/>
    <w:rPr>
      <w:sz w:val="16"/>
      <w:szCs w:val="16"/>
    </w:rPr>
  </w:style>
  <w:style w:type="paragraph" w:styleId="CommentText">
    <w:name w:val="annotation text"/>
    <w:basedOn w:val="Normal"/>
    <w:link w:val="CommentTextChar"/>
    <w:semiHidden/>
    <w:unhideWhenUsed/>
    <w:rsid w:val="003D396A"/>
    <w:rPr>
      <w:sz w:val="20"/>
    </w:rPr>
  </w:style>
  <w:style w:type="character" w:customStyle="1" w:styleId="CommentTextChar">
    <w:name w:val="Comment Text Char"/>
    <w:basedOn w:val="DefaultParagraphFont"/>
    <w:link w:val="CommentText"/>
    <w:semiHidden/>
    <w:rsid w:val="003D396A"/>
    <w:rPr>
      <w:rFonts w:ascii="TradeGothic" w:hAnsi="TradeGothic"/>
      <w:lang w:eastAsia="en-US"/>
    </w:rPr>
  </w:style>
  <w:style w:type="paragraph" w:styleId="CommentSubject">
    <w:name w:val="annotation subject"/>
    <w:basedOn w:val="CommentText"/>
    <w:next w:val="CommentText"/>
    <w:link w:val="CommentSubjectChar"/>
    <w:semiHidden/>
    <w:unhideWhenUsed/>
    <w:rsid w:val="003D396A"/>
    <w:rPr>
      <w:b/>
      <w:bCs/>
    </w:rPr>
  </w:style>
  <w:style w:type="character" w:customStyle="1" w:styleId="CommentSubjectChar">
    <w:name w:val="Comment Subject Char"/>
    <w:basedOn w:val="CommentTextChar"/>
    <w:link w:val="CommentSubject"/>
    <w:semiHidden/>
    <w:rsid w:val="003D396A"/>
    <w:rPr>
      <w:rFonts w:ascii="TradeGothic" w:hAnsi="TradeGothic"/>
      <w:b/>
      <w:bCs/>
      <w:lang w:eastAsia="en-US"/>
    </w:rPr>
  </w:style>
  <w:style w:type="paragraph" w:styleId="BalloonText">
    <w:name w:val="Balloon Text"/>
    <w:basedOn w:val="Normal"/>
    <w:link w:val="BalloonTextChar"/>
    <w:semiHidden/>
    <w:unhideWhenUsed/>
    <w:rsid w:val="003D396A"/>
    <w:rPr>
      <w:rFonts w:ascii="Segoe UI" w:hAnsi="Segoe UI" w:cs="Segoe UI"/>
      <w:sz w:val="18"/>
      <w:szCs w:val="18"/>
    </w:rPr>
  </w:style>
  <w:style w:type="character" w:customStyle="1" w:styleId="BalloonTextChar">
    <w:name w:val="Balloon Text Char"/>
    <w:basedOn w:val="DefaultParagraphFont"/>
    <w:link w:val="BalloonText"/>
    <w:semiHidden/>
    <w:rsid w:val="003D39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A40267895</value>
    </field>
    <field name="Objective-Title">
      <value order="0">UK Energy Security Strategy WS</value>
    </field>
    <field name="Objective-Description">
      <value order="0"/>
    </field>
    <field name="Objective-CreationStamp">
      <value order="0">2022-04-06T13:57:45Z</value>
    </field>
    <field name="Objective-IsApproved">
      <value order="0">false</value>
    </field>
    <field name="Objective-IsPublished">
      <value order="0">false</value>
    </field>
    <field name="Objective-DatePublished">
      <value order="0"/>
    </field>
    <field name="Objective-ModificationStamp">
      <value order="0">2022-04-08T13:09:31Z</value>
    </field>
    <field name="Objective-Owner">
      <value order="0">Sherriff, Edward (ESNR - Energy)</value>
    </field>
    <field name="Objective-Path">
      <value order="0">Objective Global Folder:Business File Plan:WG Organisational Groups:OLD - Pre April 2022 - Economy, Skills &amp; Natural Resources (ESNR):Economy, Skills &amp; Natural Resources (ESNR) - ERA - Energy:1 - Save:05. Ministerial Business:01. Julie James - Energy - 2021 - 2025:Email Briefing - Julie James - Minister for Climate Change - Energy - 2021</value>
    </field>
    <field name="Objective-Parent">
      <value order="0">Email Briefing - Julie James - Minister for Climate Change - Energy - 2021</value>
    </field>
    <field name="Objective-State">
      <value order="0">Being Edited</value>
    </field>
    <field name="Objective-VersionId">
      <value order="0">vA77362967</value>
    </field>
    <field name="Objective-Version">
      <value order="0">8.1</value>
    </field>
    <field name="Objective-VersionNumber">
      <value order="0">10</value>
    </field>
    <field name="Objective-VersionComment">
      <value order="0"/>
    </field>
    <field name="Objective-FileNumber">
      <value order="0">qA1495306</value>
    </field>
    <field name="Objective-Classification">
      <value order="0">Official</value>
    </field>
    <field name="Objective-Caveats">
      <value order="0"/>
    </field>
  </systemFields>
  <catalogues>
    <catalogue name="Document Type Catalogue" type="type" ori="id:cA14">
      <field name="Objective-Date Acquired">
        <value order="0">2022-04-05T23:00:00Z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8F7B110-278E-4C40-8545-4F6D94355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DE749-4BCE-48B3-A29F-F8FB8186B28D}">
  <ds:schemaRefs>
    <ds:schemaRef ds:uri="http://schemas.microsoft.com/sharepoint/v3/contenttype/forms"/>
  </ds:schemaRefs>
</ds:datastoreItem>
</file>

<file path=customXml/itemProps4.xml><?xml version="1.0" encoding="utf-8"?>
<ds:datastoreItem xmlns:ds="http://schemas.openxmlformats.org/officeDocument/2006/customXml" ds:itemID="{8991B178-96BB-4556-8874-48075FC3FC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2022-04-08T13:32:00Z</dcterms:created>
  <dcterms:modified xsi:type="dcterms:W3CDTF">2022-04-08T13:32:00Z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A40267895</vt:lpwstr>
  </property>
  <property fmtid="{D5CDD505-2E9C-101B-9397-08002B2CF9AE}" pid="4" name="Objective-Title">
    <vt:lpwstr>UK Energy Security Strategy WS</vt:lpwstr>
  </property>
  <property fmtid="{D5CDD505-2E9C-101B-9397-08002B2CF9AE}" pid="5" name="Objective-Comment">
    <vt:lpwstr/>
  </property>
  <property fmtid="{D5CDD505-2E9C-101B-9397-08002B2CF9AE}" pid="6" name="Objective-CreationStamp">
    <vt:filetime>2022-04-06T13:57:53Z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2022-04-08T13:15:20Z</vt:filetime>
  </property>
  <property fmtid="{D5CDD505-2E9C-101B-9397-08002B2CF9AE}" pid="10" name="Objective-ModificationStamp">
    <vt:filetime>2022-04-08T13:15:20Z</vt:filetime>
  </property>
  <property fmtid="{D5CDD505-2E9C-101B-9397-08002B2CF9AE}" pid="11" name="Objective-Owner">
    <vt:lpwstr>Sherriff, Edward (ESNR - Energy)</vt:lpwstr>
  </property>
  <property fmtid="{D5CDD505-2E9C-101B-9397-08002B2CF9AE}" pid="12" name="Objective-Path">
    <vt:lpwstr>Objective Global Folder:Business File Plan:WG Organisational Groups:OLD - Pre April 2022 - Economy, Skills &amp; Natural Resources (ESNR):Economy, Skills &amp; Natural Resources (ESNR) - ERA - Energy:1 - Save:05. Ministerial Business:01. Julie James - Energy - 20</vt:lpwstr>
  </property>
  <property fmtid="{D5CDD505-2E9C-101B-9397-08002B2CF9AE}" pid="13" name="Objective-Parent">
    <vt:lpwstr>Email Briefing - Julie James - Minister for Climate Change - Energy - 2021</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vA77362967</vt:lpwstr>
  </property>
  <property fmtid="{D5CDD505-2E9C-101B-9397-08002B2CF9AE}" pid="28" name="Objective-Language">
    <vt:lpwstr>English (eng)</vt:lpwstr>
  </property>
  <property fmtid="{D5CDD505-2E9C-101B-9397-08002B2CF9AE}" pid="29" name="Objective-Date Acquired">
    <vt:filetime>2022-04-05T23:00:00Z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