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A39A" w14:textId="77777777" w:rsidR="00E12E3D" w:rsidRPr="00A30FBA" w:rsidRDefault="00E12E3D" w:rsidP="00C4375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4" w:type="dxa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4"/>
      </w:tblGrid>
      <w:tr w:rsidR="002E6F13" w:rsidRPr="002E6F13" w14:paraId="4DA28AE8" w14:textId="77777777" w:rsidTr="00C2618A">
        <w:tc>
          <w:tcPr>
            <w:tcW w:w="9354" w:type="dxa"/>
          </w:tcPr>
          <w:p w14:paraId="14A8B169" w14:textId="77777777" w:rsidR="002E6F13" w:rsidRPr="002E6F13" w:rsidRDefault="002E6F13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  <w:p w14:paraId="26AABA13" w14:textId="77777777" w:rsidR="002E6F13" w:rsidRPr="002E6F13" w:rsidRDefault="002E6F13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2E6F13">
              <w:rPr>
                <w:rFonts w:ascii="Times New Roman" w:hAnsi="Times New Roman"/>
                <w:color w:val="FF0000"/>
                <w:sz w:val="40"/>
                <w:szCs w:val="40"/>
              </w:rPr>
              <w:t xml:space="preserve">WRITTEN STATEMENT </w:t>
            </w:r>
          </w:p>
          <w:p w14:paraId="7EB135D4" w14:textId="77777777" w:rsidR="002E6F13" w:rsidRPr="002E6F13" w:rsidRDefault="002E6F13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2E6F13">
              <w:rPr>
                <w:rFonts w:ascii="Times New Roman" w:hAnsi="Times New Roman"/>
                <w:color w:val="FF0000"/>
                <w:sz w:val="40"/>
                <w:szCs w:val="40"/>
              </w:rPr>
              <w:t>BY</w:t>
            </w:r>
          </w:p>
          <w:p w14:paraId="6F6AF86E" w14:textId="77777777" w:rsidR="002E6F13" w:rsidRPr="002E6F13" w:rsidRDefault="002E6F13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2E6F13">
              <w:rPr>
                <w:rFonts w:ascii="Times New Roman" w:hAnsi="Times New Roman"/>
                <w:color w:val="FF0000"/>
                <w:sz w:val="40"/>
                <w:szCs w:val="40"/>
              </w:rPr>
              <w:t>THE WELSH GOVERNMENT</w:t>
            </w:r>
          </w:p>
          <w:p w14:paraId="75C97BE2" w14:textId="77777777" w:rsidR="002E6F13" w:rsidRPr="002E6F13" w:rsidRDefault="002E6F13" w:rsidP="00C4375C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6FB7BF38" w14:textId="77777777" w:rsidR="001A39E2" w:rsidRPr="00C4375C" w:rsidRDefault="001A39E2" w:rsidP="00C4375C">
      <w:pPr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8222"/>
      </w:tblGrid>
      <w:tr w:rsidR="00EA5290" w:rsidRPr="00C4375C" w14:paraId="4C0A3C4E" w14:textId="77777777" w:rsidTr="0038357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C551AC" w14:textId="77777777" w:rsidR="00EA5290" w:rsidRPr="00C4375C" w:rsidRDefault="00560F1F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8DB3197" w14:textId="7A8D456D" w:rsidR="00EA5290" w:rsidRPr="00E815BC" w:rsidRDefault="006426ED" w:rsidP="00C4375C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082413" w:rsidRPr="00E815BC">
              <w:rPr>
                <w:rFonts w:ascii="Arial" w:hAnsi="Arial" w:cs="Arial"/>
                <w:b/>
                <w:sz w:val="24"/>
                <w:szCs w:val="24"/>
              </w:rPr>
              <w:t>onsultation</w:t>
            </w:r>
            <w:r w:rsidR="008F240F" w:rsidRPr="00E815BC">
              <w:rPr>
                <w:rFonts w:ascii="Arial" w:hAnsi="Arial" w:cs="Arial"/>
                <w:b/>
                <w:sz w:val="24"/>
                <w:szCs w:val="24"/>
              </w:rPr>
              <w:t xml:space="preserve"> on </w:t>
            </w:r>
            <w:r w:rsidR="00792BD7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8F240F" w:rsidRPr="00E815BC">
              <w:rPr>
                <w:rFonts w:ascii="Arial" w:hAnsi="Arial" w:cs="Arial"/>
                <w:b/>
                <w:sz w:val="24"/>
                <w:szCs w:val="24"/>
              </w:rPr>
              <w:t>on-</w:t>
            </w:r>
            <w:r w:rsidR="00792BD7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8F240F" w:rsidRPr="00E815BC">
              <w:rPr>
                <w:rFonts w:ascii="Arial" w:hAnsi="Arial" w:cs="Arial"/>
                <w:b/>
                <w:sz w:val="24"/>
                <w:szCs w:val="24"/>
              </w:rPr>
              <w:t xml:space="preserve">omestic </w:t>
            </w:r>
            <w:r w:rsidR="00792BD7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8F240F" w:rsidRPr="00E815BC">
              <w:rPr>
                <w:rFonts w:ascii="Arial" w:hAnsi="Arial" w:cs="Arial"/>
                <w:b/>
                <w:sz w:val="24"/>
                <w:szCs w:val="24"/>
              </w:rPr>
              <w:t xml:space="preserve">ates </w:t>
            </w:r>
            <w:r>
              <w:rPr>
                <w:rFonts w:ascii="Arial" w:hAnsi="Arial" w:cs="Arial"/>
                <w:b/>
                <w:sz w:val="24"/>
                <w:szCs w:val="24"/>
              </w:rPr>
              <w:t>improvement relief</w:t>
            </w:r>
            <w:r w:rsidR="00EC5A81">
              <w:rPr>
                <w:rFonts w:ascii="Arial" w:hAnsi="Arial" w:cs="Arial"/>
                <w:b/>
                <w:sz w:val="24"/>
                <w:szCs w:val="24"/>
              </w:rPr>
              <w:t xml:space="preserve"> in Wales</w:t>
            </w:r>
          </w:p>
        </w:tc>
      </w:tr>
      <w:tr w:rsidR="00EA5290" w:rsidRPr="00C4375C" w14:paraId="54CA1341" w14:textId="77777777" w:rsidTr="0038357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B85CFE" w14:textId="77777777" w:rsidR="00EA5290" w:rsidRPr="00C4375C" w:rsidRDefault="00560F1F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ED46241" w14:textId="775204AF" w:rsidR="00EA5290" w:rsidRPr="00C4375C" w:rsidRDefault="00983D6D" w:rsidP="00C24B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3D6D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  <w:r w:rsidR="00A227C0" w:rsidRPr="00F65E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426ED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  <w:r w:rsidR="00C24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814F1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6426E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EA5290" w:rsidRPr="00C4375C" w14:paraId="763C9126" w14:textId="77777777" w:rsidTr="0038357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5194EE" w14:textId="77777777" w:rsidR="00EA5290" w:rsidRPr="00C4375C" w:rsidRDefault="00560F1F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FCB5304" w14:textId="7F336E06" w:rsidR="00EA5290" w:rsidRPr="00C4375C" w:rsidRDefault="007549C9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Rebecca Evans</w:t>
            </w:r>
            <w:r w:rsidR="00EE269A" w:rsidRPr="00C437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</w:t>
            </w:r>
            <w:r w:rsidR="00964A7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EE269A"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F240F">
              <w:rPr>
                <w:rFonts w:ascii="Arial" w:hAnsi="Arial" w:cs="Arial"/>
                <w:b/>
                <w:bCs/>
                <w:sz w:val="24"/>
                <w:szCs w:val="24"/>
              </w:rPr>
              <w:t>Minister for Finance and Local Government</w:t>
            </w:r>
          </w:p>
        </w:tc>
      </w:tr>
    </w:tbl>
    <w:p w14:paraId="0C9950B3" w14:textId="77777777" w:rsidR="00EA5290" w:rsidRPr="00C4375C" w:rsidRDefault="00EA5290" w:rsidP="00C4375C">
      <w:pPr>
        <w:rPr>
          <w:rFonts w:ascii="Arial" w:hAnsi="Arial" w:cs="Arial"/>
          <w:sz w:val="24"/>
          <w:szCs w:val="24"/>
        </w:rPr>
      </w:pPr>
    </w:p>
    <w:p w14:paraId="555A6659" w14:textId="0B849666" w:rsidR="00792BD7" w:rsidRDefault="005C7461" w:rsidP="00C4375C">
      <w:pPr>
        <w:rPr>
          <w:rFonts w:ascii="Arial" w:hAnsi="Arial" w:cs="Arial"/>
          <w:sz w:val="24"/>
          <w:szCs w:val="24"/>
        </w:rPr>
      </w:pPr>
      <w:bookmarkStart w:id="0" w:name="_Hlk109107870"/>
      <w:r w:rsidRPr="00326026">
        <w:rPr>
          <w:rFonts w:ascii="Arial" w:hAnsi="Arial" w:cs="Arial"/>
          <w:sz w:val="24"/>
          <w:szCs w:val="24"/>
        </w:rPr>
        <w:t>Today</w:t>
      </w:r>
      <w:r w:rsidR="00065DFD" w:rsidRPr="00326026">
        <w:rPr>
          <w:rFonts w:ascii="Arial" w:hAnsi="Arial" w:cs="Arial"/>
          <w:sz w:val="24"/>
          <w:szCs w:val="24"/>
        </w:rPr>
        <w:t>,</w:t>
      </w:r>
      <w:r w:rsidRPr="00326026">
        <w:rPr>
          <w:rFonts w:ascii="Arial" w:hAnsi="Arial" w:cs="Arial"/>
          <w:sz w:val="24"/>
          <w:szCs w:val="24"/>
        </w:rPr>
        <w:t xml:space="preserve"> I</w:t>
      </w:r>
      <w:r w:rsidR="008F240F" w:rsidRPr="00326026">
        <w:rPr>
          <w:rFonts w:ascii="Arial" w:hAnsi="Arial" w:cs="Arial"/>
          <w:sz w:val="24"/>
          <w:szCs w:val="24"/>
        </w:rPr>
        <w:t xml:space="preserve"> am launching a consultation on </w:t>
      </w:r>
      <w:r w:rsidR="00E27A0E">
        <w:rPr>
          <w:rFonts w:ascii="Arial" w:hAnsi="Arial" w:cs="Arial"/>
          <w:sz w:val="24"/>
          <w:szCs w:val="24"/>
        </w:rPr>
        <w:t>proposals for a</w:t>
      </w:r>
      <w:r w:rsidR="00EB5452">
        <w:rPr>
          <w:rFonts w:ascii="Arial" w:hAnsi="Arial" w:cs="Arial"/>
          <w:sz w:val="24"/>
          <w:szCs w:val="24"/>
        </w:rPr>
        <w:t xml:space="preserve"> non-domestic rates (NDR) improvement relief</w:t>
      </w:r>
      <w:r w:rsidR="00A227C0">
        <w:rPr>
          <w:rFonts w:ascii="Arial" w:hAnsi="Arial" w:cs="Arial"/>
          <w:sz w:val="24"/>
          <w:szCs w:val="24"/>
        </w:rPr>
        <w:t>.</w:t>
      </w:r>
    </w:p>
    <w:p w14:paraId="788A8265" w14:textId="74B9577F" w:rsidR="007B3D95" w:rsidRDefault="007B3D95" w:rsidP="00C4375C">
      <w:pPr>
        <w:rPr>
          <w:rFonts w:ascii="Arial" w:hAnsi="Arial" w:cs="Arial"/>
          <w:sz w:val="24"/>
          <w:szCs w:val="24"/>
        </w:rPr>
      </w:pPr>
    </w:p>
    <w:p w14:paraId="0DAFC616" w14:textId="1C9DF40D" w:rsidR="00D234D8" w:rsidRDefault="007B3D95" w:rsidP="00C4375C">
      <w:pPr>
        <w:rPr>
          <w:rFonts w:ascii="Arial" w:hAnsi="Arial" w:cs="Arial"/>
          <w:sz w:val="24"/>
          <w:szCs w:val="24"/>
        </w:rPr>
      </w:pPr>
      <w:r w:rsidRPr="007B3D95">
        <w:rPr>
          <w:rFonts w:ascii="Arial" w:hAnsi="Arial" w:cs="Arial"/>
          <w:sz w:val="24"/>
          <w:szCs w:val="24"/>
        </w:rPr>
        <w:t>The Welsh Government is pursuing a range of reforms during the current Senedd term which will make essential and positive changes to NDR in Wales.</w:t>
      </w:r>
      <w:r>
        <w:rPr>
          <w:rFonts w:ascii="Arial" w:hAnsi="Arial" w:cs="Arial"/>
          <w:sz w:val="24"/>
          <w:szCs w:val="24"/>
        </w:rPr>
        <w:t xml:space="preserve"> </w:t>
      </w:r>
      <w:r w:rsidR="0034019C">
        <w:rPr>
          <w:rFonts w:ascii="Arial" w:hAnsi="Arial" w:cs="Arial"/>
          <w:sz w:val="24"/>
          <w:szCs w:val="24"/>
        </w:rPr>
        <w:t>We recognise</w:t>
      </w:r>
      <w:r w:rsidR="0034019C" w:rsidRPr="0034019C">
        <w:rPr>
          <w:rFonts w:ascii="Arial" w:hAnsi="Arial" w:cs="Arial"/>
          <w:sz w:val="24"/>
          <w:szCs w:val="24"/>
        </w:rPr>
        <w:t xml:space="preserve"> that many businesses see the NDR system as a disincentive to investing in property improvements, as a</w:t>
      </w:r>
      <w:r w:rsidR="00395989">
        <w:rPr>
          <w:rFonts w:ascii="Arial" w:hAnsi="Arial" w:cs="Arial"/>
          <w:sz w:val="24"/>
          <w:szCs w:val="24"/>
        </w:rPr>
        <w:t xml:space="preserve">n </w:t>
      </w:r>
      <w:r w:rsidR="0034019C" w:rsidRPr="0034019C">
        <w:rPr>
          <w:rFonts w:ascii="Arial" w:hAnsi="Arial" w:cs="Arial"/>
          <w:sz w:val="24"/>
          <w:szCs w:val="24"/>
        </w:rPr>
        <w:t xml:space="preserve">increase in a property’s rateable value may lead to a higher bill. </w:t>
      </w:r>
    </w:p>
    <w:p w14:paraId="0F9113E8" w14:textId="77777777" w:rsidR="00D234D8" w:rsidRDefault="00D234D8" w:rsidP="00C4375C">
      <w:pPr>
        <w:rPr>
          <w:rFonts w:ascii="Arial" w:hAnsi="Arial" w:cs="Arial"/>
          <w:sz w:val="24"/>
          <w:szCs w:val="24"/>
        </w:rPr>
      </w:pPr>
    </w:p>
    <w:p w14:paraId="30D9BCD9" w14:textId="7E606F76" w:rsidR="00792BD7" w:rsidRDefault="008B5947" w:rsidP="00C43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proposals</w:t>
      </w:r>
      <w:r w:rsidR="001640CE">
        <w:rPr>
          <w:rFonts w:ascii="Arial" w:hAnsi="Arial" w:cs="Arial"/>
          <w:sz w:val="24"/>
          <w:szCs w:val="24"/>
        </w:rPr>
        <w:t xml:space="preserve"> </w:t>
      </w:r>
      <w:r w:rsidR="008F5399">
        <w:rPr>
          <w:rFonts w:ascii="Arial" w:hAnsi="Arial" w:cs="Arial"/>
          <w:sz w:val="24"/>
          <w:szCs w:val="24"/>
        </w:rPr>
        <w:t>for an</w:t>
      </w:r>
      <w:r w:rsidR="0034019C" w:rsidRPr="0034019C">
        <w:rPr>
          <w:rFonts w:ascii="Arial" w:hAnsi="Arial" w:cs="Arial"/>
          <w:sz w:val="24"/>
          <w:szCs w:val="24"/>
        </w:rPr>
        <w:t xml:space="preserve"> improvement relief</w:t>
      </w:r>
      <w:r w:rsidR="008F5399">
        <w:rPr>
          <w:rFonts w:ascii="Arial" w:hAnsi="Arial" w:cs="Arial"/>
          <w:sz w:val="24"/>
          <w:szCs w:val="24"/>
        </w:rPr>
        <w:t xml:space="preserve"> are intended</w:t>
      </w:r>
      <w:r w:rsidR="0034019C" w:rsidRPr="0034019C">
        <w:rPr>
          <w:rFonts w:ascii="Arial" w:hAnsi="Arial" w:cs="Arial"/>
          <w:sz w:val="24"/>
          <w:szCs w:val="24"/>
        </w:rPr>
        <w:t xml:space="preserve"> to help address this</w:t>
      </w:r>
      <w:r w:rsidR="00D234D8">
        <w:rPr>
          <w:rFonts w:ascii="Arial" w:hAnsi="Arial" w:cs="Arial"/>
          <w:sz w:val="24"/>
          <w:szCs w:val="24"/>
        </w:rPr>
        <w:t xml:space="preserve"> potential barrier to investment and growth in the tax-base</w:t>
      </w:r>
      <w:r w:rsidR="00710661">
        <w:rPr>
          <w:rFonts w:ascii="Arial" w:hAnsi="Arial" w:cs="Arial"/>
          <w:sz w:val="24"/>
          <w:szCs w:val="24"/>
        </w:rPr>
        <w:t xml:space="preserve">, by ensuring ratepayers </w:t>
      </w:r>
      <w:r w:rsidR="00DA02ED">
        <w:rPr>
          <w:rFonts w:ascii="Arial" w:hAnsi="Arial" w:cs="Arial"/>
          <w:sz w:val="24"/>
          <w:szCs w:val="24"/>
        </w:rPr>
        <w:t>will</w:t>
      </w:r>
      <w:r w:rsidR="00710661">
        <w:rPr>
          <w:rFonts w:ascii="Arial" w:hAnsi="Arial" w:cs="Arial"/>
          <w:sz w:val="24"/>
          <w:szCs w:val="24"/>
        </w:rPr>
        <w:t xml:space="preserve"> begin </w:t>
      </w:r>
      <w:r w:rsidR="00DA02ED">
        <w:rPr>
          <w:rFonts w:ascii="Arial" w:hAnsi="Arial" w:cs="Arial"/>
          <w:sz w:val="24"/>
          <w:szCs w:val="24"/>
        </w:rPr>
        <w:t xml:space="preserve">to </w:t>
      </w:r>
      <w:r w:rsidR="00710661">
        <w:rPr>
          <w:rFonts w:ascii="Arial" w:hAnsi="Arial" w:cs="Arial"/>
          <w:sz w:val="24"/>
          <w:szCs w:val="24"/>
        </w:rPr>
        <w:t>realis</w:t>
      </w:r>
      <w:r w:rsidR="00DA02ED">
        <w:rPr>
          <w:rFonts w:ascii="Arial" w:hAnsi="Arial" w:cs="Arial"/>
          <w:sz w:val="24"/>
          <w:szCs w:val="24"/>
        </w:rPr>
        <w:t>e</w:t>
      </w:r>
      <w:r w:rsidR="00710661">
        <w:rPr>
          <w:rFonts w:ascii="Arial" w:hAnsi="Arial" w:cs="Arial"/>
          <w:sz w:val="24"/>
          <w:szCs w:val="24"/>
        </w:rPr>
        <w:t xml:space="preserve"> the benefits </w:t>
      </w:r>
      <w:r w:rsidR="00385FC4">
        <w:rPr>
          <w:rFonts w:ascii="Arial" w:hAnsi="Arial" w:cs="Arial"/>
          <w:sz w:val="24"/>
          <w:szCs w:val="24"/>
        </w:rPr>
        <w:t xml:space="preserve">to their business </w:t>
      </w:r>
      <w:r w:rsidR="00710661">
        <w:rPr>
          <w:rFonts w:ascii="Arial" w:hAnsi="Arial" w:cs="Arial"/>
          <w:sz w:val="24"/>
          <w:szCs w:val="24"/>
        </w:rPr>
        <w:t>of their property improvements before they are reflected in their NDR liability</w:t>
      </w:r>
      <w:r w:rsidR="0034019C" w:rsidRPr="0034019C">
        <w:rPr>
          <w:rFonts w:ascii="Arial" w:hAnsi="Arial" w:cs="Arial"/>
          <w:sz w:val="24"/>
          <w:szCs w:val="24"/>
        </w:rPr>
        <w:t>.</w:t>
      </w:r>
      <w:r w:rsidR="00D234D8">
        <w:rPr>
          <w:rFonts w:ascii="Arial" w:hAnsi="Arial" w:cs="Arial"/>
          <w:sz w:val="24"/>
          <w:szCs w:val="24"/>
        </w:rPr>
        <w:t xml:space="preserve"> Subject to the outcome of the consultation, the Welsh Government proposes to</w:t>
      </w:r>
      <w:r w:rsidR="00E3435E">
        <w:rPr>
          <w:rFonts w:ascii="Arial" w:hAnsi="Arial" w:cs="Arial"/>
          <w:sz w:val="24"/>
          <w:szCs w:val="24"/>
        </w:rPr>
        <w:t xml:space="preserve"> provide the relief from 1 April 2024.</w:t>
      </w:r>
    </w:p>
    <w:p w14:paraId="1F334999" w14:textId="77777777" w:rsidR="008F240F" w:rsidRPr="00326026" w:rsidRDefault="008F240F" w:rsidP="00C4375C">
      <w:pPr>
        <w:rPr>
          <w:rFonts w:ascii="Arial" w:hAnsi="Arial" w:cs="Arial"/>
          <w:sz w:val="24"/>
          <w:szCs w:val="24"/>
        </w:rPr>
      </w:pPr>
    </w:p>
    <w:p w14:paraId="711E201D" w14:textId="0B9D5889" w:rsidR="005C7461" w:rsidRPr="00326026" w:rsidRDefault="005C7461" w:rsidP="00C4375C">
      <w:pPr>
        <w:rPr>
          <w:rFonts w:ascii="Arial" w:hAnsi="Arial" w:cs="Arial"/>
          <w:iCs/>
          <w:sz w:val="24"/>
          <w:szCs w:val="24"/>
          <w:highlight w:val="yellow"/>
        </w:rPr>
      </w:pPr>
      <w:r w:rsidRPr="00326026">
        <w:rPr>
          <w:rFonts w:ascii="Arial" w:hAnsi="Arial" w:cs="Arial"/>
          <w:sz w:val="24"/>
          <w:szCs w:val="24"/>
        </w:rPr>
        <w:t xml:space="preserve">The consultation will run for </w:t>
      </w:r>
      <w:r w:rsidR="0002121F">
        <w:rPr>
          <w:rFonts w:ascii="Arial" w:hAnsi="Arial" w:cs="Arial"/>
          <w:sz w:val="24"/>
          <w:szCs w:val="24"/>
        </w:rPr>
        <w:t xml:space="preserve">12 </w:t>
      </w:r>
      <w:r w:rsidR="00526510" w:rsidRPr="00326026">
        <w:rPr>
          <w:rFonts w:ascii="Arial" w:hAnsi="Arial" w:cs="Arial"/>
          <w:sz w:val="24"/>
          <w:szCs w:val="24"/>
        </w:rPr>
        <w:t>weeks,</w:t>
      </w:r>
      <w:r w:rsidRPr="00326026">
        <w:rPr>
          <w:rFonts w:ascii="Arial" w:hAnsi="Arial" w:cs="Arial"/>
          <w:sz w:val="24"/>
          <w:szCs w:val="24"/>
        </w:rPr>
        <w:t xml:space="preserve"> and responses are requested by </w:t>
      </w:r>
      <w:r w:rsidR="00983D6D">
        <w:rPr>
          <w:rFonts w:ascii="Arial" w:hAnsi="Arial" w:cs="Arial"/>
          <w:sz w:val="24"/>
          <w:szCs w:val="24"/>
        </w:rPr>
        <w:t>8</w:t>
      </w:r>
      <w:r w:rsidR="00526510" w:rsidRPr="00F65E1E">
        <w:rPr>
          <w:rFonts w:ascii="Arial" w:hAnsi="Arial" w:cs="Arial"/>
          <w:sz w:val="24"/>
          <w:szCs w:val="24"/>
        </w:rPr>
        <w:t xml:space="preserve"> </w:t>
      </w:r>
      <w:r w:rsidR="00EB5452">
        <w:rPr>
          <w:rFonts w:ascii="Arial" w:hAnsi="Arial" w:cs="Arial"/>
          <w:sz w:val="24"/>
          <w:szCs w:val="24"/>
        </w:rPr>
        <w:t>August</w:t>
      </w:r>
      <w:r w:rsidR="00A227C0">
        <w:rPr>
          <w:rFonts w:ascii="Arial" w:hAnsi="Arial" w:cs="Arial"/>
          <w:sz w:val="24"/>
          <w:szCs w:val="24"/>
        </w:rPr>
        <w:t xml:space="preserve"> </w:t>
      </w:r>
      <w:r w:rsidR="008F240F" w:rsidRPr="00326026">
        <w:rPr>
          <w:rFonts w:ascii="Arial" w:hAnsi="Arial" w:cs="Arial"/>
          <w:sz w:val="24"/>
          <w:szCs w:val="24"/>
        </w:rPr>
        <w:t>202</w:t>
      </w:r>
      <w:r w:rsidR="00EB5452">
        <w:rPr>
          <w:rFonts w:ascii="Arial" w:hAnsi="Arial" w:cs="Arial"/>
          <w:sz w:val="24"/>
          <w:szCs w:val="24"/>
        </w:rPr>
        <w:t>3</w:t>
      </w:r>
      <w:r w:rsidR="00DA358B" w:rsidRPr="00326026">
        <w:rPr>
          <w:rFonts w:ascii="Arial" w:hAnsi="Arial" w:cs="Arial"/>
          <w:sz w:val="24"/>
          <w:szCs w:val="24"/>
        </w:rPr>
        <w:t>.</w:t>
      </w:r>
      <w:r w:rsidRPr="00326026">
        <w:rPr>
          <w:rFonts w:ascii="Arial" w:hAnsi="Arial" w:cs="Arial"/>
          <w:sz w:val="24"/>
          <w:szCs w:val="24"/>
        </w:rPr>
        <w:t xml:space="preserve"> </w:t>
      </w:r>
      <w:r w:rsidR="00C25DB0" w:rsidRPr="00326026">
        <w:rPr>
          <w:rFonts w:ascii="Arial" w:hAnsi="Arial" w:cs="Arial"/>
          <w:sz w:val="24"/>
          <w:szCs w:val="24"/>
        </w:rPr>
        <w:t xml:space="preserve"> </w:t>
      </w:r>
    </w:p>
    <w:p w14:paraId="2D73D877" w14:textId="77777777" w:rsidR="00383576" w:rsidRDefault="00383576" w:rsidP="0051168A">
      <w:pPr>
        <w:rPr>
          <w:rFonts w:ascii="Arial" w:hAnsi="Arial" w:cs="Arial"/>
          <w:sz w:val="24"/>
          <w:szCs w:val="24"/>
        </w:rPr>
      </w:pPr>
    </w:p>
    <w:p w14:paraId="587EF0FA" w14:textId="01FAEC34" w:rsidR="002F1F7D" w:rsidRDefault="005C7461" w:rsidP="00C4375C">
      <w:pPr>
        <w:rPr>
          <w:rFonts w:ascii="Arial" w:hAnsi="Arial" w:cs="Arial"/>
          <w:sz w:val="24"/>
          <w:szCs w:val="24"/>
        </w:rPr>
      </w:pPr>
      <w:r w:rsidRPr="00326026">
        <w:rPr>
          <w:rFonts w:ascii="Arial" w:hAnsi="Arial" w:cs="Arial"/>
          <w:sz w:val="24"/>
          <w:szCs w:val="24"/>
        </w:rPr>
        <w:t>The consultation is available at:</w:t>
      </w:r>
      <w:r w:rsidR="002F1F7D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2F1F7D" w:rsidRPr="002F1F7D">
          <w:rPr>
            <w:rStyle w:val="Hyperlink"/>
            <w:rFonts w:ascii="Arial" w:hAnsi="Arial" w:cs="Arial"/>
            <w:sz w:val="24"/>
            <w:szCs w:val="24"/>
          </w:rPr>
          <w:t>Improvement rates relief</w:t>
        </w:r>
      </w:hyperlink>
    </w:p>
    <w:p w14:paraId="39D6A628" w14:textId="77777777" w:rsidR="002F1F7D" w:rsidRDefault="002F1F7D" w:rsidP="00C4375C">
      <w:pPr>
        <w:rPr>
          <w:rFonts w:ascii="Arial" w:hAnsi="Arial" w:cs="Arial"/>
          <w:sz w:val="24"/>
          <w:szCs w:val="24"/>
        </w:rPr>
      </w:pPr>
    </w:p>
    <w:bookmarkEnd w:id="0"/>
    <w:p w14:paraId="727C797A" w14:textId="1244380A" w:rsidR="00444895" w:rsidRPr="00526F04" w:rsidRDefault="00444895" w:rsidP="00C4375C"/>
    <w:sectPr w:rsidR="00444895" w:rsidRPr="00526F04" w:rsidSect="0038357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35" w:right="1418" w:bottom="1701" w:left="1418" w:header="68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23B5D" w14:textId="77777777" w:rsidR="00CD5B56" w:rsidRDefault="00CD5B56">
      <w:r>
        <w:separator/>
      </w:r>
    </w:p>
  </w:endnote>
  <w:endnote w:type="continuationSeparator" w:id="0">
    <w:p w14:paraId="6ECA1209" w14:textId="77777777" w:rsidR="00CD5B56" w:rsidRDefault="00CD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6C85" w14:textId="77777777" w:rsidR="00A03E70" w:rsidRDefault="00A03E7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2F00DE5" w14:textId="77777777" w:rsidR="00A03E70" w:rsidRDefault="00A03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1E12" w14:textId="01332808" w:rsidR="00A03E70" w:rsidRPr="00F4443D" w:rsidRDefault="00A03E70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</w:rPr>
    </w:pPr>
    <w:r w:rsidRPr="00F4443D">
      <w:rPr>
        <w:rStyle w:val="PageNumber"/>
        <w:rFonts w:ascii="Arial" w:hAnsi="Arial" w:cs="Arial"/>
        <w:sz w:val="24"/>
      </w:rPr>
      <w:fldChar w:fldCharType="begin"/>
    </w:r>
    <w:r w:rsidRPr="00F4443D">
      <w:rPr>
        <w:rStyle w:val="PageNumber"/>
        <w:rFonts w:ascii="Arial" w:hAnsi="Arial" w:cs="Arial"/>
        <w:sz w:val="24"/>
      </w:rPr>
      <w:instrText xml:space="preserve">PAGE  </w:instrText>
    </w:r>
    <w:r w:rsidRPr="00F4443D">
      <w:rPr>
        <w:rStyle w:val="PageNumber"/>
        <w:rFonts w:ascii="Arial" w:hAnsi="Arial" w:cs="Arial"/>
        <w:sz w:val="24"/>
      </w:rPr>
      <w:fldChar w:fldCharType="separate"/>
    </w:r>
    <w:r w:rsidR="00C70FAA">
      <w:rPr>
        <w:rStyle w:val="PageNumber"/>
        <w:rFonts w:ascii="Arial" w:hAnsi="Arial" w:cs="Arial"/>
        <w:noProof/>
        <w:sz w:val="24"/>
      </w:rPr>
      <w:t>2</w:t>
    </w:r>
    <w:r w:rsidRPr="00F4443D">
      <w:rPr>
        <w:rStyle w:val="PageNumber"/>
        <w:rFonts w:ascii="Arial" w:hAnsi="Arial" w:cs="Arial"/>
        <w:sz w:val="24"/>
      </w:rPr>
      <w:fldChar w:fldCharType="end"/>
    </w:r>
  </w:p>
  <w:p w14:paraId="41D54ABE" w14:textId="77777777" w:rsidR="00A03E70" w:rsidRDefault="00A03E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5BE6" w14:textId="56551B97" w:rsidR="00A03E70" w:rsidRPr="005D2A41" w:rsidRDefault="00A03E70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2602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0267A3F" w14:textId="77777777" w:rsidR="00A03E70" w:rsidRPr="00A845A9" w:rsidRDefault="00A03E7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55DF0" w14:textId="77777777" w:rsidR="00CD5B56" w:rsidRDefault="00CD5B56">
      <w:r>
        <w:separator/>
      </w:r>
    </w:p>
  </w:footnote>
  <w:footnote w:type="continuationSeparator" w:id="0">
    <w:p w14:paraId="27B60B3F" w14:textId="77777777" w:rsidR="00CD5B56" w:rsidRDefault="00CD5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F16A" w14:textId="77777777" w:rsidR="00A03E70" w:rsidRDefault="00A03E70">
    <w:pPr>
      <w:pStyle w:val="Header"/>
    </w:pPr>
  </w:p>
  <w:p w14:paraId="0C9F4D9F" w14:textId="77777777" w:rsidR="00A03E70" w:rsidRDefault="00A03E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27DF" w14:textId="77777777" w:rsidR="00A03E70" w:rsidRDefault="00A03E70">
    <w:r>
      <w:rPr>
        <w:noProof/>
        <w:lang w:eastAsia="en-GB"/>
      </w:rPr>
      <w:drawing>
        <wp:anchor distT="0" distB="0" distL="114300" distR="114300" simplePos="0" relativeHeight="251673088" behindDoc="1" locked="0" layoutInCell="1" allowOverlap="1" wp14:anchorId="33531B87" wp14:editId="1653E27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9" name="Picture 9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F5843B" w14:textId="77777777" w:rsidR="00A03E70" w:rsidRDefault="00A03E70">
    <w:pPr>
      <w:pStyle w:val="Header"/>
    </w:pPr>
  </w:p>
  <w:p w14:paraId="22DEACC4" w14:textId="77777777" w:rsidR="00A03E70" w:rsidRDefault="00A03E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515"/>
    <w:multiLevelType w:val="multilevel"/>
    <w:tmpl w:val="48D2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9352311">
    <w:abstractNumId w:val="1"/>
  </w:num>
  <w:num w:numId="2" w16cid:durableId="164334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3E4A"/>
    <w:rsid w:val="0002121F"/>
    <w:rsid w:val="00023B69"/>
    <w:rsid w:val="000250BB"/>
    <w:rsid w:val="00032187"/>
    <w:rsid w:val="00037DC2"/>
    <w:rsid w:val="00042F07"/>
    <w:rsid w:val="00050AB1"/>
    <w:rsid w:val="000516D9"/>
    <w:rsid w:val="000607A0"/>
    <w:rsid w:val="00063EF2"/>
    <w:rsid w:val="00065DFD"/>
    <w:rsid w:val="0006774B"/>
    <w:rsid w:val="00082413"/>
    <w:rsid w:val="00082B81"/>
    <w:rsid w:val="00090C3D"/>
    <w:rsid w:val="00090FC9"/>
    <w:rsid w:val="000918C3"/>
    <w:rsid w:val="00097118"/>
    <w:rsid w:val="000C0A5A"/>
    <w:rsid w:val="000C3A52"/>
    <w:rsid w:val="000C53DB"/>
    <w:rsid w:val="000C5E9B"/>
    <w:rsid w:val="001029AC"/>
    <w:rsid w:val="00122961"/>
    <w:rsid w:val="00134918"/>
    <w:rsid w:val="00142A37"/>
    <w:rsid w:val="001460B1"/>
    <w:rsid w:val="001640CE"/>
    <w:rsid w:val="0017102C"/>
    <w:rsid w:val="00193950"/>
    <w:rsid w:val="001A39E2"/>
    <w:rsid w:val="001A471F"/>
    <w:rsid w:val="001A6AF1"/>
    <w:rsid w:val="001B027C"/>
    <w:rsid w:val="001B288D"/>
    <w:rsid w:val="001C37DE"/>
    <w:rsid w:val="001C37EF"/>
    <w:rsid w:val="001C532F"/>
    <w:rsid w:val="001E29AB"/>
    <w:rsid w:val="001E53BF"/>
    <w:rsid w:val="001F40FB"/>
    <w:rsid w:val="001F4448"/>
    <w:rsid w:val="00200F05"/>
    <w:rsid w:val="0020580F"/>
    <w:rsid w:val="00214B25"/>
    <w:rsid w:val="00223E62"/>
    <w:rsid w:val="00224DBE"/>
    <w:rsid w:val="00226249"/>
    <w:rsid w:val="00251E76"/>
    <w:rsid w:val="00274F08"/>
    <w:rsid w:val="00290AFB"/>
    <w:rsid w:val="00296E4C"/>
    <w:rsid w:val="002A3CD7"/>
    <w:rsid w:val="002A5310"/>
    <w:rsid w:val="002C57B6"/>
    <w:rsid w:val="002E6F13"/>
    <w:rsid w:val="002F0EB9"/>
    <w:rsid w:val="002F1F7D"/>
    <w:rsid w:val="002F53A9"/>
    <w:rsid w:val="002F7E9F"/>
    <w:rsid w:val="00306F6C"/>
    <w:rsid w:val="00314E36"/>
    <w:rsid w:val="003220C1"/>
    <w:rsid w:val="00326026"/>
    <w:rsid w:val="00332DF4"/>
    <w:rsid w:val="0034019C"/>
    <w:rsid w:val="00356D7B"/>
    <w:rsid w:val="00357893"/>
    <w:rsid w:val="003670C1"/>
    <w:rsid w:val="00370471"/>
    <w:rsid w:val="00383576"/>
    <w:rsid w:val="003848AE"/>
    <w:rsid w:val="00385139"/>
    <w:rsid w:val="00385FC4"/>
    <w:rsid w:val="003930D5"/>
    <w:rsid w:val="00395989"/>
    <w:rsid w:val="003A172B"/>
    <w:rsid w:val="003B1503"/>
    <w:rsid w:val="003B3D64"/>
    <w:rsid w:val="003B44F2"/>
    <w:rsid w:val="003B4F58"/>
    <w:rsid w:val="003C3ECF"/>
    <w:rsid w:val="003C5133"/>
    <w:rsid w:val="003D1BCF"/>
    <w:rsid w:val="00412673"/>
    <w:rsid w:val="0043031D"/>
    <w:rsid w:val="00444895"/>
    <w:rsid w:val="004605AB"/>
    <w:rsid w:val="0046757C"/>
    <w:rsid w:val="00492218"/>
    <w:rsid w:val="004A5B66"/>
    <w:rsid w:val="004A5E3A"/>
    <w:rsid w:val="004A7C8F"/>
    <w:rsid w:val="004F20B1"/>
    <w:rsid w:val="005042A8"/>
    <w:rsid w:val="005060FB"/>
    <w:rsid w:val="0051094F"/>
    <w:rsid w:val="0051168A"/>
    <w:rsid w:val="00516BC4"/>
    <w:rsid w:val="00523AFA"/>
    <w:rsid w:val="0052617F"/>
    <w:rsid w:val="00526510"/>
    <w:rsid w:val="00526F04"/>
    <w:rsid w:val="00547059"/>
    <w:rsid w:val="00550852"/>
    <w:rsid w:val="00560F1F"/>
    <w:rsid w:val="005745CF"/>
    <w:rsid w:val="00574BB3"/>
    <w:rsid w:val="005A22E2"/>
    <w:rsid w:val="005B030B"/>
    <w:rsid w:val="005B76DB"/>
    <w:rsid w:val="005C7461"/>
    <w:rsid w:val="005D2A41"/>
    <w:rsid w:val="005D7663"/>
    <w:rsid w:val="005E66A5"/>
    <w:rsid w:val="005F1659"/>
    <w:rsid w:val="006034FF"/>
    <w:rsid w:val="00603548"/>
    <w:rsid w:val="00613A53"/>
    <w:rsid w:val="00621ECE"/>
    <w:rsid w:val="006270D0"/>
    <w:rsid w:val="00634749"/>
    <w:rsid w:val="00640A9A"/>
    <w:rsid w:val="006426ED"/>
    <w:rsid w:val="00654C0A"/>
    <w:rsid w:val="00654E2B"/>
    <w:rsid w:val="006633C7"/>
    <w:rsid w:val="00663B4E"/>
    <w:rsid w:val="00663F04"/>
    <w:rsid w:val="00670227"/>
    <w:rsid w:val="006814BD"/>
    <w:rsid w:val="0069133F"/>
    <w:rsid w:val="00695BE0"/>
    <w:rsid w:val="006A5D8D"/>
    <w:rsid w:val="006B340E"/>
    <w:rsid w:val="006B461D"/>
    <w:rsid w:val="006C5E4C"/>
    <w:rsid w:val="006D188F"/>
    <w:rsid w:val="006D3343"/>
    <w:rsid w:val="006D5AE2"/>
    <w:rsid w:val="006E0A2C"/>
    <w:rsid w:val="006F2484"/>
    <w:rsid w:val="00703993"/>
    <w:rsid w:val="00710661"/>
    <w:rsid w:val="00720624"/>
    <w:rsid w:val="0072402C"/>
    <w:rsid w:val="0073380E"/>
    <w:rsid w:val="00743B79"/>
    <w:rsid w:val="007523BC"/>
    <w:rsid w:val="00752C48"/>
    <w:rsid w:val="007549C9"/>
    <w:rsid w:val="00754C93"/>
    <w:rsid w:val="00762CF1"/>
    <w:rsid w:val="007725B5"/>
    <w:rsid w:val="00792BD7"/>
    <w:rsid w:val="007A05FB"/>
    <w:rsid w:val="007A411D"/>
    <w:rsid w:val="007B3D95"/>
    <w:rsid w:val="007B5260"/>
    <w:rsid w:val="007C16A5"/>
    <w:rsid w:val="007C24E7"/>
    <w:rsid w:val="007D1402"/>
    <w:rsid w:val="007D5F80"/>
    <w:rsid w:val="007D62A5"/>
    <w:rsid w:val="007E44EC"/>
    <w:rsid w:val="007E5873"/>
    <w:rsid w:val="007F5E64"/>
    <w:rsid w:val="00800FA0"/>
    <w:rsid w:val="00812370"/>
    <w:rsid w:val="00820C67"/>
    <w:rsid w:val="0082411A"/>
    <w:rsid w:val="00834B78"/>
    <w:rsid w:val="00841628"/>
    <w:rsid w:val="00846160"/>
    <w:rsid w:val="008468CD"/>
    <w:rsid w:val="0085438D"/>
    <w:rsid w:val="008737F9"/>
    <w:rsid w:val="00877BD2"/>
    <w:rsid w:val="00891F31"/>
    <w:rsid w:val="00892225"/>
    <w:rsid w:val="00894335"/>
    <w:rsid w:val="008B5947"/>
    <w:rsid w:val="008B7927"/>
    <w:rsid w:val="008C3D62"/>
    <w:rsid w:val="008C434F"/>
    <w:rsid w:val="008D1E0B"/>
    <w:rsid w:val="008D2057"/>
    <w:rsid w:val="008D27A4"/>
    <w:rsid w:val="008E5046"/>
    <w:rsid w:val="008F0CC6"/>
    <w:rsid w:val="008F240F"/>
    <w:rsid w:val="008F5399"/>
    <w:rsid w:val="008F789E"/>
    <w:rsid w:val="00905771"/>
    <w:rsid w:val="00906010"/>
    <w:rsid w:val="00953A46"/>
    <w:rsid w:val="00954475"/>
    <w:rsid w:val="0096457C"/>
    <w:rsid w:val="00964A73"/>
    <w:rsid w:val="00967418"/>
    <w:rsid w:val="00967473"/>
    <w:rsid w:val="00973090"/>
    <w:rsid w:val="00983D6D"/>
    <w:rsid w:val="00995EEC"/>
    <w:rsid w:val="009A3564"/>
    <w:rsid w:val="009B2112"/>
    <w:rsid w:val="009B7B71"/>
    <w:rsid w:val="009D1818"/>
    <w:rsid w:val="009D26D8"/>
    <w:rsid w:val="009E4974"/>
    <w:rsid w:val="009F06C3"/>
    <w:rsid w:val="009F7B77"/>
    <w:rsid w:val="00A00890"/>
    <w:rsid w:val="00A01038"/>
    <w:rsid w:val="00A03E70"/>
    <w:rsid w:val="00A11DC3"/>
    <w:rsid w:val="00A204C9"/>
    <w:rsid w:val="00A227C0"/>
    <w:rsid w:val="00A23742"/>
    <w:rsid w:val="00A30FBA"/>
    <w:rsid w:val="00A3247B"/>
    <w:rsid w:val="00A5694D"/>
    <w:rsid w:val="00A72815"/>
    <w:rsid w:val="00A72CF3"/>
    <w:rsid w:val="00A82A45"/>
    <w:rsid w:val="00A845A9"/>
    <w:rsid w:val="00A86958"/>
    <w:rsid w:val="00A91828"/>
    <w:rsid w:val="00A944A1"/>
    <w:rsid w:val="00AA5651"/>
    <w:rsid w:val="00AA5848"/>
    <w:rsid w:val="00AA7750"/>
    <w:rsid w:val="00AB6F42"/>
    <w:rsid w:val="00AD65F1"/>
    <w:rsid w:val="00AE064D"/>
    <w:rsid w:val="00AF056B"/>
    <w:rsid w:val="00AF1CD7"/>
    <w:rsid w:val="00AF6DC4"/>
    <w:rsid w:val="00B0346F"/>
    <w:rsid w:val="00B049B1"/>
    <w:rsid w:val="00B239BA"/>
    <w:rsid w:val="00B468BB"/>
    <w:rsid w:val="00B52A76"/>
    <w:rsid w:val="00B81F17"/>
    <w:rsid w:val="00BC0790"/>
    <w:rsid w:val="00C06BD6"/>
    <w:rsid w:val="00C10342"/>
    <w:rsid w:val="00C202DC"/>
    <w:rsid w:val="00C24BD2"/>
    <w:rsid w:val="00C25DB0"/>
    <w:rsid w:val="00C2618A"/>
    <w:rsid w:val="00C4375C"/>
    <w:rsid w:val="00C43B4A"/>
    <w:rsid w:val="00C60D6A"/>
    <w:rsid w:val="00C60E61"/>
    <w:rsid w:val="00C64FA5"/>
    <w:rsid w:val="00C65801"/>
    <w:rsid w:val="00C7006F"/>
    <w:rsid w:val="00C70FAA"/>
    <w:rsid w:val="00C738E0"/>
    <w:rsid w:val="00C75732"/>
    <w:rsid w:val="00C84A12"/>
    <w:rsid w:val="00CA1CC5"/>
    <w:rsid w:val="00CB09CB"/>
    <w:rsid w:val="00CB3D8F"/>
    <w:rsid w:val="00CD5B56"/>
    <w:rsid w:val="00CE481C"/>
    <w:rsid w:val="00CE55A0"/>
    <w:rsid w:val="00CF3DC5"/>
    <w:rsid w:val="00D017E2"/>
    <w:rsid w:val="00D05008"/>
    <w:rsid w:val="00D16D97"/>
    <w:rsid w:val="00D234D8"/>
    <w:rsid w:val="00D27F42"/>
    <w:rsid w:val="00D435E8"/>
    <w:rsid w:val="00D46B99"/>
    <w:rsid w:val="00D517F6"/>
    <w:rsid w:val="00D60176"/>
    <w:rsid w:val="00D84713"/>
    <w:rsid w:val="00DA02ED"/>
    <w:rsid w:val="00DA358B"/>
    <w:rsid w:val="00DB7BC1"/>
    <w:rsid w:val="00DD4B82"/>
    <w:rsid w:val="00DE62FA"/>
    <w:rsid w:val="00E06A6E"/>
    <w:rsid w:val="00E07EBB"/>
    <w:rsid w:val="00E12E3D"/>
    <w:rsid w:val="00E1556F"/>
    <w:rsid w:val="00E17915"/>
    <w:rsid w:val="00E27A0E"/>
    <w:rsid w:val="00E3419E"/>
    <w:rsid w:val="00E3435E"/>
    <w:rsid w:val="00E47B1A"/>
    <w:rsid w:val="00E515C5"/>
    <w:rsid w:val="00E52784"/>
    <w:rsid w:val="00E631B1"/>
    <w:rsid w:val="00E814F1"/>
    <w:rsid w:val="00E815BC"/>
    <w:rsid w:val="00E854B1"/>
    <w:rsid w:val="00EA5290"/>
    <w:rsid w:val="00EB10A5"/>
    <w:rsid w:val="00EB248F"/>
    <w:rsid w:val="00EB5452"/>
    <w:rsid w:val="00EB5F93"/>
    <w:rsid w:val="00EC0568"/>
    <w:rsid w:val="00EC27DE"/>
    <w:rsid w:val="00EC3518"/>
    <w:rsid w:val="00EC5A81"/>
    <w:rsid w:val="00ED46C0"/>
    <w:rsid w:val="00ED5A99"/>
    <w:rsid w:val="00EE269A"/>
    <w:rsid w:val="00EE721A"/>
    <w:rsid w:val="00F0272E"/>
    <w:rsid w:val="00F112EB"/>
    <w:rsid w:val="00F2438B"/>
    <w:rsid w:val="00F4443D"/>
    <w:rsid w:val="00F5024F"/>
    <w:rsid w:val="00F53BC6"/>
    <w:rsid w:val="00F65E1E"/>
    <w:rsid w:val="00F81C33"/>
    <w:rsid w:val="00F923C2"/>
    <w:rsid w:val="00F97613"/>
    <w:rsid w:val="00FC2C93"/>
    <w:rsid w:val="00FF0966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489CFF"/>
  <w15:docId w15:val="{FC7E8525-62B0-4B99-AED6-3C156797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448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rsid w:val="002E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4B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5D8D"/>
    <w:rPr>
      <w:rFonts w:ascii="TradeGothic" w:hAnsi="TradeGothic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444895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D5A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5AE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5AE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5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5AE2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D5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5AE2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6F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95989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9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773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3979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8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99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6" w:space="23" w:color="C2E0F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5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43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36594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7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840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9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8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7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34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wales/improvement-rates-relief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A45006389</value>
    </field>
    <field name="Objective-Title">
      <value order="0">MA-RE-1223-23 - Consultation on non-domestic rates improvement relief - Doc 2 - WMS (En)</value>
    </field>
    <field name="Objective-Description">
      <value order="0"/>
    </field>
    <field name="Objective-CreationStamp">
      <value order="0">2023-04-25T13:41:51Z</value>
    </field>
    <field name="Objective-IsApproved">
      <value order="0">false</value>
    </field>
    <field name="Objective-IsPublished">
      <value order="0">true</value>
    </field>
    <field name="Objective-DatePublished">
      <value order="0">2023-05-16T07:31:58Z</value>
    </field>
    <field name="Objective-ModificationStamp">
      <value order="0">2023-05-16T07:31:58Z</value>
    </field>
    <field name="Objective-Owner">
      <value order="0">A'Bear, Donald (CRLG - Local Government - Non-Domestic Rates Policy)</value>
    </field>
    <field name="Objective-Path">
      <value order="0">Objective Global Folder:#Business File Plan:WG Organisational Groups:NEW - Post April 2022 - Covid Recovery &amp; Local Government:Covid Recovery &amp; Local Government (CRLG) - Local Government - Finance Policy &amp; Sustainability:1 - Save:Government Business:2023 - Rebecca Evans MS - Minister for Finance and Local Government - Local Government Department Government Business - 2023:Rebecca Evans MS - Minister for Finance and Local Government - Ministerial Advice - Local Government Department - 2023:LGFR - MA-RE-1223-23 - Consultation on non-domestic rates improvement relief</value>
    </field>
    <field name="Objective-Parent">
      <value order="0">LGFR - MA-RE-1223-23 - Consultation on non-domestic rates improvement relief</value>
    </field>
    <field name="Objective-State">
      <value order="0">Published</value>
    </field>
    <field name="Objective-VersionId">
      <value order="0">vA85961629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>qA1612570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2" ma:contentTypeDescription="Create a new document." ma:contentTypeScope="" ma:versionID="eaa1b73a23b85bbd3ae10575bb713364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7055836321ba59026da8965d20e332ff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1FD7560-CDB3-41D6-9A00-7FE74049B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9A515-91F0-40A8-80C0-F783D34D57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BFAA4E-6AEC-4821-9F67-2AA83A8A9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0854269-3C64-4943-B9B5-5586122AA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2019-05-17T10:52:00Z</cp:lastPrinted>
  <dcterms:created xsi:type="dcterms:W3CDTF">2023-05-16T08:07:00Z</dcterms:created>
  <dcterms:modified xsi:type="dcterms:W3CDTF">2023-05-16T08:10:00Z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A45006389</vt:lpwstr>
  </property>
  <property fmtid="{D5CDD505-2E9C-101B-9397-08002B2CF9AE}" pid="4" name="Objective-Title">
    <vt:lpwstr>MA-RE-1223-23 - Consultation on non-domestic rates improvement relief - Doc 2 - WMS (En)</vt:lpwstr>
  </property>
  <property fmtid="{D5CDD505-2E9C-101B-9397-08002B2CF9AE}" pid="5" name="Objective-Comment">
    <vt:lpwstr/>
  </property>
  <property fmtid="{D5CDD505-2E9C-101B-9397-08002B2CF9AE}" pid="6" name="Objective-CreationStamp">
    <vt:filetime>2023-04-25T14:00:36Z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2023-05-16T07:31:58Z</vt:filetime>
  </property>
  <property fmtid="{D5CDD505-2E9C-101B-9397-08002B2CF9AE}" pid="10" name="Objective-ModificationStamp">
    <vt:filetime>2023-05-16T07:31:58Z</vt:filetime>
  </property>
  <property fmtid="{D5CDD505-2E9C-101B-9397-08002B2CF9AE}" pid="11" name="Objective-Owner">
    <vt:lpwstr>A'Bear, Donald (CRLG - Local Government - Non-Domestic Rates Policy)</vt:lpwstr>
  </property>
  <property fmtid="{D5CDD505-2E9C-101B-9397-08002B2CF9AE}" pid="12" name="Objective-Path">
    <vt:lpwstr>Objective Global Folder:#Business File Plan:WG Organisational Groups:NEW - Post April 2022 - Covid Recovery &amp; Local Government:Covid Recovery &amp; Local Government (CRLG) - Local Government - Finance Policy &amp; Sustainability:1 - Save:Government Business:2023 - Rebecca Evans MS - Minister for Finance and Local Government - Local Government Department Government Business - 2023:Rebecca Evans MS - Minister for Finance and Local Government - Ministerial Advice - Local Government Department - 2023:LGFR - MA-RE-1223-23 - Consultation on non-domestic rates improvement relief:</vt:lpwstr>
  </property>
  <property fmtid="{D5CDD505-2E9C-101B-9397-08002B2CF9AE}" pid="13" name="Objective-Parent">
    <vt:lpwstr>LGFR - MA-RE-1223-23 - Consultation on non-domestic rates improvement relief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qA1612570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2019-05-17T00:00:00Z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vA85961629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0x0101009635F2668BD12043972266CC600EA70D</vt:lpwstr>
  </property>
</Properties>
</file>