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BFA3" w14:textId="77777777" w:rsidR="001A39E2" w:rsidRDefault="001A39E2" w:rsidP="001A39E2">
      <w:pPr>
        <w:jc w:val="right"/>
        <w:rPr>
          <w:b/>
        </w:rPr>
      </w:pPr>
    </w:p>
    <w:p w14:paraId="6680BFA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80BFC0" wp14:editId="6680BF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66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80BFA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80BFA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680BFA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680BF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80BFC2" wp14:editId="6680BF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D67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80BF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0BF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B" w14:textId="77777777" w:rsidR="00EA5290" w:rsidRPr="00B078F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6680BFAC" w14:textId="4814E5C1" w:rsidR="00EA5290" w:rsidRPr="00B078F1" w:rsidRDefault="00AB16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32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Senedd Reform </w:t>
            </w:r>
          </w:p>
        </w:tc>
      </w:tr>
      <w:tr w:rsidR="00EA5290" w:rsidRPr="00A011A1" w14:paraId="6680BF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F" w14:textId="4DBE3F99" w:rsidR="00EA5290" w:rsidRPr="00B078F1" w:rsidRDefault="00D901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AB16B6" w:rsidRPr="00832BAB">
              <w:rPr>
                <w:rFonts w:ascii="Arial" w:hAnsi="Arial" w:cs="Arial"/>
                <w:b/>
                <w:bCs/>
                <w:sz w:val="24"/>
                <w:szCs w:val="24"/>
              </w:rPr>
              <w:t>December 2022</w:t>
            </w:r>
          </w:p>
        </w:tc>
      </w:tr>
      <w:tr w:rsidR="00EA5290" w:rsidRPr="00A011A1" w14:paraId="6680B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B2" w14:textId="11B84BCB" w:rsidR="00EA5290" w:rsidRPr="00670227" w:rsidRDefault="00AA545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AB1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MS,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Minister of Wales </w:t>
            </w:r>
          </w:p>
        </w:tc>
      </w:tr>
    </w:tbl>
    <w:p w14:paraId="6680BFB4" w14:textId="77777777" w:rsidR="00EA5290" w:rsidRPr="00A011A1" w:rsidRDefault="00EA5290" w:rsidP="00EA5290"/>
    <w:p w14:paraId="6680BFB5" w14:textId="77777777" w:rsidR="00EA5290" w:rsidRDefault="00EA5290" w:rsidP="00832BAB">
      <w:pPr>
        <w:pStyle w:val="BodyText"/>
        <w:jc w:val="both"/>
        <w:rPr>
          <w:lang w:val="en-US"/>
        </w:rPr>
      </w:pPr>
    </w:p>
    <w:p w14:paraId="229093BE" w14:textId="5AC1E451" w:rsidR="00AB16B6" w:rsidRDefault="00CB2C46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240239">
        <w:rPr>
          <w:rFonts w:ascii="Arial" w:hAnsi="Arial"/>
          <w:sz w:val="24"/>
        </w:rPr>
        <w:t xml:space="preserve">ollowing </w:t>
      </w:r>
      <w:r>
        <w:rPr>
          <w:rFonts w:ascii="Arial" w:hAnsi="Arial"/>
          <w:sz w:val="24"/>
        </w:rPr>
        <w:t xml:space="preserve">the Senedd’s </w:t>
      </w:r>
      <w:r w:rsidR="00240239">
        <w:rPr>
          <w:rFonts w:ascii="Arial" w:hAnsi="Arial"/>
          <w:sz w:val="24"/>
        </w:rPr>
        <w:t>endorsement</w:t>
      </w:r>
      <w:r>
        <w:rPr>
          <w:rFonts w:ascii="Arial" w:hAnsi="Arial"/>
          <w:sz w:val="24"/>
        </w:rPr>
        <w:t xml:space="preserve"> in June</w:t>
      </w:r>
      <w:r w:rsidR="00240239">
        <w:rPr>
          <w:rFonts w:ascii="Arial" w:hAnsi="Arial"/>
          <w:sz w:val="24"/>
        </w:rPr>
        <w:t xml:space="preserve"> of the recommendation</w:t>
      </w:r>
      <w:r>
        <w:rPr>
          <w:rFonts w:ascii="Arial" w:hAnsi="Arial"/>
          <w:sz w:val="24"/>
        </w:rPr>
        <w:t>s made by the Special Purpose Committee on Senedd Reform (SPC)</w:t>
      </w:r>
      <w:r w:rsidR="00240239">
        <w:rPr>
          <w:rFonts w:ascii="Arial" w:hAnsi="Arial"/>
          <w:sz w:val="24"/>
        </w:rPr>
        <w:t xml:space="preserve">, </w:t>
      </w:r>
      <w:r w:rsidR="00AB16B6">
        <w:rPr>
          <w:rFonts w:ascii="Arial" w:hAnsi="Arial"/>
          <w:sz w:val="24"/>
        </w:rPr>
        <w:t>the Welsh Government issued its formal response</w:t>
      </w:r>
      <w:r>
        <w:rPr>
          <w:rFonts w:ascii="Arial" w:hAnsi="Arial"/>
          <w:sz w:val="24"/>
        </w:rPr>
        <w:t xml:space="preserve">, </w:t>
      </w:r>
      <w:r w:rsidR="00240239">
        <w:rPr>
          <w:rFonts w:ascii="Arial" w:hAnsi="Arial"/>
          <w:sz w:val="24"/>
        </w:rPr>
        <w:t xml:space="preserve">committing to </w:t>
      </w:r>
      <w:r w:rsidR="00240239" w:rsidRPr="00240239">
        <w:rPr>
          <w:rFonts w:ascii="Arial" w:hAnsi="Arial"/>
          <w:sz w:val="24"/>
        </w:rPr>
        <w:t xml:space="preserve">prepare and introduce legislation to take </w:t>
      </w:r>
      <w:r>
        <w:rPr>
          <w:rFonts w:ascii="Arial" w:hAnsi="Arial"/>
          <w:sz w:val="24"/>
        </w:rPr>
        <w:t xml:space="preserve">those recommendations </w:t>
      </w:r>
      <w:r w:rsidR="00240239" w:rsidRPr="00240239">
        <w:rPr>
          <w:rFonts w:ascii="Arial" w:hAnsi="Arial"/>
          <w:sz w:val="24"/>
        </w:rPr>
        <w:t>forward</w:t>
      </w:r>
      <w:r w:rsidR="00240239">
        <w:rPr>
          <w:rFonts w:ascii="Arial" w:hAnsi="Arial"/>
          <w:sz w:val="24"/>
        </w:rPr>
        <w:t>.</w:t>
      </w:r>
    </w:p>
    <w:p w14:paraId="5B60D4DC" w14:textId="3E86BF4D" w:rsidR="00DA553E" w:rsidRDefault="00DA553E" w:rsidP="00832BAB">
      <w:pPr>
        <w:jc w:val="both"/>
        <w:rPr>
          <w:rFonts w:ascii="Arial" w:hAnsi="Arial"/>
          <w:sz w:val="24"/>
        </w:rPr>
      </w:pPr>
    </w:p>
    <w:p w14:paraId="5265C04B" w14:textId="70EA93E7" w:rsidR="00DA553E" w:rsidRDefault="00DA553E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the Welsh Government response noted: “</w:t>
      </w:r>
      <w:r w:rsidRPr="00DA553E">
        <w:rPr>
          <w:rFonts w:ascii="Arial" w:hAnsi="Arial"/>
          <w:sz w:val="24"/>
        </w:rPr>
        <w:t>In some cases, the Senedd’s Business Committee is also asked to consider the recommendations. The Welsh Government will work with the Business Committee on these specific areas</w:t>
      </w:r>
      <w:r>
        <w:rPr>
          <w:rFonts w:ascii="Arial" w:hAnsi="Arial"/>
          <w:sz w:val="24"/>
        </w:rPr>
        <w:t>”</w:t>
      </w:r>
      <w:r w:rsidRPr="00DA553E">
        <w:rPr>
          <w:rFonts w:ascii="Arial" w:hAnsi="Arial"/>
          <w:sz w:val="24"/>
        </w:rPr>
        <w:t>.</w:t>
      </w:r>
      <w:r w:rsidRPr="00DA553E">
        <w:rPr>
          <w:rFonts w:ascii="Arial" w:hAnsi="Arial"/>
          <w:sz w:val="24"/>
        </w:rPr>
        <w:cr/>
      </w:r>
    </w:p>
    <w:p w14:paraId="4AC58076" w14:textId="37E1CC08" w:rsidR="00DA553E" w:rsidRPr="00E729E6" w:rsidRDefault="00DA553E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am grateful to the Business Committee for its recent work in respect of Senedd Reform, and </w:t>
      </w:r>
      <w:r w:rsidR="00470F0B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 xml:space="preserve">the conclusions set out in its report published on </w:t>
      </w:r>
      <w:r w:rsidRPr="00CB2C46">
        <w:rPr>
          <w:rFonts w:ascii="Arial" w:hAnsi="Arial"/>
          <w:sz w:val="24"/>
        </w:rPr>
        <w:t>9 December.</w:t>
      </w:r>
      <w:r>
        <w:rPr>
          <w:rFonts w:ascii="Arial" w:hAnsi="Arial"/>
          <w:sz w:val="24"/>
        </w:rPr>
        <w:t xml:space="preserve"> We will take into account these conclusions – which relate to the number of Welsh Ministers, Presiding and Deputy Presiding Officers, and Senedd Commissioners, as well as issues related to Senedd Members seeking to change party between elections – as we develop the relevant legislation</w:t>
      </w:r>
      <w:r w:rsidR="004C6EE0">
        <w:rPr>
          <w:rFonts w:ascii="Arial" w:hAnsi="Arial"/>
          <w:sz w:val="24"/>
        </w:rPr>
        <w:t xml:space="preserve"> and the associated policy and delivery work</w:t>
      </w:r>
      <w:r>
        <w:rPr>
          <w:rFonts w:ascii="Arial" w:hAnsi="Arial"/>
          <w:sz w:val="24"/>
        </w:rPr>
        <w:t>.</w:t>
      </w:r>
    </w:p>
    <w:p w14:paraId="5E9B879D" w14:textId="0FAE8368" w:rsidR="00240239" w:rsidRDefault="00240239" w:rsidP="00832BAB">
      <w:pPr>
        <w:jc w:val="both"/>
        <w:rPr>
          <w:rFonts w:ascii="Arial" w:hAnsi="Arial"/>
          <w:sz w:val="24"/>
        </w:rPr>
      </w:pPr>
    </w:p>
    <w:p w14:paraId="6138B206" w14:textId="38AA69BB" w:rsidR="00240239" w:rsidRDefault="00DA553E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Welsh Government continues to progress the </w:t>
      </w:r>
      <w:r w:rsidR="00470F0B">
        <w:rPr>
          <w:rFonts w:ascii="Arial" w:hAnsi="Arial"/>
          <w:sz w:val="24"/>
        </w:rPr>
        <w:t xml:space="preserve">overall programme of </w:t>
      </w:r>
      <w:r>
        <w:rPr>
          <w:rFonts w:ascii="Arial" w:hAnsi="Arial"/>
          <w:sz w:val="24"/>
        </w:rPr>
        <w:t xml:space="preserve">work required to translate the SPC recommendations into the legislation </w:t>
      </w:r>
      <w:r w:rsidR="004C6EE0">
        <w:rPr>
          <w:rFonts w:ascii="Arial" w:hAnsi="Arial"/>
          <w:sz w:val="24"/>
        </w:rPr>
        <w:t xml:space="preserve">necessary </w:t>
      </w:r>
      <w:r>
        <w:rPr>
          <w:rFonts w:ascii="Arial" w:hAnsi="Arial"/>
          <w:sz w:val="24"/>
        </w:rPr>
        <w:t xml:space="preserve">to </w:t>
      </w:r>
      <w:r w:rsidR="00390DB3" w:rsidRPr="00CB2C46">
        <w:rPr>
          <w:rFonts w:ascii="Arial" w:hAnsi="Arial"/>
          <w:sz w:val="24"/>
        </w:rPr>
        <w:t xml:space="preserve">implement the </w:t>
      </w:r>
      <w:r>
        <w:rPr>
          <w:rFonts w:ascii="Arial" w:hAnsi="Arial"/>
          <w:sz w:val="24"/>
        </w:rPr>
        <w:t>reforms</w:t>
      </w:r>
      <w:r w:rsidR="004C6EE0">
        <w:rPr>
          <w:rFonts w:ascii="Arial" w:hAnsi="Arial"/>
          <w:sz w:val="24"/>
        </w:rPr>
        <w:t>, in line with the timescales outlined in the Co-Operation Agreement</w:t>
      </w:r>
      <w:r w:rsidR="00390DB3" w:rsidRPr="00CB2C46">
        <w:rPr>
          <w:rFonts w:ascii="Arial" w:hAnsi="Arial"/>
          <w:sz w:val="24"/>
        </w:rPr>
        <w:t xml:space="preserve">. </w:t>
      </w:r>
      <w:r w:rsidR="00470F0B">
        <w:rPr>
          <w:rFonts w:ascii="Arial" w:hAnsi="Arial"/>
          <w:sz w:val="24"/>
        </w:rPr>
        <w:t>In doing so, we will</w:t>
      </w:r>
      <w:r w:rsidR="004C6EE0">
        <w:rPr>
          <w:rFonts w:ascii="Arial" w:hAnsi="Arial"/>
          <w:sz w:val="24"/>
        </w:rPr>
        <w:t xml:space="preserve"> continue to work in partnership with the Senedd Commission and with other partners in developing the overall delivery programme for the reforms. </w:t>
      </w:r>
      <w:r w:rsidR="00390DB3" w:rsidRPr="00CB2C46">
        <w:rPr>
          <w:rFonts w:ascii="Arial" w:hAnsi="Arial"/>
          <w:sz w:val="24"/>
        </w:rPr>
        <w:t xml:space="preserve">Further engagement with external </w:t>
      </w:r>
      <w:r w:rsidR="004C6EE0">
        <w:rPr>
          <w:rFonts w:ascii="Arial" w:hAnsi="Arial"/>
          <w:sz w:val="24"/>
        </w:rPr>
        <w:t>partners</w:t>
      </w:r>
      <w:r w:rsidR="004C6EE0" w:rsidRPr="00CB2C46">
        <w:rPr>
          <w:rFonts w:ascii="Arial" w:hAnsi="Arial"/>
          <w:sz w:val="24"/>
        </w:rPr>
        <w:t xml:space="preserve"> </w:t>
      </w:r>
      <w:r w:rsidR="00390DB3" w:rsidRPr="00CB2C46">
        <w:rPr>
          <w:rFonts w:ascii="Arial" w:hAnsi="Arial"/>
          <w:sz w:val="24"/>
        </w:rPr>
        <w:t xml:space="preserve">is planned </w:t>
      </w:r>
      <w:r w:rsidR="004C6EE0">
        <w:rPr>
          <w:rFonts w:ascii="Arial" w:hAnsi="Arial"/>
          <w:sz w:val="24"/>
        </w:rPr>
        <w:t>for the new year</w:t>
      </w:r>
      <w:r w:rsidR="00CB2C46">
        <w:rPr>
          <w:rFonts w:ascii="Arial" w:hAnsi="Arial"/>
          <w:sz w:val="24"/>
        </w:rPr>
        <w:t>.</w:t>
      </w:r>
    </w:p>
    <w:p w14:paraId="321FF0CC" w14:textId="4666CAA3" w:rsidR="00E373D3" w:rsidRDefault="00E373D3" w:rsidP="00832BAB">
      <w:pPr>
        <w:jc w:val="both"/>
        <w:rPr>
          <w:rFonts w:ascii="Arial" w:hAnsi="Arial"/>
          <w:sz w:val="24"/>
        </w:rPr>
      </w:pPr>
    </w:p>
    <w:p w14:paraId="4FD984F0" w14:textId="59382717" w:rsidR="003F3272" w:rsidRPr="00CB2C46" w:rsidRDefault="004C6EE0" w:rsidP="00832BAB">
      <w:pPr>
        <w:jc w:val="both"/>
        <w:rPr>
          <w:rFonts w:ascii="Arial" w:hAnsi="Arial"/>
          <w:sz w:val="24"/>
        </w:rPr>
      </w:pPr>
      <w:r w:rsidRPr="00832BAB">
        <w:rPr>
          <w:rFonts w:ascii="Arial" w:hAnsi="Arial"/>
          <w:sz w:val="24"/>
        </w:rPr>
        <w:t>We will</w:t>
      </w:r>
      <w:r w:rsidR="003F3272" w:rsidRPr="00832BAB">
        <w:rPr>
          <w:rFonts w:ascii="Arial" w:hAnsi="Arial"/>
          <w:sz w:val="24"/>
        </w:rPr>
        <w:t xml:space="preserve"> provide a further update to the Senedd on progress with this </w:t>
      </w:r>
      <w:r w:rsidRPr="00832BAB">
        <w:rPr>
          <w:rFonts w:ascii="Arial" w:hAnsi="Arial"/>
          <w:sz w:val="24"/>
        </w:rPr>
        <w:t>work by</w:t>
      </w:r>
      <w:r>
        <w:rPr>
          <w:rFonts w:ascii="Arial" w:hAnsi="Arial"/>
          <w:sz w:val="24"/>
        </w:rPr>
        <w:t xml:space="preserve"> Easter 2023.</w:t>
      </w:r>
    </w:p>
    <w:p w14:paraId="484575AF" w14:textId="77777777" w:rsidR="00AB16B6" w:rsidRDefault="00AB16B6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549D8F94" w14:textId="38D69F50" w:rsidR="00AB16B6" w:rsidRDefault="00AB16B6" w:rsidP="00A845A9"/>
    <w:sectPr w:rsidR="00AB16B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CC7E" w14:textId="77777777" w:rsidR="00103CFE" w:rsidRDefault="00103CFE">
      <w:r>
        <w:separator/>
      </w:r>
    </w:p>
  </w:endnote>
  <w:endnote w:type="continuationSeparator" w:id="0">
    <w:p w14:paraId="4125876C" w14:textId="77777777" w:rsidR="00103CFE" w:rsidRDefault="001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0BFC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A" w14:textId="794BEA0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2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0BF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680BF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1F42" w14:textId="77777777" w:rsidR="00103CFE" w:rsidRDefault="00103CFE">
      <w:r>
        <w:separator/>
      </w:r>
    </w:p>
  </w:footnote>
  <w:footnote w:type="continuationSeparator" w:id="0">
    <w:p w14:paraId="3B4EDF25" w14:textId="77777777" w:rsidR="00103CFE" w:rsidRDefault="0010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80BFD1" wp14:editId="6680BF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0BFCD" w14:textId="77777777" w:rsidR="00DD4B82" w:rsidRDefault="00DD4B82">
    <w:pPr>
      <w:pStyle w:val="Header"/>
    </w:pPr>
  </w:p>
  <w:p w14:paraId="6680BFC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19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0E63"/>
    <w:rsid w:val="000C3A52"/>
    <w:rsid w:val="000C53DB"/>
    <w:rsid w:val="000C5E9B"/>
    <w:rsid w:val="00103CF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0239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0DB3"/>
    <w:rsid w:val="003B1503"/>
    <w:rsid w:val="003B3D64"/>
    <w:rsid w:val="003C5133"/>
    <w:rsid w:val="003E07E9"/>
    <w:rsid w:val="003F3272"/>
    <w:rsid w:val="00412673"/>
    <w:rsid w:val="0043031D"/>
    <w:rsid w:val="0046757C"/>
    <w:rsid w:val="00470F0B"/>
    <w:rsid w:val="004C141D"/>
    <w:rsid w:val="004C6EE0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0CD0"/>
    <w:rsid w:val="00786D05"/>
    <w:rsid w:val="007A05FB"/>
    <w:rsid w:val="007B5260"/>
    <w:rsid w:val="007C24E7"/>
    <w:rsid w:val="007D1402"/>
    <w:rsid w:val="007F5E64"/>
    <w:rsid w:val="00800FA0"/>
    <w:rsid w:val="00812370"/>
    <w:rsid w:val="00823AC4"/>
    <w:rsid w:val="0082411A"/>
    <w:rsid w:val="00832BAB"/>
    <w:rsid w:val="00841628"/>
    <w:rsid w:val="00846160"/>
    <w:rsid w:val="00855CB9"/>
    <w:rsid w:val="00877BD2"/>
    <w:rsid w:val="008B7927"/>
    <w:rsid w:val="008D1E0B"/>
    <w:rsid w:val="008F0CC6"/>
    <w:rsid w:val="008F789E"/>
    <w:rsid w:val="00905771"/>
    <w:rsid w:val="009308C6"/>
    <w:rsid w:val="00953A46"/>
    <w:rsid w:val="009629CD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1941"/>
    <w:rsid w:val="00AA5452"/>
    <w:rsid w:val="00AA5651"/>
    <w:rsid w:val="00AA5848"/>
    <w:rsid w:val="00AA7750"/>
    <w:rsid w:val="00AB16B6"/>
    <w:rsid w:val="00AD65F1"/>
    <w:rsid w:val="00AE064D"/>
    <w:rsid w:val="00AF056B"/>
    <w:rsid w:val="00B049B1"/>
    <w:rsid w:val="00B078F1"/>
    <w:rsid w:val="00B239BA"/>
    <w:rsid w:val="00B468BB"/>
    <w:rsid w:val="00B81F17"/>
    <w:rsid w:val="00C43B4A"/>
    <w:rsid w:val="00C64FA5"/>
    <w:rsid w:val="00C84A12"/>
    <w:rsid w:val="00C9714A"/>
    <w:rsid w:val="00CB2C46"/>
    <w:rsid w:val="00CC6001"/>
    <w:rsid w:val="00CF27D8"/>
    <w:rsid w:val="00CF3DC5"/>
    <w:rsid w:val="00D017E2"/>
    <w:rsid w:val="00D16D97"/>
    <w:rsid w:val="00D27F42"/>
    <w:rsid w:val="00D84713"/>
    <w:rsid w:val="00D9018E"/>
    <w:rsid w:val="00DA553E"/>
    <w:rsid w:val="00DD4B82"/>
    <w:rsid w:val="00E1556F"/>
    <w:rsid w:val="00E3419E"/>
    <w:rsid w:val="00E34C2B"/>
    <w:rsid w:val="00E373D3"/>
    <w:rsid w:val="00E47B1A"/>
    <w:rsid w:val="00E631B1"/>
    <w:rsid w:val="00E729E6"/>
    <w:rsid w:val="00E83B4B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0BF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F27D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27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27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27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7D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390D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A43212649</value>
    </field>
    <field name="Objective-Title">
      <value order="0">WMS - Update on Senedd Reform (en)</value>
    </field>
    <field name="Objective-Description">
      <value order="0"/>
    </field>
    <field name="Objective-CreationStamp">
      <value order="0">2022-12-07T10:14:26Z</value>
    </field>
    <field name="Objective-IsApproved">
      <value order="0">false</value>
    </field>
    <field name="Objective-IsPublished">
      <value order="0">true</value>
    </field>
    <field name="Objective-DatePublished">
      <value order="0">2022-12-16T09:26:10Z</value>
    </field>
    <field name="Objective-ModificationStamp">
      <value order="0">2022-12-16T09:26:54Z</value>
    </field>
    <field name="Objective-Owner">
      <value order="0">Price, Ryan (ETC - Senedd Reform &amp; Legislation)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Business:Mick Antoniw - Counsel General &amp; Minister for the Constitution - Senedd Reform 2021-2026:Mick Antoniw - CG &amp; Minister for the Constitution - Ministerial Advice - Senedd Reform - 2021-2026:2. MA xxxxxx - Written Statement December 2022</value>
    </field>
    <field name="Objective-Parent">
      <value order="0">2. MA xxxxxx - Written Statement December 2022</value>
    </field>
    <field name="Objective-State">
      <value order="0">Published</value>
    </field>
    <field name="Objective-VersionId">
      <value order="0">vA82733329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qA1546746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BC05177-DC14-42E0-97C4-4840814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2022-12-16T10:40:00Z</dcterms:created>
  <dcterms:modified xsi:type="dcterms:W3CDTF">2022-12-16T10:40:00Z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A43212649</vt:lpwstr>
  </property>
  <property fmtid="{D5CDD505-2E9C-101B-9397-08002B2CF9AE}" pid="4" name="Objective-Title">
    <vt:lpwstr>WMS - Update on Senedd Reform (en)</vt:lpwstr>
  </property>
  <property fmtid="{D5CDD505-2E9C-101B-9397-08002B2CF9AE}" pid="5" name="Objective-Comment">
    <vt:lpwstr/>
  </property>
  <property fmtid="{D5CDD505-2E9C-101B-9397-08002B2CF9AE}" pid="6" name="Objective-CreationStamp">
    <vt:filetime>2022-12-07T10:14:58Z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2022-12-16T09:26:10Z</vt:filetime>
  </property>
  <property fmtid="{D5CDD505-2E9C-101B-9397-08002B2CF9AE}" pid="10" name="Objective-ModificationStamp">
    <vt:filetime>2022-12-16T09:26:54Z</vt:filetime>
  </property>
  <property fmtid="{D5CDD505-2E9C-101B-9397-08002B2CF9AE}" pid="11" name="Objective-Owner">
    <vt:lpwstr>Price, Ryan (ETC - Senedd Reform &amp; Legislation)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Business:Mick Antoniw - Counsel General &amp; Minister for the Constitution - Senedd Reform 2021-2026:Mick Antoniw - CG &amp; Minister for the Constitution - Ministerial Advice - Senedd Reform - 2021-2026:2. MA xxxxxx - Written Statement December 2022:</vt:lpwstr>
  </property>
  <property fmtid="{D5CDD505-2E9C-101B-9397-08002B2CF9AE}" pid="13" name="Objective-Parent">
    <vt:lpwstr>2. MA xxxxxx - Written Statement December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vA82733329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