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985A" w14:textId="091A4221" w:rsidR="001A39E2" w:rsidRDefault="001A39E2" w:rsidP="001A39E2">
      <w:pPr>
        <w:jc w:val="right"/>
        <w:rPr>
          <w:b/>
        </w:rPr>
      </w:pPr>
    </w:p>
    <w:p w14:paraId="0FF3985B" w14:textId="30F0B781" w:rsidR="00A845A9" w:rsidRDefault="00E9747F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2E1BAAF3" wp14:editId="2D5F0287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0" b="0"/>
                <wp:wrapNone/>
                <wp:docPr id="564256039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596C7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FF3985C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FF3985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FF3985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FF3985F" w14:textId="654A9F79" w:rsidR="00A845A9" w:rsidRPr="00CE48F3" w:rsidRDefault="00E9747F" w:rsidP="00A845A9">
      <w:pPr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23AB92A7" wp14:editId="1F2B9046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0" b="0"/>
                <wp:wrapNone/>
                <wp:docPr id="3140007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8CBCF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FF3986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39860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F3986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39862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F39863" w14:textId="7DB63D94" w:rsidR="00EA5290" w:rsidRPr="00670227" w:rsidRDefault="00356D7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Social Care Workforce Delivery Plan 2024-27</w:t>
            </w:r>
          </w:p>
        </w:tc>
      </w:tr>
      <w:tr w:rsidR="00EA5290" w:rsidRPr="00A011A1" w14:paraId="0FF3986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3986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39866" w14:textId="671DE010" w:rsidR="00EA5290" w:rsidRPr="00670227" w:rsidRDefault="00964FD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07 June 2024</w:t>
            </w:r>
          </w:p>
        </w:tc>
      </w:tr>
      <w:tr w:rsidR="00EA5290" w:rsidRPr="00A011A1" w14:paraId="0FF3986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3986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39869" w14:textId="68A7A593" w:rsidR="00EA5290" w:rsidRPr="00670227" w:rsidRDefault="00356D7F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Dawn Bowden MS,</w:t>
            </w:r>
            <w:r w:rsidR="00581D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Minister for Social </w:t>
            </w:r>
            <w:r w:rsidR="00685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Care </w:t>
            </w:r>
          </w:p>
        </w:tc>
      </w:tr>
    </w:tbl>
    <w:p w14:paraId="0FF3986C" w14:textId="77777777" w:rsidR="00EA5290" w:rsidRDefault="00EA5290" w:rsidP="00A05604">
      <w:pPr>
        <w:pStyle w:val="BodyText"/>
        <w:jc w:val="left"/>
        <w:rPr>
          <w:lang w:val="en-US"/>
        </w:rPr>
      </w:pPr>
    </w:p>
    <w:p w14:paraId="6231ABC7" w14:textId="7094A43B" w:rsidR="00F53922" w:rsidRDefault="00356D7F" w:rsidP="00A05604">
      <w:pPr>
        <w:pStyle w:val="BodyText"/>
        <w:jc w:val="left"/>
        <w:rPr>
          <w:rFonts w:eastAsia="Calibri" w:cs="Arial"/>
          <w:b w:val="0"/>
          <w:bCs/>
          <w:szCs w:val="24"/>
        </w:rPr>
      </w:pPr>
      <w:r w:rsidRPr="00356D7F">
        <w:rPr>
          <w:b w:val="0"/>
          <w:bCs/>
          <w:lang w:val="en-US"/>
        </w:rPr>
        <w:t xml:space="preserve">I am pleased to </w:t>
      </w:r>
      <w:r w:rsidR="009C6C4D">
        <w:rPr>
          <w:b w:val="0"/>
          <w:bCs/>
          <w:lang w:val="en-US"/>
        </w:rPr>
        <w:t xml:space="preserve">publish </w:t>
      </w:r>
      <w:r w:rsidRPr="00356D7F">
        <w:rPr>
          <w:b w:val="0"/>
          <w:bCs/>
          <w:lang w:val="en-US"/>
        </w:rPr>
        <w:t xml:space="preserve">the </w:t>
      </w:r>
      <w:hyperlink r:id="rId8" w:history="1">
        <w:r w:rsidRPr="00154F17">
          <w:rPr>
            <w:rStyle w:val="Hyperlink"/>
            <w:b w:val="0"/>
            <w:bCs/>
            <w:lang w:val="en-US"/>
          </w:rPr>
          <w:t>Social Care Workforce Delivery Plan 2024-27</w:t>
        </w:r>
      </w:hyperlink>
      <w:r w:rsidR="00154F17">
        <w:rPr>
          <w:b w:val="0"/>
          <w:bCs/>
          <w:lang w:val="en-US"/>
        </w:rPr>
        <w:t xml:space="preserve">. </w:t>
      </w:r>
      <w:r>
        <w:rPr>
          <w:b w:val="0"/>
          <w:bCs/>
          <w:lang w:val="en-US"/>
        </w:rPr>
        <w:t xml:space="preserve">This builds on the work already </w:t>
      </w:r>
      <w:r w:rsidR="009C6C4D">
        <w:rPr>
          <w:b w:val="0"/>
          <w:bCs/>
          <w:lang w:val="en-US"/>
        </w:rPr>
        <w:t xml:space="preserve">begun </w:t>
      </w:r>
      <w:r>
        <w:rPr>
          <w:b w:val="0"/>
          <w:bCs/>
          <w:lang w:val="en-US"/>
        </w:rPr>
        <w:t xml:space="preserve">as part of </w:t>
      </w:r>
      <w:r w:rsidRPr="00FE30A5">
        <w:rPr>
          <w:rFonts w:eastAsia="Calibri" w:cs="Arial"/>
          <w:b w:val="0"/>
          <w:i/>
          <w:iCs/>
          <w:color w:val="0563C1"/>
          <w:szCs w:val="24"/>
          <w:u w:val="single"/>
        </w:rPr>
        <w:t>A Healthier Wales: Our Workforce Strategy for Health and Social Care Workforce</w:t>
      </w:r>
      <w:r w:rsidR="0056389C" w:rsidRPr="00F262D7">
        <w:rPr>
          <w:rFonts w:eastAsia="Calibri" w:cs="Arial"/>
          <w:b w:val="0"/>
          <w:bCs/>
          <w:szCs w:val="24"/>
        </w:rPr>
        <w:t>,</w:t>
      </w:r>
      <w:r w:rsidR="009C6C4D">
        <w:rPr>
          <w:rFonts w:eastAsia="Calibri" w:cs="Arial"/>
          <w:b w:val="0"/>
          <w:bCs/>
          <w:szCs w:val="24"/>
        </w:rPr>
        <w:t xml:space="preserve"> which was</w:t>
      </w:r>
      <w:r w:rsidR="0056389C" w:rsidRPr="00F262D7">
        <w:rPr>
          <w:rFonts w:eastAsia="Calibri" w:cs="Arial"/>
          <w:b w:val="0"/>
          <w:bCs/>
          <w:color w:val="0563C1"/>
          <w:szCs w:val="24"/>
        </w:rPr>
        <w:t xml:space="preserve"> </w:t>
      </w:r>
      <w:r w:rsidR="0056389C" w:rsidRPr="0056389C">
        <w:rPr>
          <w:rFonts w:eastAsia="Calibri" w:cs="Arial"/>
          <w:b w:val="0"/>
          <w:bCs/>
          <w:szCs w:val="24"/>
        </w:rPr>
        <w:t>published in 2020</w:t>
      </w:r>
      <w:r w:rsidR="0056389C">
        <w:rPr>
          <w:rFonts w:eastAsia="Calibri" w:cs="Arial"/>
          <w:b w:val="0"/>
          <w:bCs/>
          <w:szCs w:val="24"/>
        </w:rPr>
        <w:t xml:space="preserve"> </w:t>
      </w:r>
      <w:r w:rsidR="00F53922">
        <w:rPr>
          <w:rFonts w:eastAsia="Calibri" w:cs="Arial"/>
          <w:b w:val="0"/>
          <w:bCs/>
          <w:szCs w:val="24"/>
        </w:rPr>
        <w:t xml:space="preserve">and </w:t>
      </w:r>
      <w:r w:rsidR="009C6C4D">
        <w:rPr>
          <w:rFonts w:eastAsia="Calibri" w:cs="Arial"/>
          <w:b w:val="0"/>
          <w:bCs/>
          <w:szCs w:val="24"/>
        </w:rPr>
        <w:t xml:space="preserve">sets </w:t>
      </w:r>
      <w:r w:rsidR="0056389C">
        <w:rPr>
          <w:rFonts w:eastAsia="Calibri" w:cs="Arial"/>
          <w:b w:val="0"/>
          <w:bCs/>
          <w:szCs w:val="24"/>
        </w:rPr>
        <w:t xml:space="preserve">out </w:t>
      </w:r>
      <w:r w:rsidR="009C6C4D">
        <w:rPr>
          <w:rFonts w:eastAsia="Calibri" w:cs="Arial"/>
          <w:b w:val="0"/>
          <w:bCs/>
          <w:szCs w:val="24"/>
        </w:rPr>
        <w:t>our</w:t>
      </w:r>
      <w:r w:rsidR="009C6C4D" w:rsidRPr="0056389C">
        <w:rPr>
          <w:rFonts w:eastAsia="Calibri" w:cs="Arial"/>
          <w:b w:val="0"/>
          <w:bCs/>
          <w:szCs w:val="24"/>
        </w:rPr>
        <w:t xml:space="preserve"> </w:t>
      </w:r>
      <w:r w:rsidR="0056389C" w:rsidRPr="0056389C">
        <w:rPr>
          <w:rFonts w:eastAsia="Calibri" w:cs="Arial"/>
          <w:b w:val="0"/>
          <w:bCs/>
          <w:szCs w:val="24"/>
        </w:rPr>
        <w:t xml:space="preserve">10-year plan for the health and social care workforce in Wales. </w:t>
      </w:r>
    </w:p>
    <w:p w14:paraId="7A087DF2" w14:textId="77777777" w:rsidR="00F53922" w:rsidRDefault="00F53922" w:rsidP="00A05604">
      <w:pPr>
        <w:pStyle w:val="BodyText"/>
        <w:jc w:val="left"/>
        <w:rPr>
          <w:rFonts w:eastAsia="Calibri" w:cs="Arial"/>
          <w:b w:val="0"/>
          <w:bCs/>
          <w:szCs w:val="24"/>
        </w:rPr>
      </w:pPr>
    </w:p>
    <w:p w14:paraId="00EB59F3" w14:textId="671687F1" w:rsidR="00356D7F" w:rsidRDefault="0056389C" w:rsidP="00A05604">
      <w:pPr>
        <w:pStyle w:val="BodyText"/>
        <w:jc w:val="left"/>
        <w:rPr>
          <w:rFonts w:eastAsia="Calibri" w:cs="Arial"/>
          <w:color w:val="0563C1"/>
          <w:szCs w:val="24"/>
          <w:u w:val="single"/>
        </w:rPr>
      </w:pPr>
      <w:r w:rsidRPr="0056389C">
        <w:rPr>
          <w:rFonts w:eastAsia="Calibri" w:cs="Arial"/>
          <w:b w:val="0"/>
          <w:bCs/>
          <w:szCs w:val="24"/>
        </w:rPr>
        <w:t xml:space="preserve">Since </w:t>
      </w:r>
      <w:r w:rsidR="009C6C4D">
        <w:rPr>
          <w:rFonts w:eastAsia="Calibri" w:cs="Arial"/>
          <w:b w:val="0"/>
          <w:bCs/>
          <w:szCs w:val="24"/>
        </w:rPr>
        <w:t xml:space="preserve">this was published, </w:t>
      </w:r>
      <w:r w:rsidRPr="0056389C">
        <w:rPr>
          <w:rFonts w:eastAsia="Calibri" w:cs="Arial"/>
          <w:b w:val="0"/>
          <w:bCs/>
          <w:szCs w:val="24"/>
        </w:rPr>
        <w:t>we</w:t>
      </w:r>
      <w:r>
        <w:rPr>
          <w:rFonts w:eastAsia="Calibri" w:cs="Arial"/>
          <w:b w:val="0"/>
          <w:bCs/>
          <w:szCs w:val="24"/>
        </w:rPr>
        <w:t xml:space="preserve"> have</w:t>
      </w:r>
      <w:r w:rsidRPr="0056389C">
        <w:rPr>
          <w:rFonts w:eastAsia="Calibri" w:cs="Arial"/>
          <w:b w:val="0"/>
          <w:bCs/>
          <w:szCs w:val="24"/>
        </w:rPr>
        <w:t xml:space="preserve"> </w:t>
      </w:r>
      <w:r w:rsidR="009C6C4D">
        <w:rPr>
          <w:rFonts w:eastAsia="Calibri" w:cs="Arial"/>
          <w:b w:val="0"/>
          <w:bCs/>
          <w:szCs w:val="24"/>
        </w:rPr>
        <w:t xml:space="preserve">experienced the </w:t>
      </w:r>
      <w:r w:rsidRPr="0056389C">
        <w:rPr>
          <w:rFonts w:eastAsia="Calibri" w:cs="Arial"/>
          <w:b w:val="0"/>
          <w:bCs/>
          <w:szCs w:val="24"/>
        </w:rPr>
        <w:t>pandemic, the cost</w:t>
      </w:r>
      <w:r w:rsidR="009C6C4D">
        <w:rPr>
          <w:rFonts w:eastAsia="Calibri" w:cs="Arial"/>
          <w:b w:val="0"/>
          <w:bCs/>
          <w:szCs w:val="24"/>
        </w:rPr>
        <w:t>-</w:t>
      </w:r>
      <w:r w:rsidRPr="0056389C">
        <w:rPr>
          <w:rFonts w:eastAsia="Calibri" w:cs="Arial"/>
          <w:b w:val="0"/>
          <w:bCs/>
          <w:szCs w:val="24"/>
        </w:rPr>
        <w:t>of</w:t>
      </w:r>
      <w:r w:rsidR="009C6C4D">
        <w:rPr>
          <w:rFonts w:eastAsia="Calibri" w:cs="Arial"/>
          <w:b w:val="0"/>
          <w:bCs/>
          <w:szCs w:val="24"/>
        </w:rPr>
        <w:t>-</w:t>
      </w:r>
      <w:r w:rsidRPr="0056389C">
        <w:rPr>
          <w:rFonts w:eastAsia="Calibri" w:cs="Arial"/>
          <w:b w:val="0"/>
          <w:bCs/>
          <w:szCs w:val="24"/>
        </w:rPr>
        <w:t xml:space="preserve">living crisis and the </w:t>
      </w:r>
      <w:r w:rsidR="009C6C4D">
        <w:rPr>
          <w:rFonts w:eastAsia="Calibri" w:cs="Arial"/>
          <w:b w:val="0"/>
          <w:bCs/>
          <w:szCs w:val="24"/>
        </w:rPr>
        <w:t>ongoing</w:t>
      </w:r>
      <w:r w:rsidR="009C6C4D" w:rsidRPr="0056389C">
        <w:rPr>
          <w:rFonts w:eastAsia="Calibri" w:cs="Arial"/>
          <w:b w:val="0"/>
          <w:bCs/>
          <w:szCs w:val="24"/>
        </w:rPr>
        <w:t xml:space="preserve"> </w:t>
      </w:r>
      <w:r w:rsidRPr="0056389C">
        <w:rPr>
          <w:rFonts w:eastAsia="Calibri" w:cs="Arial"/>
          <w:b w:val="0"/>
          <w:bCs/>
          <w:szCs w:val="24"/>
        </w:rPr>
        <w:t>increas</w:t>
      </w:r>
      <w:r w:rsidR="009C6C4D">
        <w:rPr>
          <w:rFonts w:eastAsia="Calibri" w:cs="Arial"/>
          <w:b w:val="0"/>
          <w:bCs/>
          <w:szCs w:val="24"/>
        </w:rPr>
        <w:t>ed</w:t>
      </w:r>
      <w:r w:rsidRPr="0056389C">
        <w:rPr>
          <w:rFonts w:eastAsia="Calibri" w:cs="Arial"/>
          <w:b w:val="0"/>
          <w:bCs/>
          <w:szCs w:val="24"/>
        </w:rPr>
        <w:t xml:space="preserve"> demand for care and support.</w:t>
      </w:r>
      <w:r>
        <w:rPr>
          <w:rFonts w:eastAsia="Calibri" w:cs="Arial"/>
          <w:b w:val="0"/>
          <w:bCs/>
          <w:szCs w:val="24"/>
        </w:rPr>
        <w:t xml:space="preserve"> Despite these</w:t>
      </w:r>
      <w:r w:rsidR="009C6C4D">
        <w:rPr>
          <w:rFonts w:eastAsia="Calibri" w:cs="Arial"/>
          <w:b w:val="0"/>
          <w:bCs/>
          <w:szCs w:val="24"/>
        </w:rPr>
        <w:t>,</w:t>
      </w:r>
      <w:r>
        <w:rPr>
          <w:rFonts w:eastAsia="Calibri" w:cs="Arial"/>
          <w:b w:val="0"/>
          <w:bCs/>
          <w:szCs w:val="24"/>
        </w:rPr>
        <w:t xml:space="preserve"> our aims remain the same</w:t>
      </w:r>
      <w:r w:rsidR="009C6C4D">
        <w:rPr>
          <w:rFonts w:eastAsia="Calibri" w:cs="Arial"/>
          <w:b w:val="0"/>
          <w:bCs/>
          <w:szCs w:val="24"/>
        </w:rPr>
        <w:t xml:space="preserve"> –</w:t>
      </w:r>
      <w:r>
        <w:rPr>
          <w:rFonts w:eastAsia="Calibri" w:cs="Arial"/>
          <w:b w:val="0"/>
          <w:bCs/>
          <w:szCs w:val="24"/>
        </w:rPr>
        <w:t xml:space="preserve"> we</w:t>
      </w:r>
      <w:r w:rsidR="009C6C4D">
        <w:rPr>
          <w:rFonts w:eastAsia="Calibri" w:cs="Arial"/>
          <w:b w:val="0"/>
          <w:bCs/>
          <w:szCs w:val="24"/>
        </w:rPr>
        <w:t xml:space="preserve"> </w:t>
      </w:r>
      <w:r>
        <w:rPr>
          <w:rFonts w:eastAsia="Calibri" w:cs="Arial"/>
          <w:b w:val="0"/>
          <w:bCs/>
          <w:szCs w:val="24"/>
        </w:rPr>
        <w:t xml:space="preserve">want the health and social care workforce to be motivated, engaged and valued, with the capacity, competence, and confidence to meet the care and support needs of people </w:t>
      </w:r>
      <w:r w:rsidR="009C6C4D">
        <w:rPr>
          <w:rFonts w:eastAsia="Calibri" w:cs="Arial"/>
          <w:b w:val="0"/>
          <w:bCs/>
          <w:szCs w:val="24"/>
        </w:rPr>
        <w:t xml:space="preserve">throughout </w:t>
      </w:r>
      <w:r>
        <w:rPr>
          <w:rFonts w:eastAsia="Calibri" w:cs="Arial"/>
          <w:b w:val="0"/>
          <w:bCs/>
          <w:szCs w:val="24"/>
        </w:rPr>
        <w:t>Wales.</w:t>
      </w:r>
    </w:p>
    <w:p w14:paraId="32C431CA" w14:textId="77777777" w:rsidR="00356D7F" w:rsidRDefault="00356D7F" w:rsidP="00A05604">
      <w:pPr>
        <w:pStyle w:val="BodyText"/>
        <w:jc w:val="left"/>
        <w:rPr>
          <w:rFonts w:eastAsia="Calibri" w:cs="Arial"/>
          <w:color w:val="0563C1"/>
          <w:szCs w:val="24"/>
          <w:u w:val="single"/>
        </w:rPr>
      </w:pPr>
    </w:p>
    <w:p w14:paraId="3FEC5E00" w14:textId="1034EE8D" w:rsidR="00356D7F" w:rsidRDefault="00356D7F" w:rsidP="00A05604">
      <w:pPr>
        <w:pStyle w:val="BodyText"/>
        <w:jc w:val="left"/>
        <w:rPr>
          <w:rFonts w:eastAsia="Calibri" w:cs="Arial"/>
          <w:b w:val="0"/>
          <w:bCs/>
          <w:szCs w:val="24"/>
        </w:rPr>
      </w:pPr>
      <w:r>
        <w:rPr>
          <w:rFonts w:eastAsia="Calibri" w:cs="Arial"/>
          <w:b w:val="0"/>
          <w:bCs/>
          <w:szCs w:val="24"/>
        </w:rPr>
        <w:t>S</w:t>
      </w:r>
      <w:r w:rsidR="00F53922">
        <w:rPr>
          <w:rFonts w:eastAsia="Calibri" w:cs="Arial"/>
          <w:b w:val="0"/>
          <w:bCs/>
          <w:szCs w:val="24"/>
        </w:rPr>
        <w:t xml:space="preserve">ocial Care Wales </w:t>
      </w:r>
      <w:r>
        <w:rPr>
          <w:rFonts w:eastAsia="Calibri" w:cs="Arial"/>
          <w:b w:val="0"/>
          <w:bCs/>
          <w:szCs w:val="24"/>
        </w:rPr>
        <w:t>working with Welsh Government has developed th</w:t>
      </w:r>
      <w:r w:rsidR="009C6C4D">
        <w:rPr>
          <w:rFonts w:eastAsia="Calibri" w:cs="Arial"/>
          <w:b w:val="0"/>
          <w:bCs/>
          <w:szCs w:val="24"/>
        </w:rPr>
        <w:t>e</w:t>
      </w:r>
      <w:r>
        <w:rPr>
          <w:rFonts w:eastAsia="Calibri" w:cs="Arial"/>
          <w:b w:val="0"/>
          <w:bCs/>
          <w:szCs w:val="24"/>
        </w:rPr>
        <w:t xml:space="preserve"> Social Care Workforce Delivery Plan</w:t>
      </w:r>
      <w:r w:rsidR="009C6C4D">
        <w:rPr>
          <w:rFonts w:eastAsia="Calibri" w:cs="Arial"/>
          <w:b w:val="0"/>
          <w:bCs/>
          <w:szCs w:val="24"/>
        </w:rPr>
        <w:t>,</w:t>
      </w:r>
      <w:r>
        <w:rPr>
          <w:rFonts w:eastAsia="Calibri" w:cs="Arial"/>
          <w:b w:val="0"/>
          <w:bCs/>
          <w:szCs w:val="24"/>
        </w:rPr>
        <w:t xml:space="preserve"> which outlines a number of actions to address the issues </w:t>
      </w:r>
      <w:r w:rsidR="00AC760D">
        <w:rPr>
          <w:rFonts w:eastAsia="Calibri" w:cs="Arial"/>
          <w:b w:val="0"/>
          <w:bCs/>
          <w:szCs w:val="24"/>
        </w:rPr>
        <w:t xml:space="preserve">specifically </w:t>
      </w:r>
      <w:r>
        <w:rPr>
          <w:rFonts w:eastAsia="Calibri" w:cs="Arial"/>
          <w:b w:val="0"/>
          <w:bCs/>
          <w:szCs w:val="24"/>
        </w:rPr>
        <w:t>facing the social care sector.</w:t>
      </w:r>
      <w:r w:rsidR="00AC760D">
        <w:rPr>
          <w:rFonts w:eastAsia="Calibri" w:cs="Arial"/>
          <w:b w:val="0"/>
          <w:bCs/>
          <w:szCs w:val="24"/>
        </w:rPr>
        <w:t xml:space="preserve"> It also </w:t>
      </w:r>
      <w:r w:rsidR="009C6C4D">
        <w:rPr>
          <w:rFonts w:eastAsia="Calibri" w:cs="Arial"/>
          <w:b w:val="0"/>
          <w:bCs/>
          <w:szCs w:val="24"/>
        </w:rPr>
        <w:t xml:space="preserve">highlights </w:t>
      </w:r>
      <w:r>
        <w:rPr>
          <w:rFonts w:eastAsia="Calibri" w:cs="Arial"/>
          <w:b w:val="0"/>
          <w:bCs/>
          <w:szCs w:val="24"/>
        </w:rPr>
        <w:t xml:space="preserve">progress made </w:t>
      </w:r>
      <w:r w:rsidR="009C6C4D">
        <w:rPr>
          <w:rFonts w:eastAsia="Calibri" w:cs="Arial"/>
          <w:b w:val="0"/>
          <w:bCs/>
          <w:szCs w:val="24"/>
        </w:rPr>
        <w:t xml:space="preserve">to date </w:t>
      </w:r>
      <w:r>
        <w:rPr>
          <w:rFonts w:eastAsia="Calibri" w:cs="Arial"/>
          <w:b w:val="0"/>
          <w:bCs/>
          <w:szCs w:val="24"/>
        </w:rPr>
        <w:t>and</w:t>
      </w:r>
      <w:r w:rsidR="007D3543">
        <w:rPr>
          <w:rFonts w:eastAsia="Calibri" w:cs="Arial"/>
          <w:b w:val="0"/>
          <w:bCs/>
          <w:szCs w:val="24"/>
        </w:rPr>
        <w:t xml:space="preserve"> </w:t>
      </w:r>
      <w:r>
        <w:rPr>
          <w:rFonts w:eastAsia="Calibri" w:cs="Arial"/>
          <w:b w:val="0"/>
          <w:bCs/>
          <w:szCs w:val="24"/>
        </w:rPr>
        <w:t xml:space="preserve">further development areas based on engagement with the sector. A draft Delivery Plan was published for a </w:t>
      </w:r>
      <w:r w:rsidR="007D3543">
        <w:rPr>
          <w:rFonts w:eastAsia="Calibri" w:cs="Arial"/>
          <w:b w:val="0"/>
          <w:bCs/>
          <w:szCs w:val="24"/>
        </w:rPr>
        <w:t>three-month</w:t>
      </w:r>
      <w:r>
        <w:rPr>
          <w:rFonts w:eastAsia="Calibri" w:cs="Arial"/>
          <w:b w:val="0"/>
          <w:bCs/>
          <w:szCs w:val="24"/>
        </w:rPr>
        <w:t xml:space="preserve"> consultation in 2023, ensuring the voice of the workforce, stakeholders and those receiving care directly shaped the content.</w:t>
      </w:r>
    </w:p>
    <w:p w14:paraId="303896AC" w14:textId="0AB286F8" w:rsidR="00356D7F" w:rsidRDefault="00356D7F" w:rsidP="00A05604">
      <w:pPr>
        <w:pStyle w:val="BodyText"/>
        <w:jc w:val="left"/>
        <w:rPr>
          <w:rFonts w:eastAsia="Calibri" w:cs="Arial"/>
          <w:b w:val="0"/>
          <w:bCs/>
          <w:szCs w:val="24"/>
        </w:rPr>
      </w:pPr>
    </w:p>
    <w:p w14:paraId="4C23E564" w14:textId="0FF11CB4" w:rsidR="00AC760D" w:rsidRDefault="00AC760D" w:rsidP="00A05604">
      <w:pPr>
        <w:pStyle w:val="BodyText"/>
        <w:jc w:val="left"/>
        <w:rPr>
          <w:rFonts w:eastAsiaTheme="minorHAnsi"/>
          <w:b w:val="0"/>
          <w:szCs w:val="24"/>
        </w:rPr>
      </w:pPr>
      <w:r w:rsidRPr="00AC760D">
        <w:rPr>
          <w:rFonts w:eastAsiaTheme="minorHAnsi"/>
          <w:b w:val="0"/>
          <w:szCs w:val="24"/>
        </w:rPr>
        <w:t>It is important</w:t>
      </w:r>
      <w:r>
        <w:rPr>
          <w:rFonts w:eastAsiaTheme="minorHAnsi"/>
          <w:b w:val="0"/>
          <w:szCs w:val="24"/>
        </w:rPr>
        <w:t xml:space="preserve"> we regularly</w:t>
      </w:r>
      <w:r w:rsidRPr="00AC760D">
        <w:rPr>
          <w:rFonts w:eastAsiaTheme="minorHAnsi"/>
          <w:b w:val="0"/>
          <w:szCs w:val="24"/>
        </w:rPr>
        <w:t xml:space="preserve"> review the policies and actions in all our workforce plans to ensure </w:t>
      </w:r>
      <w:r w:rsidR="009C6C4D">
        <w:rPr>
          <w:rFonts w:eastAsiaTheme="minorHAnsi"/>
          <w:b w:val="0"/>
          <w:szCs w:val="24"/>
        </w:rPr>
        <w:t xml:space="preserve">we </w:t>
      </w:r>
      <w:r w:rsidR="009C6C4D" w:rsidRPr="00AC760D">
        <w:rPr>
          <w:rFonts w:eastAsiaTheme="minorHAnsi"/>
          <w:b w:val="0"/>
          <w:szCs w:val="24"/>
        </w:rPr>
        <w:t>learn</w:t>
      </w:r>
      <w:r w:rsidR="009C6C4D">
        <w:rPr>
          <w:rFonts w:eastAsiaTheme="minorHAnsi"/>
          <w:b w:val="0"/>
          <w:szCs w:val="24"/>
        </w:rPr>
        <w:t xml:space="preserve"> </w:t>
      </w:r>
      <w:r w:rsidRPr="00AC760D">
        <w:rPr>
          <w:rFonts w:eastAsiaTheme="minorHAnsi"/>
          <w:b w:val="0"/>
          <w:szCs w:val="24"/>
        </w:rPr>
        <w:t xml:space="preserve">from </w:t>
      </w:r>
      <w:r w:rsidR="009C6C4D">
        <w:rPr>
          <w:rFonts w:eastAsiaTheme="minorHAnsi"/>
          <w:b w:val="0"/>
          <w:szCs w:val="24"/>
        </w:rPr>
        <w:t xml:space="preserve">the </w:t>
      </w:r>
      <w:r w:rsidRPr="00AC760D">
        <w:rPr>
          <w:rFonts w:eastAsiaTheme="minorHAnsi"/>
          <w:b w:val="0"/>
          <w:szCs w:val="24"/>
        </w:rPr>
        <w:t>approaches we take</w:t>
      </w:r>
      <w:r w:rsidR="009C6C4D">
        <w:rPr>
          <w:rFonts w:eastAsiaTheme="minorHAnsi"/>
          <w:b w:val="0"/>
          <w:szCs w:val="24"/>
        </w:rPr>
        <w:t xml:space="preserve"> and </w:t>
      </w:r>
      <w:r w:rsidRPr="00AC760D">
        <w:rPr>
          <w:rFonts w:eastAsiaTheme="minorHAnsi"/>
          <w:b w:val="0"/>
          <w:szCs w:val="24"/>
        </w:rPr>
        <w:t>build on success.</w:t>
      </w:r>
      <w:r w:rsidR="0056389C">
        <w:rPr>
          <w:rFonts w:eastAsiaTheme="minorHAnsi"/>
          <w:b w:val="0"/>
          <w:szCs w:val="24"/>
        </w:rPr>
        <w:t xml:space="preserve"> </w:t>
      </w:r>
      <w:r w:rsidR="009C6C4D">
        <w:rPr>
          <w:rFonts w:eastAsiaTheme="minorHAnsi"/>
          <w:b w:val="0"/>
          <w:szCs w:val="24"/>
        </w:rPr>
        <w:t>W</w:t>
      </w:r>
      <w:r>
        <w:rPr>
          <w:rFonts w:eastAsiaTheme="minorHAnsi"/>
          <w:b w:val="0"/>
          <w:szCs w:val="24"/>
        </w:rPr>
        <w:t xml:space="preserve">e are therefore developing an </w:t>
      </w:r>
      <w:r w:rsidR="00E36563">
        <w:rPr>
          <w:rFonts w:eastAsiaTheme="minorHAnsi"/>
          <w:b w:val="0"/>
          <w:szCs w:val="24"/>
        </w:rPr>
        <w:t>o</w:t>
      </w:r>
      <w:r w:rsidRPr="00E36563">
        <w:rPr>
          <w:rFonts w:eastAsiaTheme="minorHAnsi"/>
          <w:b w:val="0"/>
          <w:szCs w:val="24"/>
        </w:rPr>
        <w:t xml:space="preserve">versight </w:t>
      </w:r>
      <w:r w:rsidR="00E36563">
        <w:rPr>
          <w:rFonts w:eastAsiaTheme="minorHAnsi"/>
          <w:b w:val="0"/>
          <w:szCs w:val="24"/>
        </w:rPr>
        <w:t>g</w:t>
      </w:r>
      <w:r w:rsidRPr="00E36563">
        <w:rPr>
          <w:rFonts w:eastAsiaTheme="minorHAnsi"/>
          <w:b w:val="0"/>
          <w:szCs w:val="24"/>
        </w:rPr>
        <w:t>roup</w:t>
      </w:r>
      <w:r w:rsidR="009C6C4D">
        <w:rPr>
          <w:rFonts w:eastAsiaTheme="minorHAnsi"/>
          <w:b w:val="0"/>
          <w:szCs w:val="24"/>
        </w:rPr>
        <w:t xml:space="preserve"> to </w:t>
      </w:r>
      <w:r>
        <w:rPr>
          <w:rFonts w:eastAsiaTheme="minorHAnsi"/>
          <w:b w:val="0"/>
          <w:szCs w:val="24"/>
        </w:rPr>
        <w:t>monitor delivery and implementation</w:t>
      </w:r>
      <w:r w:rsidR="0053449D">
        <w:rPr>
          <w:rFonts w:eastAsiaTheme="minorHAnsi"/>
          <w:b w:val="0"/>
          <w:szCs w:val="24"/>
        </w:rPr>
        <w:t xml:space="preserve">. </w:t>
      </w:r>
    </w:p>
    <w:p w14:paraId="38F398F3" w14:textId="77777777" w:rsidR="0056389C" w:rsidRDefault="0056389C" w:rsidP="00A05604">
      <w:pPr>
        <w:pStyle w:val="BodyText"/>
        <w:jc w:val="left"/>
        <w:rPr>
          <w:rFonts w:eastAsiaTheme="minorHAnsi"/>
          <w:b w:val="0"/>
          <w:szCs w:val="24"/>
        </w:rPr>
      </w:pPr>
    </w:p>
    <w:p w14:paraId="6392CCCD" w14:textId="236C2472" w:rsidR="00D35D95" w:rsidRDefault="00B10C60" w:rsidP="00A05604">
      <w:pPr>
        <w:pStyle w:val="BodyText"/>
        <w:jc w:val="left"/>
        <w:rPr>
          <w:rFonts w:eastAsiaTheme="minorHAnsi"/>
          <w:b w:val="0"/>
          <w:szCs w:val="24"/>
        </w:rPr>
      </w:pPr>
      <w:r>
        <w:rPr>
          <w:rFonts w:eastAsiaTheme="minorHAnsi"/>
          <w:b w:val="0"/>
          <w:szCs w:val="24"/>
        </w:rPr>
        <w:t xml:space="preserve">Social care continues to face </w:t>
      </w:r>
      <w:r w:rsidR="009C6C4D">
        <w:rPr>
          <w:rFonts w:eastAsiaTheme="minorHAnsi"/>
          <w:b w:val="0"/>
          <w:szCs w:val="24"/>
        </w:rPr>
        <w:t xml:space="preserve">serious recruitment and retention </w:t>
      </w:r>
      <w:r>
        <w:rPr>
          <w:rFonts w:eastAsiaTheme="minorHAnsi"/>
          <w:b w:val="0"/>
          <w:szCs w:val="24"/>
        </w:rPr>
        <w:t xml:space="preserve">challenges. </w:t>
      </w:r>
      <w:r w:rsidR="009C6C4D">
        <w:rPr>
          <w:rFonts w:eastAsiaTheme="minorHAnsi"/>
          <w:b w:val="0"/>
          <w:szCs w:val="24"/>
        </w:rPr>
        <w:t xml:space="preserve">As we engaged on the plan, we </w:t>
      </w:r>
      <w:r w:rsidR="00D35D95">
        <w:rPr>
          <w:rFonts w:eastAsiaTheme="minorHAnsi"/>
          <w:b w:val="0"/>
          <w:szCs w:val="24"/>
        </w:rPr>
        <w:t xml:space="preserve">heard that terms and conditions for the paid workforce need to be improved. I am therefore pleased </w:t>
      </w:r>
      <w:r w:rsidR="00F262D7">
        <w:rPr>
          <w:rFonts w:eastAsiaTheme="minorHAnsi"/>
          <w:b w:val="0"/>
          <w:szCs w:val="24"/>
        </w:rPr>
        <w:t xml:space="preserve">the </w:t>
      </w:r>
      <w:r w:rsidR="00D35D95">
        <w:rPr>
          <w:rFonts w:eastAsiaTheme="minorHAnsi"/>
          <w:b w:val="0"/>
          <w:szCs w:val="24"/>
        </w:rPr>
        <w:t>Social Care Workforce Partnership has now been established and met for the first time</w:t>
      </w:r>
      <w:r w:rsidR="00E81E52">
        <w:rPr>
          <w:rFonts w:eastAsiaTheme="minorHAnsi"/>
          <w:b w:val="0"/>
          <w:szCs w:val="24"/>
        </w:rPr>
        <w:t xml:space="preserve"> last </w:t>
      </w:r>
      <w:r w:rsidR="00D35D95">
        <w:rPr>
          <w:rFonts w:eastAsiaTheme="minorHAnsi"/>
          <w:b w:val="0"/>
          <w:szCs w:val="24"/>
        </w:rPr>
        <w:t xml:space="preserve">month. </w:t>
      </w:r>
      <w:r w:rsidR="00F262D7" w:rsidRPr="00F262D7">
        <w:rPr>
          <w:rFonts w:eastAsiaTheme="minorHAnsi"/>
          <w:b w:val="0"/>
          <w:szCs w:val="24"/>
        </w:rPr>
        <w:t>This bring</w:t>
      </w:r>
      <w:r w:rsidR="009C6C4D">
        <w:rPr>
          <w:rFonts w:eastAsiaTheme="minorHAnsi"/>
          <w:b w:val="0"/>
          <w:szCs w:val="24"/>
        </w:rPr>
        <w:t xml:space="preserve">s </w:t>
      </w:r>
      <w:r w:rsidR="00F262D7" w:rsidRPr="00F262D7">
        <w:rPr>
          <w:rFonts w:eastAsiaTheme="minorHAnsi"/>
          <w:b w:val="0"/>
          <w:szCs w:val="24"/>
        </w:rPr>
        <w:t>together government, employers</w:t>
      </w:r>
      <w:r w:rsidR="00F262D7">
        <w:rPr>
          <w:rFonts w:eastAsiaTheme="minorHAnsi"/>
          <w:b w:val="0"/>
          <w:szCs w:val="24"/>
        </w:rPr>
        <w:t>,</w:t>
      </w:r>
      <w:r w:rsidR="00F262D7" w:rsidRPr="00F262D7">
        <w:rPr>
          <w:rFonts w:eastAsiaTheme="minorHAnsi"/>
          <w:b w:val="0"/>
          <w:szCs w:val="24"/>
        </w:rPr>
        <w:t xml:space="preserve"> and unions to work in social partnership</w:t>
      </w:r>
      <w:r w:rsidR="0058443A">
        <w:rPr>
          <w:rFonts w:eastAsiaTheme="minorHAnsi"/>
          <w:b w:val="0"/>
          <w:szCs w:val="24"/>
        </w:rPr>
        <w:t xml:space="preserve"> and consider terms and conditions</w:t>
      </w:r>
      <w:r w:rsidR="009C6C4D">
        <w:rPr>
          <w:rFonts w:eastAsiaTheme="minorHAnsi"/>
          <w:b w:val="0"/>
          <w:szCs w:val="24"/>
        </w:rPr>
        <w:t xml:space="preserve"> across the sector</w:t>
      </w:r>
      <w:r w:rsidR="0058443A">
        <w:rPr>
          <w:rFonts w:eastAsiaTheme="minorHAnsi"/>
          <w:b w:val="0"/>
          <w:szCs w:val="24"/>
        </w:rPr>
        <w:t xml:space="preserve">. </w:t>
      </w:r>
      <w:r w:rsidR="009C6C4D">
        <w:rPr>
          <w:rFonts w:eastAsiaTheme="minorHAnsi"/>
          <w:b w:val="0"/>
          <w:szCs w:val="24"/>
        </w:rPr>
        <w:t xml:space="preserve">A </w:t>
      </w:r>
      <w:r w:rsidR="0058443A">
        <w:rPr>
          <w:rFonts w:eastAsiaTheme="minorHAnsi"/>
          <w:b w:val="0"/>
          <w:szCs w:val="24"/>
        </w:rPr>
        <w:t xml:space="preserve">Memorandum of Understanding </w:t>
      </w:r>
      <w:r w:rsidR="009C6C4D">
        <w:rPr>
          <w:rFonts w:eastAsiaTheme="minorHAnsi"/>
          <w:b w:val="0"/>
          <w:szCs w:val="24"/>
        </w:rPr>
        <w:t xml:space="preserve">is being finalised, </w:t>
      </w:r>
      <w:r w:rsidR="0058443A">
        <w:rPr>
          <w:rFonts w:eastAsiaTheme="minorHAnsi"/>
          <w:b w:val="0"/>
          <w:szCs w:val="24"/>
        </w:rPr>
        <w:t xml:space="preserve">which I look forward to sharing. </w:t>
      </w:r>
    </w:p>
    <w:p w14:paraId="2F7C1B6C" w14:textId="77777777" w:rsidR="00F53922" w:rsidRDefault="00F53922" w:rsidP="00A05604">
      <w:pPr>
        <w:pStyle w:val="BodyText"/>
        <w:jc w:val="left"/>
        <w:rPr>
          <w:rFonts w:eastAsiaTheme="minorHAnsi"/>
          <w:b w:val="0"/>
          <w:szCs w:val="24"/>
        </w:rPr>
      </w:pPr>
    </w:p>
    <w:p w14:paraId="77B5AF45" w14:textId="5A879F21" w:rsidR="00D35D95" w:rsidRPr="0056389C" w:rsidRDefault="00D35D95" w:rsidP="00A05604">
      <w:pPr>
        <w:pStyle w:val="BodyText"/>
        <w:jc w:val="left"/>
        <w:rPr>
          <w:rFonts w:eastAsiaTheme="minorHAnsi"/>
          <w:b w:val="0"/>
          <w:szCs w:val="24"/>
        </w:rPr>
      </w:pPr>
      <w:r>
        <w:rPr>
          <w:rFonts w:eastAsiaTheme="minorHAnsi"/>
          <w:b w:val="0"/>
          <w:szCs w:val="24"/>
        </w:rPr>
        <w:t xml:space="preserve">I want to thank </w:t>
      </w:r>
      <w:r w:rsidR="009C6C4D">
        <w:rPr>
          <w:rFonts w:eastAsia="Calibri" w:cs="Arial"/>
          <w:b w:val="0"/>
          <w:bCs/>
          <w:szCs w:val="24"/>
        </w:rPr>
        <w:t xml:space="preserve">Social Care Wales </w:t>
      </w:r>
      <w:r>
        <w:rPr>
          <w:rFonts w:eastAsiaTheme="minorHAnsi"/>
          <w:b w:val="0"/>
          <w:szCs w:val="24"/>
        </w:rPr>
        <w:t>for developing this plan and</w:t>
      </w:r>
      <w:r w:rsidR="00AF4292">
        <w:rPr>
          <w:rFonts w:eastAsiaTheme="minorHAnsi"/>
          <w:b w:val="0"/>
          <w:szCs w:val="24"/>
        </w:rPr>
        <w:t xml:space="preserve"> all those who have taken part in consultations, surveys and general feedback</w:t>
      </w:r>
      <w:r w:rsidR="00E81E52">
        <w:rPr>
          <w:rFonts w:eastAsiaTheme="minorHAnsi"/>
          <w:b w:val="0"/>
          <w:szCs w:val="24"/>
        </w:rPr>
        <w:t xml:space="preserve">. My biggest thank you goes to the </w:t>
      </w:r>
      <w:r w:rsidR="00E81E52">
        <w:rPr>
          <w:rFonts w:eastAsiaTheme="minorHAnsi"/>
          <w:b w:val="0"/>
          <w:szCs w:val="24"/>
        </w:rPr>
        <w:lastRenderedPageBreak/>
        <w:t>social care workforce. You are valued</w:t>
      </w:r>
      <w:r w:rsidR="009C6C4D">
        <w:rPr>
          <w:rFonts w:eastAsiaTheme="minorHAnsi"/>
          <w:b w:val="0"/>
          <w:szCs w:val="24"/>
        </w:rPr>
        <w:t xml:space="preserve"> </w:t>
      </w:r>
      <w:r w:rsidR="00E81E52">
        <w:rPr>
          <w:rFonts w:eastAsiaTheme="minorHAnsi"/>
          <w:b w:val="0"/>
          <w:szCs w:val="24"/>
        </w:rPr>
        <w:t xml:space="preserve">and I am committed to driving forward the change </w:t>
      </w:r>
      <w:r w:rsidR="009C6C4D">
        <w:rPr>
          <w:rFonts w:eastAsiaTheme="minorHAnsi"/>
          <w:b w:val="0"/>
          <w:szCs w:val="24"/>
        </w:rPr>
        <w:t xml:space="preserve">we </w:t>
      </w:r>
      <w:r w:rsidR="00E81E52">
        <w:rPr>
          <w:rFonts w:eastAsiaTheme="minorHAnsi"/>
          <w:b w:val="0"/>
          <w:szCs w:val="24"/>
        </w:rPr>
        <w:t xml:space="preserve">need </w:t>
      </w:r>
      <w:r w:rsidR="009C6C4D">
        <w:rPr>
          <w:rFonts w:eastAsiaTheme="minorHAnsi"/>
          <w:b w:val="0"/>
          <w:szCs w:val="24"/>
        </w:rPr>
        <w:t xml:space="preserve">to ensure we have a </w:t>
      </w:r>
      <w:r w:rsidR="00E81E52">
        <w:rPr>
          <w:rFonts w:eastAsiaTheme="minorHAnsi"/>
          <w:b w:val="0"/>
          <w:szCs w:val="24"/>
        </w:rPr>
        <w:t xml:space="preserve">skilled, dedicated and compassionate </w:t>
      </w:r>
      <w:r w:rsidR="009C6C4D">
        <w:rPr>
          <w:rFonts w:eastAsiaTheme="minorHAnsi"/>
          <w:b w:val="0"/>
          <w:szCs w:val="24"/>
        </w:rPr>
        <w:t xml:space="preserve">workforce which can </w:t>
      </w:r>
      <w:r w:rsidR="00E81E52">
        <w:rPr>
          <w:rFonts w:eastAsiaTheme="minorHAnsi"/>
          <w:b w:val="0"/>
          <w:szCs w:val="24"/>
        </w:rPr>
        <w:t>support people</w:t>
      </w:r>
      <w:r w:rsidR="009C6C4D">
        <w:rPr>
          <w:rFonts w:eastAsiaTheme="minorHAnsi"/>
          <w:b w:val="0"/>
          <w:szCs w:val="24"/>
        </w:rPr>
        <w:t xml:space="preserve"> across Wales</w:t>
      </w:r>
      <w:r w:rsidR="00E81E52">
        <w:rPr>
          <w:rFonts w:eastAsiaTheme="minorHAnsi"/>
          <w:b w:val="0"/>
          <w:szCs w:val="24"/>
        </w:rPr>
        <w:t>.</w:t>
      </w:r>
    </w:p>
    <w:p w14:paraId="2071FC55" w14:textId="77777777" w:rsidR="00356D7F" w:rsidRDefault="00356D7F" w:rsidP="00A05604">
      <w:pPr>
        <w:pStyle w:val="BodyText"/>
        <w:jc w:val="left"/>
        <w:rPr>
          <w:rFonts w:eastAsia="Calibri" w:cs="Arial"/>
          <w:color w:val="0563C1"/>
          <w:szCs w:val="24"/>
          <w:u w:val="single"/>
        </w:rPr>
      </w:pPr>
    </w:p>
    <w:p w14:paraId="184E7283" w14:textId="77777777" w:rsidR="00356D7F" w:rsidRDefault="00356D7F" w:rsidP="00A05604">
      <w:pPr>
        <w:pStyle w:val="BodyText"/>
        <w:jc w:val="left"/>
        <w:rPr>
          <w:rFonts w:eastAsia="Calibri" w:cs="Arial"/>
          <w:color w:val="0563C1"/>
          <w:szCs w:val="24"/>
          <w:u w:val="single"/>
        </w:rPr>
      </w:pPr>
    </w:p>
    <w:p w14:paraId="5D5ACBE1" w14:textId="3C8237DB" w:rsidR="00356D7F" w:rsidRPr="00356D7F" w:rsidRDefault="00356D7F" w:rsidP="00A05604">
      <w:pPr>
        <w:pStyle w:val="BodyText"/>
        <w:jc w:val="left"/>
        <w:rPr>
          <w:b w:val="0"/>
          <w:bCs/>
          <w:lang w:val="en-US"/>
        </w:rPr>
      </w:pPr>
    </w:p>
    <w:sectPr w:rsidR="00356D7F" w:rsidRPr="00356D7F" w:rsidSect="005717B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454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45E7B" w14:textId="77777777" w:rsidR="00235D6D" w:rsidRDefault="00235D6D">
      <w:r>
        <w:separator/>
      </w:r>
    </w:p>
  </w:endnote>
  <w:endnote w:type="continuationSeparator" w:id="0">
    <w:p w14:paraId="336A90C5" w14:textId="77777777" w:rsidR="00235D6D" w:rsidRDefault="0023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987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F3988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9881" w14:textId="02D06558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025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F3988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9886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FF3988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1AF0E" w14:textId="77777777" w:rsidR="00235D6D" w:rsidRDefault="00235D6D">
      <w:r>
        <w:separator/>
      </w:r>
    </w:p>
  </w:footnote>
  <w:footnote w:type="continuationSeparator" w:id="0">
    <w:p w14:paraId="4086D57F" w14:textId="77777777" w:rsidR="00235D6D" w:rsidRDefault="00235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9883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FF39888" wp14:editId="0FF3988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F39884" w14:textId="77777777" w:rsidR="00DD4B82" w:rsidRDefault="00DD4B82">
    <w:pPr>
      <w:pStyle w:val="Header"/>
    </w:pPr>
  </w:p>
  <w:p w14:paraId="0FF3988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1B0326"/>
    <w:multiLevelType w:val="hybridMultilevel"/>
    <w:tmpl w:val="D4821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979896">
    <w:abstractNumId w:val="0"/>
  </w:num>
  <w:num w:numId="2" w16cid:durableId="596450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0E4F7E"/>
    <w:rsid w:val="0011043E"/>
    <w:rsid w:val="00134918"/>
    <w:rsid w:val="001460B1"/>
    <w:rsid w:val="00147849"/>
    <w:rsid w:val="00154F17"/>
    <w:rsid w:val="0017102C"/>
    <w:rsid w:val="00182667"/>
    <w:rsid w:val="001A39E2"/>
    <w:rsid w:val="001A6AF1"/>
    <w:rsid w:val="001B027C"/>
    <w:rsid w:val="001B288D"/>
    <w:rsid w:val="001C532F"/>
    <w:rsid w:val="001E53BF"/>
    <w:rsid w:val="00214B25"/>
    <w:rsid w:val="00223E62"/>
    <w:rsid w:val="0022768A"/>
    <w:rsid w:val="00235D6D"/>
    <w:rsid w:val="00260203"/>
    <w:rsid w:val="00274F08"/>
    <w:rsid w:val="00284785"/>
    <w:rsid w:val="002A5310"/>
    <w:rsid w:val="002C57B6"/>
    <w:rsid w:val="002F0EB9"/>
    <w:rsid w:val="002F53A9"/>
    <w:rsid w:val="00314E36"/>
    <w:rsid w:val="003220C1"/>
    <w:rsid w:val="003306B5"/>
    <w:rsid w:val="00356D7B"/>
    <w:rsid w:val="00356D7F"/>
    <w:rsid w:val="00357893"/>
    <w:rsid w:val="00363576"/>
    <w:rsid w:val="003670C1"/>
    <w:rsid w:val="00370471"/>
    <w:rsid w:val="003B1503"/>
    <w:rsid w:val="003B3D64"/>
    <w:rsid w:val="003B6D8B"/>
    <w:rsid w:val="003C5133"/>
    <w:rsid w:val="00412673"/>
    <w:rsid w:val="0043031D"/>
    <w:rsid w:val="00456C25"/>
    <w:rsid w:val="0046757C"/>
    <w:rsid w:val="00496A4F"/>
    <w:rsid w:val="004A37BC"/>
    <w:rsid w:val="004F5E8F"/>
    <w:rsid w:val="0050113A"/>
    <w:rsid w:val="00513F4C"/>
    <w:rsid w:val="0053449D"/>
    <w:rsid w:val="00560F1F"/>
    <w:rsid w:val="0056389C"/>
    <w:rsid w:val="005717B1"/>
    <w:rsid w:val="00574BB3"/>
    <w:rsid w:val="00581DAA"/>
    <w:rsid w:val="0058443A"/>
    <w:rsid w:val="005A22E2"/>
    <w:rsid w:val="005B030B"/>
    <w:rsid w:val="005B685D"/>
    <w:rsid w:val="005D2A41"/>
    <w:rsid w:val="005D7663"/>
    <w:rsid w:val="005F1659"/>
    <w:rsid w:val="00603548"/>
    <w:rsid w:val="00606190"/>
    <w:rsid w:val="00612D3C"/>
    <w:rsid w:val="00653618"/>
    <w:rsid w:val="00654C0A"/>
    <w:rsid w:val="006633C7"/>
    <w:rsid w:val="00663F04"/>
    <w:rsid w:val="00670227"/>
    <w:rsid w:val="006814BD"/>
    <w:rsid w:val="00685D48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55E31"/>
    <w:rsid w:val="007A05FB"/>
    <w:rsid w:val="007B1643"/>
    <w:rsid w:val="007B5260"/>
    <w:rsid w:val="007C24E7"/>
    <w:rsid w:val="007D1402"/>
    <w:rsid w:val="007D3543"/>
    <w:rsid w:val="007E2E51"/>
    <w:rsid w:val="007F5E64"/>
    <w:rsid w:val="007F6CC6"/>
    <w:rsid w:val="00800FA0"/>
    <w:rsid w:val="00812370"/>
    <w:rsid w:val="0082411A"/>
    <w:rsid w:val="00841628"/>
    <w:rsid w:val="00846160"/>
    <w:rsid w:val="00877BD2"/>
    <w:rsid w:val="00877E06"/>
    <w:rsid w:val="008B7927"/>
    <w:rsid w:val="008D1E0B"/>
    <w:rsid w:val="008F0CC6"/>
    <w:rsid w:val="008F789E"/>
    <w:rsid w:val="00905771"/>
    <w:rsid w:val="00911849"/>
    <w:rsid w:val="00953A46"/>
    <w:rsid w:val="00964FD3"/>
    <w:rsid w:val="00967473"/>
    <w:rsid w:val="00973090"/>
    <w:rsid w:val="00993972"/>
    <w:rsid w:val="009942F9"/>
    <w:rsid w:val="00995EEC"/>
    <w:rsid w:val="009A107D"/>
    <w:rsid w:val="009C6C4D"/>
    <w:rsid w:val="009D26D8"/>
    <w:rsid w:val="009D2A8B"/>
    <w:rsid w:val="009E4974"/>
    <w:rsid w:val="009F06C3"/>
    <w:rsid w:val="00A05604"/>
    <w:rsid w:val="00A204C9"/>
    <w:rsid w:val="00A23742"/>
    <w:rsid w:val="00A242B2"/>
    <w:rsid w:val="00A3247B"/>
    <w:rsid w:val="00A72CF3"/>
    <w:rsid w:val="00A82A45"/>
    <w:rsid w:val="00A845A9"/>
    <w:rsid w:val="00A86958"/>
    <w:rsid w:val="00AA5651"/>
    <w:rsid w:val="00AA5848"/>
    <w:rsid w:val="00AA7750"/>
    <w:rsid w:val="00AC5411"/>
    <w:rsid w:val="00AC760D"/>
    <w:rsid w:val="00AD65F1"/>
    <w:rsid w:val="00AE064D"/>
    <w:rsid w:val="00AF056B"/>
    <w:rsid w:val="00AF4292"/>
    <w:rsid w:val="00B049B1"/>
    <w:rsid w:val="00B10C60"/>
    <w:rsid w:val="00B239BA"/>
    <w:rsid w:val="00B2484A"/>
    <w:rsid w:val="00B35B1F"/>
    <w:rsid w:val="00B468BB"/>
    <w:rsid w:val="00B81F17"/>
    <w:rsid w:val="00C43B4A"/>
    <w:rsid w:val="00C64FA5"/>
    <w:rsid w:val="00C704AB"/>
    <w:rsid w:val="00C7346D"/>
    <w:rsid w:val="00C81814"/>
    <w:rsid w:val="00C84A12"/>
    <w:rsid w:val="00C868F1"/>
    <w:rsid w:val="00CF3DC5"/>
    <w:rsid w:val="00D0091E"/>
    <w:rsid w:val="00D017E2"/>
    <w:rsid w:val="00D16D97"/>
    <w:rsid w:val="00D27F42"/>
    <w:rsid w:val="00D35D95"/>
    <w:rsid w:val="00D757E4"/>
    <w:rsid w:val="00D84713"/>
    <w:rsid w:val="00DC76F8"/>
    <w:rsid w:val="00DD4B82"/>
    <w:rsid w:val="00DF4101"/>
    <w:rsid w:val="00E1556F"/>
    <w:rsid w:val="00E3419E"/>
    <w:rsid w:val="00E36563"/>
    <w:rsid w:val="00E47B1A"/>
    <w:rsid w:val="00E6025D"/>
    <w:rsid w:val="00E631B1"/>
    <w:rsid w:val="00E81E52"/>
    <w:rsid w:val="00E95275"/>
    <w:rsid w:val="00E9747F"/>
    <w:rsid w:val="00EA5290"/>
    <w:rsid w:val="00EB248F"/>
    <w:rsid w:val="00EB5F93"/>
    <w:rsid w:val="00EC0568"/>
    <w:rsid w:val="00EE326E"/>
    <w:rsid w:val="00EE721A"/>
    <w:rsid w:val="00F0272E"/>
    <w:rsid w:val="00F147E4"/>
    <w:rsid w:val="00F2198C"/>
    <w:rsid w:val="00F2438B"/>
    <w:rsid w:val="00F2485A"/>
    <w:rsid w:val="00F262D7"/>
    <w:rsid w:val="00F53922"/>
    <w:rsid w:val="00F81C33"/>
    <w:rsid w:val="00F923C2"/>
    <w:rsid w:val="00F97613"/>
    <w:rsid w:val="00FE30A5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FF3985A"/>
  <w15:docId w15:val="{C8EE5344-EA9A-4EA4-B0FD-87385D4A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3306B5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54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care.wales/about-us/workforce-strategy/social-care-delivery-plan-2024-to-202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A53245803</value>
    </field>
    <field name="Objective-Title">
      <value order="0">Written Statement - Social Care Workforce Delivery Plan 2024-27 ENG</value>
    </field>
    <field name="Objective-Description">
      <value order="0"/>
    </field>
    <field name="Objective-CreationStamp">
      <value order="0">2024-05-29T07:07:50Z</value>
    </field>
    <field name="Objective-IsApproved">
      <value order="0">false</value>
    </field>
    <field name="Objective-IsPublished">
      <value order="0">true</value>
    </field>
    <field name="Objective-DatePublished">
      <value order="0">2024-06-07T08:57:24Z</value>
    </field>
    <field name="Objective-ModificationStamp">
      <value order="0">2024-06-07T08:57:24Z</value>
    </field>
    <field name="Objective-Owner">
      <value order="0">Hayward, Laurie (HSS - Social Services &amp; Integration)</value>
    </field>
    <field name="Objective-Path">
      <value order="0">Objective Global Folder:#Business File Plan:WG Organisational Groups:OLD - Pre April 2024 - Health &amp; Social Services:HSS Director of Social Services / Chief Social Care Officer:Health &amp; Social Services (HSS) - Chief Social Care Officer:1 - Save:Social Services and Integration Directorate:2024 Government Business - Social Services and Integration Directorate:Dawn Bowden - Minister for Social Care - 2024:Dawn Bowden - Minister for Social Care - Ministerial Advice - SSID - 2024:MA/DB/5483/24 - Social Care Workforce Delivery Plan 2024-27</value>
    </field>
    <field name="Objective-Parent">
      <value order="0">MA/DB/5483/24 - Social Care Workforce Delivery Plan 2024-27</value>
    </field>
    <field name="Objective-State">
      <value order="0">Published</value>
    </field>
    <field name="Objective-VersionId">
      <value order="0">vA97763652</value>
    </field>
    <field name="Objective-Version">
      <value order="0">12.0</value>
    </field>
    <field name="Objective-VersionNumber">
      <value order="0">15</value>
    </field>
    <field name="Objective-VersionComment">
      <value order="0"/>
    </field>
    <field name="Objective-FileNumber">
      <value order="0">qA2113342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2024-05-28T23:00:00Z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dc:description/>
  <cp:lastModifiedBy>Oxenham, James (OFM - Cabinet Division)</cp:lastModifiedBy>
  <cp:revision>2</cp:revision>
  <cp:lastPrinted>2011-05-27T10:19:00Z</cp:lastPrinted>
  <dcterms:created xsi:type="dcterms:W3CDTF">2024-06-07T09:35:00Z</dcterms:created>
  <dcterms:modified xsi:type="dcterms:W3CDTF">2024-06-07T09:35:00Z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A53245803</vt:lpwstr>
  </property>
  <property fmtid="{D5CDD505-2E9C-101B-9397-08002B2CF9AE}" pid="4" name="Objective-Title">
    <vt:lpwstr>Written Statement - Social Care Workforce Delivery Plan 2024-27 ENG</vt:lpwstr>
  </property>
  <property fmtid="{D5CDD505-2E9C-101B-9397-08002B2CF9AE}" pid="5" name="Objective-Comment">
    <vt:lpwstr/>
  </property>
  <property fmtid="{D5CDD505-2E9C-101B-9397-08002B2CF9AE}" pid="6" name="Objective-CreationStamp">
    <vt:filetime>2024-05-29T07:07:50Z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2024-06-07T08:57:24Z</vt:filetime>
  </property>
  <property fmtid="{D5CDD505-2E9C-101B-9397-08002B2CF9AE}" pid="10" name="Objective-ModificationStamp">
    <vt:filetime>2024-06-07T08:57:24Z</vt:filetime>
  </property>
  <property fmtid="{D5CDD505-2E9C-101B-9397-08002B2CF9AE}" pid="11" name="Objective-Owner">
    <vt:lpwstr>Hayward, Laurie (HSS - Social Services &amp; Integration)</vt:lpwstr>
  </property>
  <property fmtid="{D5CDD505-2E9C-101B-9397-08002B2CF9AE}" pid="12" name="Objective-Path">
    <vt:lpwstr>Objective Global Folder:#Business File Plan:WG Organisational Groups:OLD - Pre April 2024 - Health &amp; Social Services:HSS Director of Social Services / Chief Social Care Officer:Health &amp; Social Services (HSS) - Chief Social Care Officer:1 - Save:Social Services and Integration Directorate:2024 Government Business - Social Services and Integration Directorate:Dawn Bowden - Minister for Social Care - 2024:Dawn Bowden - Minister for Social Care - Ministerial Advice - SSID - 2024:MA/DB/5483/24 - Social Care Workforce Delivery Plan 2024-27:</vt:lpwstr>
  </property>
  <property fmtid="{D5CDD505-2E9C-101B-9397-08002B2CF9AE}" pid="13" name="Objective-Parent">
    <vt:lpwstr>MA/DB/5483/24 - Social Care Workforce Delivery Plan 2024-27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vA97763652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2024-05-28T23:00:00Z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