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0539" w14:textId="77777777" w:rsidR="00354A11" w:rsidRDefault="00354A11" w:rsidP="00354A11">
      <w:pPr>
        <w:jc w:val="right"/>
        <w:rPr>
          <w:b/>
        </w:rPr>
      </w:pPr>
    </w:p>
    <w:p w14:paraId="5FCE1EB1" w14:textId="77777777" w:rsidR="00354A11" w:rsidRDefault="00354A11" w:rsidP="00354A1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E4DDC" wp14:editId="759DA3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DD984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7C54F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9D4E226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6F491C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F89CA63" w14:textId="77777777" w:rsidR="00354A11" w:rsidRPr="00CE48F3" w:rsidRDefault="00354A11" w:rsidP="00354A1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63047" wp14:editId="0BC6F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FD06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54A11" w:rsidRPr="00302DCC" w14:paraId="7A365276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0B8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5D844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A3D0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726C0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>Final Budget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2-23</w:t>
            </w:r>
            <w:bookmarkEnd w:id="0"/>
          </w:p>
        </w:tc>
      </w:tr>
      <w:tr w:rsidR="00354A11" w:rsidRPr="00302DCC" w14:paraId="7C66EE25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7A59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5703" w14:textId="2346E800" w:rsidR="00354A11" w:rsidRPr="00302DCC" w:rsidRDefault="00354A11" w:rsidP="002B15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54A11" w:rsidRPr="00302DCC" w14:paraId="0C4C93F4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FC67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1B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Rebecca Evans MS, Minister for Finance and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 Government</w:t>
            </w:r>
          </w:p>
        </w:tc>
      </w:tr>
    </w:tbl>
    <w:p w14:paraId="70D4A784" w14:textId="77777777" w:rsidR="00354A11" w:rsidRPr="00302DCC" w:rsidRDefault="00354A11" w:rsidP="00354A11">
      <w:pPr>
        <w:rPr>
          <w:sz w:val="24"/>
          <w:szCs w:val="24"/>
        </w:rPr>
      </w:pPr>
    </w:p>
    <w:p w14:paraId="292B75C8" w14:textId="77777777" w:rsidR="00354A11" w:rsidRPr="00302DCC" w:rsidRDefault="00354A11" w:rsidP="00354A11">
      <w:pPr>
        <w:pStyle w:val="BodyText"/>
        <w:jc w:val="left"/>
        <w:rPr>
          <w:szCs w:val="24"/>
          <w:lang w:val="en-US"/>
        </w:rPr>
      </w:pPr>
    </w:p>
    <w:p w14:paraId="21528D7B" w14:textId="43CEAEBE" w:rsidR="00745ADD" w:rsidRDefault="00354A11" w:rsidP="00745ADD">
      <w:pPr>
        <w:pStyle w:val="PlainText"/>
      </w:pPr>
      <w:r w:rsidRPr="00595F88">
        <w:rPr>
          <w:rFonts w:cs="Arial"/>
          <w:lang w:val="en"/>
        </w:rPr>
        <w:t xml:space="preserve">Today, I have tabled the Welsh Government’s </w:t>
      </w:r>
      <w:r w:rsidR="00795B0D">
        <w:rPr>
          <w:rFonts w:cs="Arial"/>
          <w:lang w:val="en"/>
        </w:rPr>
        <w:t>f</w:t>
      </w:r>
      <w:r w:rsidRPr="00595F88">
        <w:rPr>
          <w:rFonts w:cs="Arial"/>
          <w:lang w:val="en"/>
        </w:rPr>
        <w:t>inal Budget for 2022-23.</w:t>
      </w:r>
      <w:r w:rsidR="00E85194" w:rsidRPr="00595F88">
        <w:rPr>
          <w:rFonts w:cs="Arial"/>
          <w:lang w:val="en"/>
        </w:rPr>
        <w:t xml:space="preserve"> </w:t>
      </w:r>
      <w:r w:rsidR="001B22CA">
        <w:rPr>
          <w:rFonts w:cs="Arial"/>
          <w:lang w:val="en"/>
        </w:rPr>
        <w:t xml:space="preserve">In addition to the steps we have already set out in the </w:t>
      </w:r>
      <w:r w:rsidR="00795B0D">
        <w:rPr>
          <w:rFonts w:cs="Arial"/>
          <w:lang w:val="en"/>
        </w:rPr>
        <w:t>d</w:t>
      </w:r>
      <w:r w:rsidR="001B22CA">
        <w:rPr>
          <w:rFonts w:cs="Arial"/>
          <w:lang w:val="en"/>
        </w:rPr>
        <w:t>raft Budget, to meet our ambition of a fairer, greener, stronger Wales, t</w:t>
      </w:r>
      <w:r w:rsidR="00FE7C64">
        <w:rPr>
          <w:rFonts w:cs="Arial"/>
          <w:lang w:val="en"/>
        </w:rPr>
        <w:t>his G</w:t>
      </w:r>
      <w:r w:rsidR="00595F88" w:rsidRPr="00595F88">
        <w:rPr>
          <w:rFonts w:cs="Arial"/>
          <w:lang w:val="en"/>
        </w:rPr>
        <w:t xml:space="preserve">overnment has taken </w:t>
      </w:r>
      <w:r w:rsidR="00595F88" w:rsidRPr="00595F88">
        <w:rPr>
          <w:rFonts w:cs="Arial"/>
          <w:szCs w:val="24"/>
        </w:rPr>
        <w:t>further steps to help those most affected by the cost of living crisis by allocating a package of over £160m of measures in 2022-23 to help those most in need</w:t>
      </w:r>
      <w:r w:rsidR="000B57C4">
        <w:rPr>
          <w:rFonts w:cs="Arial"/>
          <w:szCs w:val="24"/>
        </w:rPr>
        <w:t xml:space="preserve">. </w:t>
      </w:r>
      <w:hyperlink r:id="rId11" w:history="1">
        <w:r w:rsidR="001B22CA" w:rsidRPr="008452C1">
          <w:rPr>
            <w:rStyle w:val="Hyperlink"/>
            <w:rFonts w:cs="Arial"/>
            <w:szCs w:val="24"/>
          </w:rPr>
          <w:t xml:space="preserve">The package </w:t>
        </w:r>
        <w:proofErr w:type="gramStart"/>
        <w:r w:rsidR="001B22CA" w:rsidRPr="008452C1">
          <w:rPr>
            <w:rStyle w:val="Hyperlink"/>
            <w:rFonts w:cs="Arial"/>
            <w:szCs w:val="24"/>
          </w:rPr>
          <w:t>is reflected</w:t>
        </w:r>
        <w:proofErr w:type="gramEnd"/>
        <w:r w:rsidR="001B22CA" w:rsidRPr="008452C1">
          <w:rPr>
            <w:rStyle w:val="Hyperlink"/>
            <w:rFonts w:cs="Arial"/>
            <w:szCs w:val="24"/>
          </w:rPr>
          <w:t xml:space="preserve"> </w:t>
        </w:r>
        <w:r w:rsidR="001B22CA" w:rsidRPr="008452C1">
          <w:rPr>
            <w:rStyle w:val="Hyperlink"/>
          </w:rPr>
          <w:t xml:space="preserve">in our </w:t>
        </w:r>
        <w:r w:rsidR="00795B0D" w:rsidRPr="008452C1">
          <w:rPr>
            <w:rStyle w:val="Hyperlink"/>
          </w:rPr>
          <w:t>f</w:t>
        </w:r>
        <w:r w:rsidR="001B22CA" w:rsidRPr="008452C1">
          <w:rPr>
            <w:rStyle w:val="Hyperlink"/>
          </w:rPr>
          <w:t>inal B</w:t>
        </w:r>
        <w:r w:rsidR="00745ADD" w:rsidRPr="008452C1">
          <w:rPr>
            <w:rStyle w:val="Hyperlink"/>
          </w:rPr>
          <w:t>udget allocations</w:t>
        </w:r>
        <w:r w:rsidR="001B22CA" w:rsidRPr="008452C1">
          <w:rPr>
            <w:rStyle w:val="Hyperlink"/>
          </w:rPr>
          <w:t xml:space="preserve"> with more details available here</w:t>
        </w:r>
      </w:hyperlink>
      <w:r w:rsidR="00745ADD" w:rsidRPr="00D7351A">
        <w:t>.</w:t>
      </w:r>
    </w:p>
    <w:p w14:paraId="4DA7675D" w14:textId="770A766E" w:rsidR="000C0391" w:rsidRDefault="000C0391" w:rsidP="00E85194">
      <w:pPr>
        <w:pStyle w:val="BodyText"/>
        <w:numPr>
          <w:ilvl w:val="1"/>
          <w:numId w:val="0"/>
        </w:numPr>
        <w:spacing w:after="160" w:line="260" w:lineRule="exact"/>
        <w:jc w:val="left"/>
        <w:rPr>
          <w:rFonts w:cs="Arial"/>
          <w:b w:val="0"/>
          <w:szCs w:val="24"/>
        </w:rPr>
      </w:pPr>
    </w:p>
    <w:p w14:paraId="2159F5A2" w14:textId="4782B2E1" w:rsidR="00E85194" w:rsidRPr="00595F88" w:rsidRDefault="00595F88" w:rsidP="00E85194">
      <w:pPr>
        <w:pStyle w:val="BodyText"/>
        <w:numPr>
          <w:ilvl w:val="1"/>
          <w:numId w:val="0"/>
        </w:numPr>
        <w:spacing w:after="160" w:line="260" w:lineRule="exact"/>
        <w:jc w:val="left"/>
        <w:rPr>
          <w:rFonts w:cs="Arial"/>
          <w:b w:val="0"/>
          <w:lang w:val="en"/>
        </w:rPr>
      </w:pPr>
      <w:r w:rsidRPr="00595F88">
        <w:rPr>
          <w:rFonts w:cs="Arial"/>
          <w:b w:val="0"/>
          <w:szCs w:val="24"/>
        </w:rPr>
        <w:t xml:space="preserve">The </w:t>
      </w:r>
      <w:r w:rsidR="00795B0D">
        <w:rPr>
          <w:rFonts w:cs="Arial"/>
          <w:b w:val="0"/>
          <w:szCs w:val="24"/>
        </w:rPr>
        <w:t>f</w:t>
      </w:r>
      <w:r w:rsidRPr="00595F88">
        <w:rPr>
          <w:rFonts w:cs="Arial"/>
          <w:b w:val="0"/>
          <w:szCs w:val="24"/>
        </w:rPr>
        <w:t xml:space="preserve">inal Budget also includes </w:t>
      </w:r>
      <w:r w:rsidR="00FE7C64">
        <w:rPr>
          <w:b w:val="0"/>
        </w:rPr>
        <w:t>F</w:t>
      </w:r>
      <w:r w:rsidR="00E85194" w:rsidRPr="00595F88">
        <w:rPr>
          <w:b w:val="0"/>
        </w:rPr>
        <w:t xml:space="preserve">inancial </w:t>
      </w:r>
      <w:r w:rsidR="00FE7C64">
        <w:rPr>
          <w:b w:val="0"/>
        </w:rPr>
        <w:t>T</w:t>
      </w:r>
      <w:r w:rsidR="00E85194" w:rsidRPr="00595F88">
        <w:rPr>
          <w:b w:val="0"/>
        </w:rPr>
        <w:t>ransaction capital allocations</w:t>
      </w:r>
      <w:r w:rsidR="00707FC7">
        <w:rPr>
          <w:b w:val="0"/>
        </w:rPr>
        <w:t xml:space="preserve"> and</w:t>
      </w:r>
      <w:r w:rsidR="000C0391">
        <w:rPr>
          <w:b w:val="0"/>
        </w:rPr>
        <w:t xml:space="preserve"> a number of administrative changes</w:t>
      </w:r>
      <w:r w:rsidR="00D7351A">
        <w:rPr>
          <w:b w:val="0"/>
        </w:rPr>
        <w:t xml:space="preserve"> </w:t>
      </w:r>
      <w:r w:rsidR="00C1031F">
        <w:rPr>
          <w:b w:val="0"/>
        </w:rPr>
        <w:t>including those related to</w:t>
      </w:r>
      <w:r w:rsidR="00D7351A">
        <w:rPr>
          <w:b w:val="0"/>
        </w:rPr>
        <w:t xml:space="preserve"> </w:t>
      </w:r>
      <w:r w:rsidR="00C1031F">
        <w:rPr>
          <w:b w:val="0"/>
        </w:rPr>
        <w:t xml:space="preserve">the </w:t>
      </w:r>
      <w:r w:rsidR="00D7351A">
        <w:rPr>
          <w:b w:val="0"/>
        </w:rPr>
        <w:t xml:space="preserve">Invest to </w:t>
      </w:r>
      <w:proofErr w:type="gramStart"/>
      <w:r w:rsidR="00D7351A">
        <w:rPr>
          <w:b w:val="0"/>
        </w:rPr>
        <w:t>Save</w:t>
      </w:r>
      <w:proofErr w:type="gramEnd"/>
      <w:r w:rsidR="00C1031F">
        <w:rPr>
          <w:b w:val="0"/>
        </w:rPr>
        <w:t xml:space="preserve"> programme</w:t>
      </w:r>
      <w:r w:rsidR="003934B1">
        <w:rPr>
          <w:b w:val="0"/>
        </w:rPr>
        <w:t>.</w:t>
      </w:r>
    </w:p>
    <w:p w14:paraId="0374B933" w14:textId="408AE176" w:rsidR="00354A11" w:rsidRDefault="008452C1" w:rsidP="00354A11">
      <w:pPr>
        <w:pStyle w:val="NormalWeb"/>
        <w:rPr>
          <w:rStyle w:val="Hyperlink"/>
          <w:rFonts w:ascii="Arial" w:hAnsi="Arial" w:cs="Arial"/>
          <w:lang w:val="en"/>
        </w:rPr>
      </w:pPr>
      <w:hyperlink r:id="rId12" w:history="1">
        <w:r w:rsidR="00354A11" w:rsidRPr="008452C1">
          <w:rPr>
            <w:rStyle w:val="Hyperlink"/>
            <w:rFonts w:ascii="Arial" w:hAnsi="Arial" w:cs="Arial"/>
            <w:lang w:val="en"/>
          </w:rPr>
          <w:t xml:space="preserve">The </w:t>
        </w:r>
        <w:r w:rsidR="00795B0D" w:rsidRPr="008452C1">
          <w:rPr>
            <w:rStyle w:val="Hyperlink"/>
            <w:rFonts w:ascii="Arial" w:hAnsi="Arial" w:cs="Arial"/>
            <w:lang w:val="en"/>
          </w:rPr>
          <w:t>f</w:t>
        </w:r>
        <w:r w:rsidR="00354A11" w:rsidRPr="008452C1">
          <w:rPr>
            <w:rStyle w:val="Hyperlink"/>
            <w:rFonts w:ascii="Arial" w:hAnsi="Arial" w:cs="Arial"/>
            <w:lang w:val="en"/>
          </w:rPr>
          <w:t>inal Budget documents are available in Welsh and English on the Welsh Government’s web</w:t>
        </w:r>
        <w:r w:rsidR="00354A11" w:rsidRPr="008452C1">
          <w:rPr>
            <w:rStyle w:val="Hyperlink"/>
            <w:rFonts w:ascii="Arial" w:hAnsi="Arial" w:cs="Arial"/>
            <w:lang w:val="en"/>
          </w:rPr>
          <w:t>s</w:t>
        </w:r>
        <w:r w:rsidR="00354A11" w:rsidRPr="008452C1">
          <w:rPr>
            <w:rStyle w:val="Hyperlink"/>
            <w:rFonts w:ascii="Arial" w:hAnsi="Arial" w:cs="Arial"/>
            <w:lang w:val="en"/>
          </w:rPr>
          <w:t>ite</w:t>
        </w:r>
      </w:hyperlink>
      <w:r w:rsidR="00354A11" w:rsidRPr="00C715BB">
        <w:rPr>
          <w:rFonts w:ascii="Arial" w:hAnsi="Arial" w:cs="Arial"/>
          <w:lang w:val="en"/>
        </w:rPr>
        <w:t>:</w:t>
      </w:r>
    </w:p>
    <w:p w14:paraId="2FF18643" w14:textId="77777777" w:rsidR="00354A11" w:rsidRPr="00302DCC" w:rsidRDefault="00354A11" w:rsidP="00354A1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en"/>
        </w:rPr>
      </w:pPr>
      <w:r w:rsidRPr="00302DCC">
        <w:rPr>
          <w:rFonts w:ascii="Arial" w:hAnsi="Arial" w:cs="Arial"/>
          <w:color w:val="1F1F1F"/>
          <w:lang w:val="en"/>
        </w:rPr>
        <w:t>Annual Budget Motion;</w:t>
      </w:r>
    </w:p>
    <w:p w14:paraId="5FB893AB" w14:textId="77777777" w:rsidR="00354A11" w:rsidRPr="00302DCC" w:rsidRDefault="00354A11" w:rsidP="00354A1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en"/>
        </w:rPr>
      </w:pPr>
      <w:r w:rsidRPr="00302DCC">
        <w:rPr>
          <w:rFonts w:ascii="Arial" w:hAnsi="Arial" w:cs="Arial"/>
          <w:color w:val="1F1F1F"/>
          <w:lang w:val="en"/>
        </w:rPr>
        <w:t>Budget Expenditure Lines (BEL tables); and</w:t>
      </w:r>
    </w:p>
    <w:p w14:paraId="3143C661" w14:textId="5F311B0D" w:rsidR="00354A11" w:rsidRPr="00FF6C82" w:rsidRDefault="00707FC7" w:rsidP="003B748A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>
        <w:rPr>
          <w:rFonts w:ascii="Arial" w:hAnsi="Arial" w:cs="Arial"/>
          <w:color w:val="1F1F1F"/>
          <w:lang w:val="en"/>
        </w:rPr>
        <w:t>Final Budget Explanatory Note.</w:t>
      </w:r>
    </w:p>
    <w:p w14:paraId="2767E0B2" w14:textId="77777777" w:rsidR="00FF6C82" w:rsidRDefault="00FF6C82" w:rsidP="00FF6C82">
      <w:pPr>
        <w:pStyle w:val="NormalWeb"/>
        <w:rPr>
          <w:rStyle w:val="Strong"/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following document, which is part of the suite of documents published today, is also available:</w:t>
      </w:r>
    </w:p>
    <w:p w14:paraId="5723D51E" w14:textId="277A00AE" w:rsidR="00FF6C82" w:rsidRDefault="008452C1" w:rsidP="00FF6C82">
      <w:pPr>
        <w:pStyle w:val="NormalWeb"/>
        <w:numPr>
          <w:ilvl w:val="0"/>
          <w:numId w:val="4"/>
        </w:numPr>
      </w:pPr>
      <w:hyperlink r:id="rId13" w:history="1">
        <w:r w:rsidR="00FF6C82" w:rsidRPr="008452C1">
          <w:rPr>
            <w:rStyle w:val="Hyperlink"/>
            <w:rFonts w:ascii="Arial" w:hAnsi="Arial" w:cs="Arial"/>
            <w:lang w:val="en"/>
          </w:rPr>
          <w:t xml:space="preserve">Office for Budget Responsibility independent assessment of our tax proposal – </w:t>
        </w:r>
        <w:r w:rsidR="00FF6C82" w:rsidRPr="008452C1">
          <w:rPr>
            <w:rStyle w:val="Hyperlink"/>
            <w:rFonts w:ascii="Arial" w:hAnsi="Arial" w:cs="Arial"/>
          </w:rPr>
          <w:t>We</w:t>
        </w:r>
        <w:r w:rsidR="003934B1" w:rsidRPr="008452C1">
          <w:rPr>
            <w:rStyle w:val="Hyperlink"/>
            <w:rFonts w:ascii="Arial" w:hAnsi="Arial" w:cs="Arial"/>
          </w:rPr>
          <w:t>lsh Taxes Outlook, February 2022</w:t>
        </w:r>
        <w:r w:rsidR="00FF6C82" w:rsidRPr="008452C1">
          <w:rPr>
            <w:rStyle w:val="Hyperlink"/>
            <w:rFonts w:ascii="Arial" w:hAnsi="Arial" w:cs="Arial"/>
          </w:rPr>
          <w:t xml:space="preserve"> update</w:t>
        </w:r>
      </w:hyperlink>
      <w:r w:rsidR="00FF6C82">
        <w:rPr>
          <w:rFonts w:ascii="Arial" w:hAnsi="Arial" w:cs="Arial"/>
        </w:rPr>
        <w:t>.</w:t>
      </w:r>
    </w:p>
    <w:p w14:paraId="14B3D28B" w14:textId="7D7457AE" w:rsidR="00FF6C82" w:rsidRDefault="00FF6C82" w:rsidP="00FF6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UK Government has announced its plans for a </w:t>
      </w:r>
      <w:r w:rsidR="00FE7C64">
        <w:rPr>
          <w:rFonts w:ascii="Arial" w:hAnsi="Arial" w:cs="Arial"/>
          <w:sz w:val="24"/>
          <w:szCs w:val="24"/>
        </w:rPr>
        <w:t>Spring Statement</w:t>
      </w:r>
      <w:r>
        <w:rPr>
          <w:rFonts w:ascii="Arial" w:hAnsi="Arial" w:cs="Arial"/>
          <w:sz w:val="24"/>
          <w:szCs w:val="24"/>
        </w:rPr>
        <w:t xml:space="preserve"> on 23</w:t>
      </w:r>
      <w:r w:rsidR="001B22CA" w:rsidRPr="001B22C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March. My intention is to make a statement as early as possible followi</w:t>
      </w:r>
      <w:r w:rsidR="00FE7C64">
        <w:rPr>
          <w:rFonts w:ascii="Arial" w:hAnsi="Arial" w:cs="Arial"/>
          <w:sz w:val="24"/>
          <w:szCs w:val="24"/>
        </w:rPr>
        <w:t xml:space="preserve">ng this </w:t>
      </w:r>
      <w:r>
        <w:rPr>
          <w:rFonts w:ascii="Arial" w:hAnsi="Arial" w:cs="Arial"/>
          <w:sz w:val="24"/>
          <w:szCs w:val="24"/>
        </w:rPr>
        <w:t xml:space="preserve">to provide an update on forecasts and the detail of any funding </w:t>
      </w:r>
      <w:proofErr w:type="spellStart"/>
      <w:r>
        <w:rPr>
          <w:rFonts w:ascii="Arial" w:hAnsi="Arial" w:cs="Arial"/>
          <w:sz w:val="24"/>
          <w:szCs w:val="24"/>
        </w:rPr>
        <w:t>consequentials</w:t>
      </w:r>
      <w:proofErr w:type="spellEnd"/>
      <w:r>
        <w:rPr>
          <w:rFonts w:ascii="Arial" w:hAnsi="Arial" w:cs="Arial"/>
          <w:sz w:val="24"/>
          <w:szCs w:val="24"/>
        </w:rPr>
        <w:t xml:space="preserve"> for Wales.</w:t>
      </w:r>
    </w:p>
    <w:p w14:paraId="764426B9" w14:textId="07FF2F24" w:rsidR="000C0391" w:rsidRDefault="000C0391" w:rsidP="00FF6C82">
      <w:pPr>
        <w:rPr>
          <w:rFonts w:ascii="Arial" w:hAnsi="Arial" w:cs="Arial"/>
          <w:sz w:val="24"/>
          <w:szCs w:val="24"/>
        </w:rPr>
      </w:pPr>
    </w:p>
    <w:p w14:paraId="2167DB1C" w14:textId="7B4206A5" w:rsidR="00FF6C82" w:rsidRPr="00404DAC" w:rsidRDefault="00DB5900" w:rsidP="00354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95B0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inal Budget debate and vote will take place in the Senedd on 8</w:t>
      </w:r>
      <w:r w:rsidR="00C715BB">
        <w:rPr>
          <w:rFonts w:ascii="Arial" w:hAnsi="Arial" w:cs="Arial"/>
          <w:sz w:val="24"/>
          <w:szCs w:val="24"/>
        </w:rPr>
        <w:t xml:space="preserve"> March.</w:t>
      </w:r>
    </w:p>
    <w:p w14:paraId="02B33C1C" w14:textId="77777777" w:rsidR="00AB10B4" w:rsidRPr="00404DAC" w:rsidRDefault="008452C1">
      <w:pPr>
        <w:rPr>
          <w:rFonts w:ascii="Arial" w:hAnsi="Arial" w:cs="Arial"/>
          <w:sz w:val="24"/>
          <w:szCs w:val="24"/>
        </w:rPr>
      </w:pPr>
    </w:p>
    <w:sectPr w:rsidR="00AB10B4" w:rsidRPr="00404DAC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CC463" w16cid:durableId="25C31C3E"/>
  <w16cid:commentId w16cid:paraId="154AC55E" w16cid:durableId="25C32FEA"/>
  <w16cid:commentId w16cid:paraId="27CC745C" w16cid:durableId="25C32FEB"/>
  <w16cid:commentId w16cid:paraId="37011744" w16cid:durableId="25C31C3F"/>
  <w16cid:commentId w16cid:paraId="74610B80" w16cid:durableId="25C32FED"/>
  <w16cid:commentId w16cid:paraId="3FD02CE3" w16cid:durableId="25C31C40"/>
  <w16cid:commentId w16cid:paraId="03EF338F" w16cid:durableId="25C31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153C" w14:textId="77777777" w:rsidR="00666B0F" w:rsidRDefault="00666B0F">
      <w:r>
        <w:separator/>
      </w:r>
    </w:p>
  </w:endnote>
  <w:endnote w:type="continuationSeparator" w:id="0">
    <w:p w14:paraId="0ACC5C78" w14:textId="77777777" w:rsidR="00666B0F" w:rsidRDefault="006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507D" w14:textId="77777777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485DB" w14:textId="77777777" w:rsidR="00FD3AA1" w:rsidRDefault="00845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3BF0" w14:textId="6BD192CB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5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730E4" w14:textId="77777777" w:rsidR="00FD3AA1" w:rsidRDefault="00845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9BB" w14:textId="00833C44" w:rsidR="00FD3AA1" w:rsidRPr="005D2A41" w:rsidRDefault="00EF73B8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8452C1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700C2483" w14:textId="77777777" w:rsidR="00FD3AA1" w:rsidRPr="00A845A9" w:rsidRDefault="008452C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8FBE" w14:textId="77777777" w:rsidR="00666B0F" w:rsidRDefault="00666B0F">
      <w:r>
        <w:separator/>
      </w:r>
    </w:p>
  </w:footnote>
  <w:footnote w:type="continuationSeparator" w:id="0">
    <w:p w14:paraId="3B469F97" w14:textId="77777777" w:rsidR="00666B0F" w:rsidRDefault="0066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6F74" w14:textId="77777777" w:rsidR="00FD3AA1" w:rsidRDefault="00EF73B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29D757" wp14:editId="5F36E9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AAC8" w14:textId="77777777" w:rsidR="00FD3AA1" w:rsidRDefault="008452C1">
    <w:pPr>
      <w:pStyle w:val="Header"/>
    </w:pPr>
  </w:p>
  <w:p w14:paraId="329874E0" w14:textId="77777777" w:rsidR="00FD3AA1" w:rsidRDefault="00845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526"/>
    <w:multiLevelType w:val="hybridMultilevel"/>
    <w:tmpl w:val="72FEF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90ABE"/>
    <w:multiLevelType w:val="hybridMultilevel"/>
    <w:tmpl w:val="227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0A4"/>
    <w:multiLevelType w:val="hybridMultilevel"/>
    <w:tmpl w:val="0D389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A8"/>
    <w:rsid w:val="00010E81"/>
    <w:rsid w:val="0002088C"/>
    <w:rsid w:val="00030442"/>
    <w:rsid w:val="00043DFE"/>
    <w:rsid w:val="0005726B"/>
    <w:rsid w:val="000735DA"/>
    <w:rsid w:val="000801B7"/>
    <w:rsid w:val="00094975"/>
    <w:rsid w:val="000B57C4"/>
    <w:rsid w:val="000C0391"/>
    <w:rsid w:val="00105742"/>
    <w:rsid w:val="00137736"/>
    <w:rsid w:val="001419CF"/>
    <w:rsid w:val="001906D2"/>
    <w:rsid w:val="00197922"/>
    <w:rsid w:val="001A411C"/>
    <w:rsid w:val="001A4DEB"/>
    <w:rsid w:val="001B22CA"/>
    <w:rsid w:val="002059CB"/>
    <w:rsid w:val="002B1570"/>
    <w:rsid w:val="002B631E"/>
    <w:rsid w:val="00302DCC"/>
    <w:rsid w:val="00314B1D"/>
    <w:rsid w:val="00333DEA"/>
    <w:rsid w:val="00354A11"/>
    <w:rsid w:val="003934B1"/>
    <w:rsid w:val="003C2F84"/>
    <w:rsid w:val="00404DAC"/>
    <w:rsid w:val="00484584"/>
    <w:rsid w:val="0048625A"/>
    <w:rsid w:val="00494160"/>
    <w:rsid w:val="004F67F2"/>
    <w:rsid w:val="00531A98"/>
    <w:rsid w:val="00560469"/>
    <w:rsid w:val="00595F88"/>
    <w:rsid w:val="005F029A"/>
    <w:rsid w:val="00666B0F"/>
    <w:rsid w:val="006A762A"/>
    <w:rsid w:val="006C4714"/>
    <w:rsid w:val="00707FC7"/>
    <w:rsid w:val="00745ADD"/>
    <w:rsid w:val="00795B0D"/>
    <w:rsid w:val="00830F2C"/>
    <w:rsid w:val="008452C1"/>
    <w:rsid w:val="0086790F"/>
    <w:rsid w:val="00887E90"/>
    <w:rsid w:val="008D4FAC"/>
    <w:rsid w:val="00900C52"/>
    <w:rsid w:val="009169B9"/>
    <w:rsid w:val="009336B7"/>
    <w:rsid w:val="00986516"/>
    <w:rsid w:val="009B4F80"/>
    <w:rsid w:val="009C56C7"/>
    <w:rsid w:val="009F1C72"/>
    <w:rsid w:val="009F3F13"/>
    <w:rsid w:val="00A10E3C"/>
    <w:rsid w:val="00A2761B"/>
    <w:rsid w:val="00A42B66"/>
    <w:rsid w:val="00A62004"/>
    <w:rsid w:val="00AC01D8"/>
    <w:rsid w:val="00AC511D"/>
    <w:rsid w:val="00B0240C"/>
    <w:rsid w:val="00B24312"/>
    <w:rsid w:val="00B44BA8"/>
    <w:rsid w:val="00B45EAC"/>
    <w:rsid w:val="00B565E3"/>
    <w:rsid w:val="00C1031F"/>
    <w:rsid w:val="00C46717"/>
    <w:rsid w:val="00C53535"/>
    <w:rsid w:val="00C65D3A"/>
    <w:rsid w:val="00C715BB"/>
    <w:rsid w:val="00C94CE5"/>
    <w:rsid w:val="00CA52B8"/>
    <w:rsid w:val="00CB16E4"/>
    <w:rsid w:val="00CC117E"/>
    <w:rsid w:val="00D06BB7"/>
    <w:rsid w:val="00D134AF"/>
    <w:rsid w:val="00D7351A"/>
    <w:rsid w:val="00DA099D"/>
    <w:rsid w:val="00DB0809"/>
    <w:rsid w:val="00DB5900"/>
    <w:rsid w:val="00E01059"/>
    <w:rsid w:val="00E24B38"/>
    <w:rsid w:val="00E85194"/>
    <w:rsid w:val="00E906F2"/>
    <w:rsid w:val="00EB6BA8"/>
    <w:rsid w:val="00EF73B8"/>
    <w:rsid w:val="00F13C68"/>
    <w:rsid w:val="00F363A3"/>
    <w:rsid w:val="00F66D28"/>
    <w:rsid w:val="00FC74B0"/>
    <w:rsid w:val="00FD341A"/>
    <w:rsid w:val="00FE0DB1"/>
    <w:rsid w:val="00FE3A78"/>
    <w:rsid w:val="00FE7C64"/>
    <w:rsid w:val="00FF4BA2"/>
    <w:rsid w:val="00FF5624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56E"/>
  <w15:chartTrackingRefBased/>
  <w15:docId w15:val="{F872F968-987B-4293-B00F-17F5BC4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A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4BA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44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BA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B44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4BA8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B44BA8"/>
    <w:rPr>
      <w:color w:val="0000FF"/>
      <w:u w:val="single"/>
    </w:rPr>
  </w:style>
  <w:style w:type="paragraph" w:styleId="BodyText">
    <w:name w:val="Body Text"/>
    <w:basedOn w:val="Normal"/>
    <w:link w:val="BodyTextChar"/>
    <w:rsid w:val="00B44BA8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B44BA8"/>
    <w:rPr>
      <w:b/>
    </w:rPr>
  </w:style>
  <w:style w:type="paragraph" w:styleId="NormalWeb">
    <w:name w:val="Normal (Web)"/>
    <w:basedOn w:val="Normal"/>
    <w:uiPriority w:val="99"/>
    <w:rsid w:val="00B44B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44BA8"/>
  </w:style>
  <w:style w:type="character" w:styleId="CommentReference">
    <w:name w:val="annotation reference"/>
    <w:basedOn w:val="DefaultParagraphFont"/>
    <w:uiPriority w:val="99"/>
    <w:semiHidden/>
    <w:unhideWhenUsed/>
    <w:rsid w:val="005F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2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29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9A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D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BA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A9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A98"/>
    <w:rPr>
      <w:rFonts w:ascii="Arial" w:eastAsia="Times New Roman" w:hAnsi="Arial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5194"/>
    <w:pPr>
      <w:spacing w:after="200" w:line="254" w:lineRule="auto"/>
    </w:pPr>
    <w:rPr>
      <w:rFonts w:ascii="Arial" w:eastAsiaTheme="minorHAnsi" w:hAnsi="Arial" w:cs="Arial"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5194"/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br.uk/download/WTO_March202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final-budget-2022-to-2023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written-statement-cost-living-support-pack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A38785745</value>
    </field>
    <field name="Objective-Title">
      <value order="0">Written Statement on final Budget 2022-23 (English)</value>
    </field>
    <field name="Objective-Description">
      <value order="0"/>
    </field>
    <field name="Objective-CreationStamp">
      <value order="0">2022-01-13T13:46:19Z</value>
    </field>
    <field name="Objective-IsApproved">
      <value order="0">false</value>
    </field>
    <field name="Objective-IsPublished">
      <value order="0">true</value>
    </field>
    <field name="Objective-DatePublished">
      <value order="0">2022-03-01T11:23:37Z</value>
    </field>
    <field name="Objective-ModificationStamp">
      <value order="0">2022-03-01T12:22:42Z</value>
    </field>
    <field name="Objective-Owner">
      <value order="0">Llewellyn, Michael (PSG - Welsh Treasury)</value>
    </field>
    <field name="Objective-Path">
      <value order="0">Objective Global Folder:Business File Plan:Permanent Secretary's Group (PSG):Permanent Secretary's Group (PSG) - Welsh Treasury - Budget and Government Business:1 - Save:Budget Policy:Final Budgets:Budget and Government Business - Final Budget - Preparation - FY2022-23:Final Versions Published</value>
    </field>
    <field name="Objective-Parent">
      <value order="0">Final Versions Published</value>
    </field>
    <field name="Objective-State">
      <value order="0">Published</value>
    </field>
    <field name="Objective-VersionId">
      <value order="0">vA75410735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A38128787.25</value>
    </field>
    <field name="Objective-FileNumber">
      <value order="0">qA1499330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A9567-96D1-4242-B2FD-93CAC76EAD01}">
  <ds:schemaRefs>
    <ds:schemaRef ds:uri="93868ba0-4f09-432e-b4a8-1e7798b1a20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607A156-7ABF-4E54-BE81-2364D993A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D6924-E056-4FC9-9A6F-F97CF1DD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Robert (PSG - Strategic Budgeting)</dc:creator>
  <cp:keywords/>
  <dc:description/>
  <cp:lastModifiedBy>Carey, Helen (OFM - Cabinet Division)</cp:lastModifiedBy>
  <cp:revision>2</cp:revision>
  <dcterms:created xsi:type="dcterms:W3CDTF">2022-03-01T14:19:00Z</dcterms:created>
  <dcterms:modified xsi:type="dcterms:W3CDTF">2022-03-01T14:19:00Z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A38785745</vt:lpwstr>
  </property>
  <property fmtid="{D5CDD505-2E9C-101B-9397-08002B2CF9AE}" pid="4" name="Objective-Title">
    <vt:lpwstr>Written Statement on final Budget 2022-23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2022-03-01T11:23:37Z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2022-03-01T11:23:37Z</vt:filetime>
  </property>
  <property fmtid="{D5CDD505-2E9C-101B-9397-08002B2CF9AE}" pid="10" name="Objective-ModificationStamp">
    <vt:filetime>2022-03-01T12:22:42Z</vt:filetime>
  </property>
  <property fmtid="{D5CDD505-2E9C-101B-9397-08002B2CF9AE}" pid="11" name="Objective-Owner">
    <vt:lpwstr>Llewellyn, Michael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Budget and Government Business:1 - Save:Budget Policy:Final Budgets:Budget and Government Business - Final Budget - Preparati</vt:lpwstr>
  </property>
  <property fmtid="{D5CDD505-2E9C-101B-9397-08002B2CF9AE}" pid="13" name="Objective-Parent">
    <vt:lpwstr>Final Versions Published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vA75410735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A38128787.25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2022-01-13T00:00:00Z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