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0B6AA2DA" w:rsidR="001A39E2" w:rsidRDefault="001A39E2" w:rsidP="0BFDC8E2">
      <w:pPr>
        <w:jc w:val="right"/>
        <w:rPr>
          <w:b/>
          <w:bCs/>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A88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7704"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B1282A" w14:textId="77777777" w:rsidTr="0BFDC8E2">
        <w:tc>
          <w:tcPr>
            <w:tcW w:w="1383" w:type="dxa"/>
            <w:tcBorders>
              <w:top w:val="nil"/>
              <w:left w:val="nil"/>
              <w:bottom w:val="nil"/>
              <w:right w:val="nil"/>
            </w:tcBorders>
            <w:vAlign w:val="center"/>
          </w:tcPr>
          <w:p w14:paraId="6E7224AA" w14:textId="77777777" w:rsidR="00EA5290" w:rsidRDefault="00EA5290" w:rsidP="00B049B1">
            <w:pPr>
              <w:spacing w:before="120" w:after="120"/>
              <w:rPr>
                <w:rFonts w:ascii="Arial" w:hAnsi="Arial" w:cs="Arial"/>
                <w:b/>
                <w:bCs/>
                <w:sz w:val="24"/>
                <w:szCs w:val="24"/>
              </w:rPr>
            </w:pPr>
          </w:p>
          <w:p w14:paraId="2BF56F3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B95D24" w14:textId="77777777" w:rsidR="00EA5290" w:rsidRPr="00670227" w:rsidRDefault="00EA5290" w:rsidP="00B049B1">
            <w:pPr>
              <w:spacing w:before="120" w:after="120"/>
              <w:rPr>
                <w:rFonts w:ascii="Arial" w:hAnsi="Arial" w:cs="Arial"/>
                <w:b/>
                <w:bCs/>
                <w:sz w:val="24"/>
                <w:szCs w:val="24"/>
              </w:rPr>
            </w:pPr>
          </w:p>
          <w:p w14:paraId="3F36E9B9" w14:textId="598817A6" w:rsidR="00EA5290" w:rsidRPr="00670227" w:rsidRDefault="000D3F81" w:rsidP="00B049B1">
            <w:pPr>
              <w:spacing w:before="120" w:after="120"/>
              <w:rPr>
                <w:rFonts w:ascii="Arial" w:hAnsi="Arial" w:cs="Arial"/>
                <w:b/>
                <w:bCs/>
                <w:sz w:val="24"/>
                <w:szCs w:val="24"/>
              </w:rPr>
            </w:pPr>
            <w:r>
              <w:rPr>
                <w:rFonts w:ascii="Arial" w:hAnsi="Arial" w:cs="Arial"/>
                <w:b/>
                <w:bCs/>
                <w:sz w:val="24"/>
                <w:szCs w:val="24"/>
              </w:rPr>
              <w:t>20mph Review Team Final Report</w:t>
            </w:r>
          </w:p>
        </w:tc>
      </w:tr>
      <w:tr w:rsidR="00EA5290" w:rsidRPr="00A011A1" w14:paraId="2A8F4549" w14:textId="77777777" w:rsidTr="0BFDC8E2">
        <w:tc>
          <w:tcPr>
            <w:tcW w:w="1383" w:type="dxa"/>
            <w:tcBorders>
              <w:top w:val="nil"/>
              <w:left w:val="nil"/>
              <w:bottom w:val="nil"/>
              <w:right w:val="nil"/>
            </w:tcBorders>
            <w:vAlign w:val="center"/>
          </w:tcPr>
          <w:p w14:paraId="7F5EA8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493C0E53" w:rsidR="00EA5290" w:rsidRPr="00670227" w:rsidRDefault="000D3F81" w:rsidP="00B049B1">
            <w:pPr>
              <w:spacing w:before="120" w:after="120"/>
              <w:rPr>
                <w:rFonts w:ascii="Arial" w:hAnsi="Arial" w:cs="Arial"/>
                <w:b/>
                <w:bCs/>
                <w:sz w:val="24"/>
                <w:szCs w:val="24"/>
              </w:rPr>
            </w:pPr>
            <w:r>
              <w:rPr>
                <w:rFonts w:ascii="Arial" w:hAnsi="Arial" w:cs="Arial"/>
                <w:b/>
                <w:bCs/>
                <w:sz w:val="24"/>
                <w:szCs w:val="24"/>
              </w:rPr>
              <w:t>24</w:t>
            </w:r>
            <w:r w:rsidR="00E934FE">
              <w:rPr>
                <w:rFonts w:ascii="Arial" w:hAnsi="Arial" w:cs="Arial"/>
                <w:b/>
                <w:bCs/>
                <w:sz w:val="24"/>
                <w:szCs w:val="24"/>
                <w:vertAlign w:val="superscript"/>
              </w:rPr>
              <w:t xml:space="preserve"> </w:t>
            </w:r>
            <w:r>
              <w:rPr>
                <w:rFonts w:ascii="Arial" w:hAnsi="Arial" w:cs="Arial"/>
                <w:b/>
                <w:bCs/>
                <w:sz w:val="24"/>
                <w:szCs w:val="24"/>
              </w:rPr>
              <w:t>May 2024</w:t>
            </w:r>
          </w:p>
        </w:tc>
      </w:tr>
      <w:tr w:rsidR="00EA5290" w:rsidRPr="00A011A1" w14:paraId="34A0C6D7" w14:textId="77777777" w:rsidTr="0BFDC8E2">
        <w:tc>
          <w:tcPr>
            <w:tcW w:w="1383" w:type="dxa"/>
            <w:tcBorders>
              <w:top w:val="nil"/>
              <w:left w:val="nil"/>
              <w:bottom w:val="nil"/>
              <w:right w:val="nil"/>
            </w:tcBorders>
            <w:vAlign w:val="center"/>
          </w:tcPr>
          <w:p w14:paraId="5561B8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4A87F892" w:rsidR="00EA5290" w:rsidRPr="00670227" w:rsidRDefault="757AA1CC" w:rsidP="001E53BF">
            <w:pPr>
              <w:spacing w:before="120" w:after="120"/>
              <w:rPr>
                <w:rFonts w:ascii="Arial" w:hAnsi="Arial" w:cs="Arial"/>
                <w:b/>
                <w:bCs/>
                <w:sz w:val="24"/>
                <w:szCs w:val="24"/>
              </w:rPr>
            </w:pPr>
            <w:r w:rsidRPr="0BFDC8E2">
              <w:rPr>
                <w:rFonts w:ascii="Arial" w:hAnsi="Arial" w:cs="Arial"/>
                <w:b/>
                <w:bCs/>
                <w:sz w:val="24"/>
                <w:szCs w:val="24"/>
              </w:rPr>
              <w:t xml:space="preserve">Ken States, MS, Cabinet Secretary for North </w:t>
            </w:r>
            <w:bookmarkStart w:id="0" w:name="_Int_hWmxIV3L"/>
            <w:r w:rsidRPr="0BFDC8E2">
              <w:rPr>
                <w:rFonts w:ascii="Arial" w:hAnsi="Arial" w:cs="Arial"/>
                <w:b/>
                <w:bCs/>
                <w:sz w:val="24"/>
                <w:szCs w:val="24"/>
              </w:rPr>
              <w:t>Wales</w:t>
            </w:r>
            <w:bookmarkEnd w:id="0"/>
            <w:r w:rsidR="582BDC85" w:rsidRPr="0BFDC8E2">
              <w:rPr>
                <w:rFonts w:ascii="Arial" w:hAnsi="Arial" w:cs="Arial"/>
                <w:b/>
                <w:bCs/>
                <w:sz w:val="24"/>
                <w:szCs w:val="24"/>
              </w:rPr>
              <w:t xml:space="preserve"> and </w:t>
            </w:r>
            <w:r w:rsidR="1ED4D377" w:rsidRPr="0BFDC8E2">
              <w:rPr>
                <w:rFonts w:ascii="Arial" w:hAnsi="Arial" w:cs="Arial"/>
                <w:b/>
                <w:bCs/>
                <w:sz w:val="24"/>
                <w:szCs w:val="24"/>
              </w:rPr>
              <w:t>Transport</w:t>
            </w:r>
          </w:p>
        </w:tc>
      </w:tr>
    </w:tbl>
    <w:p w14:paraId="611A86EF" w14:textId="77777777" w:rsidR="00D94E3A" w:rsidRPr="00D94E3A" w:rsidRDefault="00D94E3A" w:rsidP="0051326D">
      <w:pPr>
        <w:shd w:val="clear" w:color="auto" w:fill="FFFFFF"/>
        <w:spacing w:after="300"/>
        <w:rPr>
          <w:rFonts w:ascii="Arial" w:hAnsi="Arial" w:cs="Arial"/>
          <w:color w:val="1F1F1F"/>
          <w:sz w:val="24"/>
          <w:szCs w:val="24"/>
          <w:lang w:eastAsia="en-GB"/>
        </w:rPr>
      </w:pPr>
    </w:p>
    <w:p w14:paraId="767E8469" w14:textId="4559373E" w:rsidR="00D94E3A" w:rsidRPr="00D94E3A" w:rsidRDefault="00D94E3A" w:rsidP="00D94E3A">
      <w:pPr>
        <w:spacing w:before="100" w:beforeAutospacing="1" w:after="100" w:afterAutospacing="1"/>
        <w:rPr>
          <w:rFonts w:ascii="Arial" w:hAnsi="Arial" w:cs="Arial"/>
          <w:sz w:val="24"/>
          <w:szCs w:val="24"/>
          <w:lang w:eastAsia="en-GB"/>
        </w:rPr>
      </w:pPr>
      <w:r w:rsidRPr="00D94E3A">
        <w:rPr>
          <w:rFonts w:ascii="Arial" w:hAnsi="Arial" w:cs="Arial"/>
          <w:sz w:val="24"/>
          <w:szCs w:val="24"/>
          <w:lang w:eastAsia="en-GB"/>
        </w:rPr>
        <w:t xml:space="preserve">Today, </w:t>
      </w:r>
      <w:hyperlink r:id="rId8" w:history="1">
        <w:r w:rsidRPr="00E934FE">
          <w:rPr>
            <w:rStyle w:val="Hyperlink"/>
            <w:rFonts w:ascii="Arial" w:hAnsi="Arial" w:cs="Arial"/>
            <w:sz w:val="24"/>
            <w:szCs w:val="24"/>
            <w:lang w:eastAsia="en-GB"/>
          </w:rPr>
          <w:t>I am pleased to publish the final report from the Welsh Government-appointed review team</w:t>
        </w:r>
      </w:hyperlink>
      <w:r w:rsidRPr="00D94E3A">
        <w:rPr>
          <w:rFonts w:ascii="Arial" w:hAnsi="Arial" w:cs="Arial"/>
          <w:sz w:val="24"/>
          <w:szCs w:val="24"/>
          <w:lang w:eastAsia="en-GB"/>
        </w:rPr>
        <w:t>, which has evaluated the Exceptions Guidance for the default 20mph speed limit on restricted roads in Wales.</w:t>
      </w:r>
      <w:r w:rsidR="007323B8">
        <w:rPr>
          <w:rFonts w:ascii="Arial" w:hAnsi="Arial" w:cs="Arial"/>
          <w:sz w:val="24"/>
          <w:szCs w:val="24"/>
          <w:lang w:eastAsia="en-GB"/>
        </w:rPr>
        <w:t xml:space="preserve"> </w:t>
      </w:r>
    </w:p>
    <w:p w14:paraId="7E6D6470" w14:textId="659BD9BD" w:rsidR="008A3F97" w:rsidRPr="00826386" w:rsidRDefault="00D94E3A" w:rsidP="1490C554">
      <w:pPr>
        <w:contextualSpacing/>
        <w:rPr>
          <w:rFonts w:ascii="Arial" w:hAnsi="Arial" w:cs="Arial"/>
          <w:color w:val="000000" w:themeColor="text1"/>
          <w:sz w:val="24"/>
          <w:szCs w:val="24"/>
        </w:rPr>
      </w:pPr>
      <w:r w:rsidRPr="0BFDC8E2">
        <w:rPr>
          <w:rFonts w:ascii="Arial" w:hAnsi="Arial" w:cs="Arial"/>
          <w:sz w:val="24"/>
          <w:szCs w:val="24"/>
          <w:lang w:eastAsia="en-GB"/>
        </w:rPr>
        <w:t xml:space="preserve">The review team has </w:t>
      </w:r>
      <w:r w:rsidR="008D553A" w:rsidRPr="0BFDC8E2">
        <w:rPr>
          <w:rFonts w:ascii="Arial" w:hAnsi="Arial" w:cs="Arial"/>
          <w:sz w:val="24"/>
          <w:szCs w:val="24"/>
          <w:lang w:eastAsia="en-GB"/>
        </w:rPr>
        <w:t xml:space="preserve">looked at how </w:t>
      </w:r>
      <w:r w:rsidRPr="0BFDC8E2">
        <w:rPr>
          <w:rFonts w:ascii="Arial" w:hAnsi="Arial" w:cs="Arial"/>
          <w:sz w:val="24"/>
          <w:szCs w:val="24"/>
          <w:lang w:eastAsia="en-GB"/>
        </w:rPr>
        <w:t xml:space="preserve">highway authorities </w:t>
      </w:r>
      <w:r w:rsidR="008D553A" w:rsidRPr="0BFDC8E2">
        <w:rPr>
          <w:rFonts w:ascii="Arial" w:hAnsi="Arial" w:cs="Arial"/>
          <w:sz w:val="24"/>
          <w:szCs w:val="24"/>
          <w:lang w:eastAsia="en-GB"/>
        </w:rPr>
        <w:t>ha</w:t>
      </w:r>
      <w:r w:rsidR="00721F77" w:rsidRPr="0BFDC8E2">
        <w:rPr>
          <w:rFonts w:ascii="Arial" w:hAnsi="Arial" w:cs="Arial"/>
          <w:sz w:val="24"/>
          <w:szCs w:val="24"/>
          <w:lang w:eastAsia="en-GB"/>
        </w:rPr>
        <w:t>ve</w:t>
      </w:r>
      <w:r w:rsidR="008D553A" w:rsidRPr="0BFDC8E2">
        <w:rPr>
          <w:rFonts w:ascii="Arial" w:hAnsi="Arial" w:cs="Arial"/>
          <w:sz w:val="24"/>
          <w:szCs w:val="24"/>
          <w:lang w:eastAsia="en-GB"/>
        </w:rPr>
        <w:t xml:space="preserve"> applied the 20mph policy change </w:t>
      </w:r>
      <w:r w:rsidR="006E23E1" w:rsidRPr="0BFDC8E2">
        <w:rPr>
          <w:rFonts w:ascii="Arial" w:hAnsi="Arial" w:cs="Arial"/>
          <w:sz w:val="24"/>
          <w:szCs w:val="24"/>
          <w:lang w:eastAsia="en-GB"/>
        </w:rPr>
        <w:t xml:space="preserve">across Wales. </w:t>
      </w:r>
      <w:r w:rsidR="008A3F97" w:rsidRPr="0BFDC8E2">
        <w:rPr>
          <w:rFonts w:ascii="Arial" w:hAnsi="Arial" w:cs="Arial"/>
          <w:color w:val="000000" w:themeColor="text1"/>
          <w:sz w:val="24"/>
          <w:szCs w:val="24"/>
        </w:rPr>
        <w:t xml:space="preserve">The report </w:t>
      </w:r>
      <w:r w:rsidR="58F1AF2F" w:rsidRPr="0BFDC8E2">
        <w:rPr>
          <w:rFonts w:ascii="Arial" w:hAnsi="Arial" w:cs="Arial"/>
          <w:color w:val="000000" w:themeColor="text1"/>
          <w:sz w:val="24"/>
          <w:szCs w:val="24"/>
        </w:rPr>
        <w:t>recogn</w:t>
      </w:r>
      <w:r w:rsidR="008A3F97" w:rsidRPr="0BFDC8E2">
        <w:rPr>
          <w:rFonts w:ascii="Arial" w:hAnsi="Arial" w:cs="Arial"/>
          <w:color w:val="000000" w:themeColor="text1"/>
          <w:sz w:val="24"/>
          <w:szCs w:val="24"/>
        </w:rPr>
        <w:t>is</w:t>
      </w:r>
      <w:r w:rsidR="004F5149" w:rsidRPr="0BFDC8E2">
        <w:rPr>
          <w:rFonts w:ascii="Arial" w:hAnsi="Arial" w:cs="Arial"/>
          <w:color w:val="000000" w:themeColor="text1"/>
          <w:sz w:val="24"/>
          <w:szCs w:val="24"/>
        </w:rPr>
        <w:t>es</w:t>
      </w:r>
      <w:r w:rsidR="008A3F97" w:rsidRPr="0BFDC8E2">
        <w:rPr>
          <w:rFonts w:ascii="Arial" w:hAnsi="Arial" w:cs="Arial"/>
          <w:color w:val="000000" w:themeColor="text1"/>
          <w:sz w:val="24"/>
          <w:szCs w:val="24"/>
        </w:rPr>
        <w:t xml:space="preserve"> the need for balance between safety concerns and potential benefits of higher speeds on </w:t>
      </w:r>
      <w:r w:rsidR="1EB882C5" w:rsidRPr="0BFDC8E2">
        <w:rPr>
          <w:rFonts w:ascii="Arial" w:hAnsi="Arial" w:cs="Arial"/>
          <w:color w:val="000000" w:themeColor="text1"/>
          <w:sz w:val="24"/>
          <w:szCs w:val="24"/>
        </w:rPr>
        <w:t xml:space="preserve">key </w:t>
      </w:r>
      <w:r w:rsidR="00A640BF" w:rsidRPr="0BFDC8E2">
        <w:rPr>
          <w:rFonts w:ascii="Arial" w:hAnsi="Arial" w:cs="Arial"/>
          <w:color w:val="000000" w:themeColor="text1"/>
          <w:sz w:val="24"/>
          <w:szCs w:val="24"/>
        </w:rPr>
        <w:t>strategic</w:t>
      </w:r>
      <w:r w:rsidR="13AE7873" w:rsidRPr="0BFDC8E2">
        <w:rPr>
          <w:rFonts w:ascii="Arial" w:hAnsi="Arial" w:cs="Arial"/>
          <w:color w:val="000000" w:themeColor="text1"/>
          <w:sz w:val="24"/>
          <w:szCs w:val="24"/>
        </w:rPr>
        <w:t xml:space="preserve"> or </w:t>
      </w:r>
      <w:r w:rsidR="008A3F97" w:rsidRPr="0BFDC8E2">
        <w:rPr>
          <w:rFonts w:ascii="Arial" w:hAnsi="Arial" w:cs="Arial"/>
          <w:color w:val="000000" w:themeColor="text1"/>
          <w:sz w:val="24"/>
          <w:szCs w:val="24"/>
        </w:rPr>
        <w:t>main roads</w:t>
      </w:r>
      <w:r w:rsidR="005F4192" w:rsidRPr="0BFDC8E2">
        <w:rPr>
          <w:rFonts w:ascii="Arial" w:hAnsi="Arial" w:cs="Arial"/>
          <w:color w:val="000000" w:themeColor="text1"/>
          <w:sz w:val="24"/>
          <w:szCs w:val="24"/>
        </w:rPr>
        <w:t>.</w:t>
      </w:r>
      <w:r w:rsidR="008A3F97" w:rsidRPr="0BFDC8E2">
        <w:rPr>
          <w:rFonts w:ascii="Arial" w:hAnsi="Arial" w:cs="Arial"/>
          <w:color w:val="000000" w:themeColor="text1"/>
          <w:sz w:val="24"/>
          <w:szCs w:val="24"/>
        </w:rPr>
        <w:t xml:space="preserve"> </w:t>
      </w:r>
      <w:r w:rsidR="3E692A40" w:rsidRPr="0BFDC8E2">
        <w:rPr>
          <w:rFonts w:ascii="Arial" w:hAnsi="Arial" w:cs="Arial"/>
          <w:color w:val="000000" w:themeColor="text1"/>
          <w:sz w:val="24"/>
          <w:szCs w:val="24"/>
        </w:rPr>
        <w:t xml:space="preserve">It </w:t>
      </w:r>
      <w:r w:rsidR="008A3F97" w:rsidRPr="0BFDC8E2">
        <w:rPr>
          <w:rFonts w:ascii="Arial" w:hAnsi="Arial" w:cs="Arial"/>
          <w:color w:val="000000" w:themeColor="text1"/>
          <w:sz w:val="24"/>
          <w:szCs w:val="24"/>
        </w:rPr>
        <w:t>suggest</w:t>
      </w:r>
      <w:r w:rsidR="2A7FB50C" w:rsidRPr="0BFDC8E2">
        <w:rPr>
          <w:rFonts w:ascii="Arial" w:hAnsi="Arial" w:cs="Arial"/>
          <w:color w:val="000000" w:themeColor="text1"/>
          <w:sz w:val="24"/>
          <w:szCs w:val="24"/>
        </w:rPr>
        <w:t>s</w:t>
      </w:r>
      <w:r w:rsidR="008A3F97" w:rsidRPr="0BFDC8E2">
        <w:rPr>
          <w:rFonts w:ascii="Arial" w:hAnsi="Arial" w:cs="Arial"/>
          <w:color w:val="000000" w:themeColor="text1"/>
          <w:sz w:val="24"/>
          <w:szCs w:val="24"/>
        </w:rPr>
        <w:t xml:space="preserve"> that revised guidance </w:t>
      </w:r>
      <w:r w:rsidR="4FC3B1AB" w:rsidRPr="0BFDC8E2">
        <w:rPr>
          <w:rFonts w:ascii="Arial" w:hAnsi="Arial" w:cs="Arial"/>
          <w:color w:val="000000" w:themeColor="text1"/>
          <w:sz w:val="24"/>
          <w:szCs w:val="24"/>
        </w:rPr>
        <w:t>is required to</w:t>
      </w:r>
      <w:r w:rsidR="008A3F97" w:rsidRPr="0BFDC8E2">
        <w:rPr>
          <w:rFonts w:ascii="Arial" w:hAnsi="Arial" w:cs="Arial"/>
          <w:color w:val="000000" w:themeColor="text1"/>
          <w:sz w:val="24"/>
          <w:szCs w:val="24"/>
        </w:rPr>
        <w:t xml:space="preserve"> provide a systematic procedure for assessing roads for speed limit adjustments</w:t>
      </w:r>
      <w:r w:rsidR="004F5149" w:rsidRPr="0BFDC8E2">
        <w:rPr>
          <w:rFonts w:ascii="Arial" w:hAnsi="Arial" w:cs="Arial"/>
          <w:color w:val="000000" w:themeColor="text1"/>
          <w:sz w:val="24"/>
          <w:szCs w:val="24"/>
        </w:rPr>
        <w:t xml:space="preserve">. </w:t>
      </w:r>
      <w:r w:rsidR="6A2B0975" w:rsidRPr="0BFDC8E2">
        <w:rPr>
          <w:rFonts w:ascii="Arial" w:hAnsi="Arial" w:cs="Arial"/>
          <w:color w:val="000000" w:themeColor="text1"/>
          <w:sz w:val="24"/>
          <w:szCs w:val="24"/>
        </w:rPr>
        <w:t xml:space="preserve">This should clarify core principles while </w:t>
      </w:r>
      <w:r w:rsidR="008A3F97" w:rsidRPr="0BFDC8E2">
        <w:rPr>
          <w:rFonts w:ascii="Arial" w:hAnsi="Arial" w:cs="Arial"/>
          <w:color w:val="000000" w:themeColor="text1"/>
          <w:sz w:val="24"/>
          <w:szCs w:val="24"/>
        </w:rPr>
        <w:t>balanc</w:t>
      </w:r>
      <w:r w:rsidR="694BFCB1" w:rsidRPr="0BFDC8E2">
        <w:rPr>
          <w:rFonts w:ascii="Arial" w:hAnsi="Arial" w:cs="Arial"/>
          <w:color w:val="000000" w:themeColor="text1"/>
          <w:sz w:val="24"/>
          <w:szCs w:val="24"/>
        </w:rPr>
        <w:t>ing</w:t>
      </w:r>
      <w:r w:rsidR="008A3F97" w:rsidRPr="0BFDC8E2">
        <w:rPr>
          <w:rFonts w:ascii="Arial" w:hAnsi="Arial" w:cs="Arial"/>
          <w:color w:val="000000" w:themeColor="text1"/>
          <w:sz w:val="24"/>
          <w:szCs w:val="24"/>
        </w:rPr>
        <w:t xml:space="preserve"> consistency with flexibility</w:t>
      </w:r>
      <w:r w:rsidR="5C7ED970" w:rsidRPr="0BFDC8E2">
        <w:rPr>
          <w:rFonts w:ascii="Arial" w:hAnsi="Arial" w:cs="Arial"/>
          <w:color w:val="000000" w:themeColor="text1"/>
          <w:sz w:val="24"/>
          <w:szCs w:val="24"/>
        </w:rPr>
        <w:t>,</w:t>
      </w:r>
      <w:r w:rsidR="008A3F97" w:rsidRPr="0BFDC8E2">
        <w:rPr>
          <w:rFonts w:ascii="Arial" w:hAnsi="Arial" w:cs="Arial"/>
          <w:color w:val="000000" w:themeColor="text1"/>
          <w:sz w:val="24"/>
          <w:szCs w:val="24"/>
        </w:rPr>
        <w:t xml:space="preserve"> acknowledg</w:t>
      </w:r>
      <w:r w:rsidR="6688714B" w:rsidRPr="0BFDC8E2">
        <w:rPr>
          <w:rFonts w:ascii="Arial" w:hAnsi="Arial" w:cs="Arial"/>
          <w:color w:val="000000" w:themeColor="text1"/>
          <w:sz w:val="24"/>
          <w:szCs w:val="24"/>
        </w:rPr>
        <w:t>ing</w:t>
      </w:r>
      <w:r w:rsidR="008A3F97" w:rsidRPr="0BFDC8E2">
        <w:rPr>
          <w:rFonts w:ascii="Arial" w:hAnsi="Arial" w:cs="Arial"/>
          <w:color w:val="000000" w:themeColor="text1"/>
          <w:sz w:val="24"/>
          <w:szCs w:val="24"/>
        </w:rPr>
        <w:t xml:space="preserve"> the complexity of decisions regarding speed limits</w:t>
      </w:r>
      <w:r w:rsidR="004F5149" w:rsidRPr="0BFDC8E2">
        <w:rPr>
          <w:rFonts w:ascii="Arial" w:hAnsi="Arial" w:cs="Arial"/>
          <w:color w:val="000000" w:themeColor="text1"/>
          <w:sz w:val="24"/>
          <w:szCs w:val="24"/>
        </w:rPr>
        <w:t>.</w:t>
      </w:r>
    </w:p>
    <w:p w14:paraId="65F8B60A" w14:textId="573C4ED0" w:rsidR="005F4C72" w:rsidRPr="00D94E3A" w:rsidRDefault="00A11279" w:rsidP="0BFDC8E2">
      <w:pPr>
        <w:spacing w:before="100" w:beforeAutospacing="1" w:after="100" w:afterAutospacing="1"/>
        <w:rPr>
          <w:rFonts w:ascii="Arial" w:hAnsi="Arial" w:cs="Arial"/>
          <w:sz w:val="24"/>
          <w:szCs w:val="24"/>
        </w:rPr>
      </w:pPr>
      <w:r w:rsidRPr="0BFDC8E2">
        <w:rPr>
          <w:rFonts w:ascii="Arial" w:hAnsi="Arial" w:cs="Arial"/>
          <w:sz w:val="24"/>
          <w:szCs w:val="24"/>
          <w:lang w:eastAsia="en-GB"/>
        </w:rPr>
        <w:t>I would like to take this opportunity to thank the review team</w:t>
      </w:r>
      <w:r w:rsidR="00F84399" w:rsidRPr="0BFDC8E2">
        <w:rPr>
          <w:rFonts w:ascii="Arial" w:hAnsi="Arial" w:cs="Arial"/>
          <w:sz w:val="24"/>
          <w:szCs w:val="24"/>
          <w:lang w:eastAsia="en-GB"/>
        </w:rPr>
        <w:t xml:space="preserve"> for this important work. The findings </w:t>
      </w:r>
      <w:r w:rsidR="003C1138" w:rsidRPr="0BFDC8E2">
        <w:rPr>
          <w:rFonts w:ascii="Arial" w:hAnsi="Arial" w:cs="Arial"/>
          <w:sz w:val="24"/>
          <w:szCs w:val="24"/>
          <w:lang w:eastAsia="en-GB"/>
        </w:rPr>
        <w:t xml:space="preserve">will be used to </w:t>
      </w:r>
      <w:r w:rsidR="00AB0BC8" w:rsidRPr="0BFDC8E2">
        <w:rPr>
          <w:rFonts w:ascii="Arial" w:hAnsi="Arial" w:cs="Arial"/>
          <w:sz w:val="24"/>
          <w:szCs w:val="24"/>
          <w:lang w:eastAsia="en-GB"/>
        </w:rPr>
        <w:t xml:space="preserve">lay the </w:t>
      </w:r>
      <w:r w:rsidR="00707817" w:rsidRPr="0BFDC8E2">
        <w:rPr>
          <w:rFonts w:ascii="Arial" w:hAnsi="Arial" w:cs="Arial"/>
          <w:sz w:val="24"/>
          <w:szCs w:val="24"/>
          <w:lang w:eastAsia="en-GB"/>
        </w:rPr>
        <w:t>groundwork</w:t>
      </w:r>
      <w:r w:rsidR="00AB0BC8" w:rsidRPr="0BFDC8E2">
        <w:rPr>
          <w:rFonts w:ascii="Arial" w:hAnsi="Arial" w:cs="Arial"/>
          <w:sz w:val="24"/>
          <w:szCs w:val="24"/>
          <w:lang w:eastAsia="en-GB"/>
        </w:rPr>
        <w:t xml:space="preserve"> for changes and revisions to the guidance on which </w:t>
      </w:r>
      <w:r w:rsidR="00D94E3A" w:rsidRPr="0BFDC8E2">
        <w:rPr>
          <w:rFonts w:ascii="Arial" w:hAnsi="Arial" w:cs="Arial"/>
          <w:sz w:val="24"/>
          <w:szCs w:val="24"/>
          <w:lang w:eastAsia="en-GB"/>
        </w:rPr>
        <w:t xml:space="preserve">local roads can be exempted from the 20mph limit. </w:t>
      </w:r>
      <w:r w:rsidR="00B51D96" w:rsidRPr="0BFDC8E2">
        <w:rPr>
          <w:rFonts w:ascii="Arial" w:hAnsi="Arial" w:cs="Arial"/>
          <w:sz w:val="24"/>
          <w:szCs w:val="24"/>
        </w:rPr>
        <w:t>This will be published before summer recess</w:t>
      </w:r>
      <w:r w:rsidR="65594327" w:rsidRPr="0BFDC8E2">
        <w:rPr>
          <w:rFonts w:ascii="Arial" w:hAnsi="Arial" w:cs="Arial"/>
          <w:sz w:val="24"/>
          <w:szCs w:val="24"/>
        </w:rPr>
        <w:t xml:space="preserve">. </w:t>
      </w:r>
      <w:r w:rsidRPr="0BFDC8E2">
        <w:rPr>
          <w:rFonts w:ascii="Arial" w:hAnsi="Arial" w:cs="Arial"/>
          <w:sz w:val="24"/>
          <w:szCs w:val="24"/>
        </w:rPr>
        <w:t xml:space="preserve">We want to co-create a framework that supports highway authorities to make the right decisions for local roads, particularly when those calls are finely balanced. </w:t>
      </w:r>
    </w:p>
    <w:p w14:paraId="52872729" w14:textId="326C051A" w:rsidR="00BA0E50" w:rsidRPr="00D94E3A" w:rsidRDefault="00826386" w:rsidP="0BFDC8E2">
      <w:pPr>
        <w:spacing w:before="100" w:beforeAutospacing="1" w:after="100" w:afterAutospacing="1"/>
        <w:rPr>
          <w:rFonts w:ascii="Arial" w:hAnsi="Arial" w:cs="Arial"/>
          <w:sz w:val="24"/>
          <w:szCs w:val="24"/>
        </w:rPr>
      </w:pPr>
      <w:r w:rsidRPr="0BFDC8E2">
        <w:rPr>
          <w:rFonts w:ascii="Arial" w:hAnsi="Arial" w:cs="Arial"/>
          <w:sz w:val="24"/>
          <w:szCs w:val="24"/>
        </w:rPr>
        <w:t xml:space="preserve">From </w:t>
      </w:r>
      <w:r w:rsidR="005A1181" w:rsidRPr="0BFDC8E2">
        <w:rPr>
          <w:rFonts w:ascii="Arial" w:hAnsi="Arial" w:cs="Arial"/>
          <w:sz w:val="24"/>
          <w:szCs w:val="24"/>
        </w:rPr>
        <w:t>September, we</w:t>
      </w:r>
      <w:r w:rsidR="00A11279" w:rsidRPr="0BFDC8E2">
        <w:rPr>
          <w:rFonts w:ascii="Arial" w:hAnsi="Arial" w:cs="Arial"/>
          <w:sz w:val="24"/>
          <w:szCs w:val="24"/>
        </w:rPr>
        <w:t xml:space="preserve"> will continue to support highway authorities in assessing roads, making traffic regulation </w:t>
      </w:r>
      <w:r w:rsidR="37DD79D3" w:rsidRPr="0BFDC8E2">
        <w:rPr>
          <w:rFonts w:ascii="Arial" w:hAnsi="Arial" w:cs="Arial"/>
          <w:sz w:val="24"/>
          <w:szCs w:val="24"/>
        </w:rPr>
        <w:t>orders,</w:t>
      </w:r>
      <w:r w:rsidR="00A11279" w:rsidRPr="0BFDC8E2">
        <w:rPr>
          <w:rFonts w:ascii="Arial" w:hAnsi="Arial" w:cs="Arial"/>
          <w:sz w:val="24"/>
          <w:szCs w:val="24"/>
        </w:rPr>
        <w:t xml:space="preserve"> and </w:t>
      </w:r>
      <w:r w:rsidR="2D1BCF86" w:rsidRPr="0BFDC8E2">
        <w:rPr>
          <w:rFonts w:ascii="Arial" w:hAnsi="Arial" w:cs="Arial"/>
          <w:sz w:val="24"/>
          <w:szCs w:val="24"/>
        </w:rPr>
        <w:t>implementing</w:t>
      </w:r>
      <w:r w:rsidR="00A11279" w:rsidRPr="0BFDC8E2">
        <w:rPr>
          <w:rFonts w:ascii="Arial" w:hAnsi="Arial" w:cs="Arial"/>
          <w:sz w:val="24"/>
          <w:szCs w:val="24"/>
        </w:rPr>
        <w:t xml:space="preserve"> changes on the ground. It </w:t>
      </w:r>
      <w:r w:rsidRPr="0BFDC8E2">
        <w:rPr>
          <w:rFonts w:ascii="Arial" w:hAnsi="Arial" w:cs="Arial"/>
          <w:sz w:val="24"/>
          <w:szCs w:val="24"/>
        </w:rPr>
        <w:t>is likely to t</w:t>
      </w:r>
      <w:r w:rsidR="00A11279" w:rsidRPr="0BFDC8E2">
        <w:rPr>
          <w:rFonts w:ascii="Arial" w:hAnsi="Arial" w:cs="Arial"/>
          <w:sz w:val="24"/>
          <w:szCs w:val="24"/>
        </w:rPr>
        <w:t>ake several months</w:t>
      </w:r>
      <w:r w:rsidRPr="0BFDC8E2">
        <w:rPr>
          <w:rFonts w:ascii="Arial" w:hAnsi="Arial" w:cs="Arial"/>
          <w:sz w:val="24"/>
          <w:szCs w:val="24"/>
        </w:rPr>
        <w:t xml:space="preserve"> </w:t>
      </w:r>
      <w:r w:rsidR="00A11279" w:rsidRPr="0BFDC8E2">
        <w:rPr>
          <w:rFonts w:ascii="Arial" w:hAnsi="Arial" w:cs="Arial"/>
          <w:sz w:val="24"/>
          <w:szCs w:val="24"/>
        </w:rPr>
        <w:t>before we begin to see the results of this work.</w:t>
      </w:r>
    </w:p>
    <w:p w14:paraId="4E32A429" w14:textId="6CF789C3" w:rsidR="00D92D6C" w:rsidRPr="00D94E3A" w:rsidRDefault="00D94E3A" w:rsidP="0BFDC8E2">
      <w:pPr>
        <w:spacing w:before="100" w:beforeAutospacing="1" w:after="100" w:afterAutospacing="1"/>
        <w:rPr>
          <w:rFonts w:ascii="Arial" w:hAnsi="Arial" w:cs="Arial"/>
          <w:sz w:val="24"/>
          <w:szCs w:val="24"/>
          <w:lang w:eastAsia="en-GB"/>
        </w:rPr>
      </w:pPr>
      <w:r w:rsidRPr="0BFDC8E2">
        <w:rPr>
          <w:rFonts w:ascii="Arial" w:hAnsi="Arial" w:cs="Arial"/>
          <w:sz w:val="24"/>
          <w:szCs w:val="24"/>
          <w:lang w:eastAsia="en-GB"/>
        </w:rPr>
        <w:t xml:space="preserve">Councils are already assessing local roads that may require adjustments. </w:t>
      </w:r>
      <w:r w:rsidR="00BA0E50" w:rsidRPr="0BFDC8E2">
        <w:rPr>
          <w:rStyle w:val="ui-provider"/>
          <w:rFonts w:ascii="Arial" w:hAnsi="Arial" w:cs="Arial"/>
          <w:sz w:val="24"/>
          <w:szCs w:val="24"/>
        </w:rPr>
        <w:t xml:space="preserve">Through our listening programme, I have encouraged the public to share their thoughts on where 20mph limits should be targeted, both on local authority roads and on the Welsh Government managed trunk road network. </w:t>
      </w:r>
      <w:r w:rsidRPr="0BFDC8E2">
        <w:rPr>
          <w:rFonts w:ascii="Arial" w:hAnsi="Arial" w:cs="Arial"/>
          <w:sz w:val="24"/>
          <w:szCs w:val="24"/>
          <w:lang w:eastAsia="en-GB"/>
        </w:rPr>
        <w:t>Once local</w:t>
      </w:r>
      <w:r w:rsidR="00BA0E50" w:rsidRPr="0BFDC8E2">
        <w:rPr>
          <w:rFonts w:ascii="Arial" w:hAnsi="Arial" w:cs="Arial"/>
          <w:sz w:val="24"/>
          <w:szCs w:val="24"/>
          <w:lang w:eastAsia="en-GB"/>
        </w:rPr>
        <w:t xml:space="preserve"> </w:t>
      </w:r>
      <w:r w:rsidRPr="0BFDC8E2">
        <w:rPr>
          <w:rFonts w:ascii="Arial" w:hAnsi="Arial" w:cs="Arial"/>
          <w:sz w:val="24"/>
          <w:szCs w:val="24"/>
          <w:lang w:eastAsia="en-GB"/>
        </w:rPr>
        <w:t xml:space="preserve">authorities have collaborated with communities and the new </w:t>
      </w:r>
      <w:r w:rsidR="00222C04" w:rsidRPr="0BFDC8E2">
        <w:rPr>
          <w:rFonts w:ascii="Arial" w:hAnsi="Arial" w:cs="Arial"/>
          <w:sz w:val="24"/>
          <w:szCs w:val="24"/>
          <w:lang w:eastAsia="en-GB"/>
        </w:rPr>
        <w:t>framework</w:t>
      </w:r>
      <w:r w:rsidRPr="0BFDC8E2">
        <w:rPr>
          <w:rFonts w:ascii="Arial" w:hAnsi="Arial" w:cs="Arial"/>
          <w:sz w:val="24"/>
          <w:szCs w:val="24"/>
          <w:lang w:eastAsia="en-GB"/>
        </w:rPr>
        <w:t xml:space="preserve"> is finali</w:t>
      </w:r>
      <w:r w:rsidR="00707817" w:rsidRPr="0BFDC8E2">
        <w:rPr>
          <w:rFonts w:ascii="Arial" w:hAnsi="Arial" w:cs="Arial"/>
          <w:sz w:val="24"/>
          <w:szCs w:val="24"/>
          <w:lang w:eastAsia="en-GB"/>
        </w:rPr>
        <w:t>s</w:t>
      </w:r>
      <w:r w:rsidRPr="0BFDC8E2">
        <w:rPr>
          <w:rFonts w:ascii="Arial" w:hAnsi="Arial" w:cs="Arial"/>
          <w:sz w:val="24"/>
          <w:szCs w:val="24"/>
          <w:lang w:eastAsia="en-GB"/>
        </w:rPr>
        <w:t>ed,</w:t>
      </w:r>
      <w:r w:rsidR="00D92D6C" w:rsidRPr="0BFDC8E2">
        <w:rPr>
          <w:rStyle w:val="ui-provider"/>
          <w:rFonts w:ascii="Arial" w:hAnsi="Arial" w:cs="Arial"/>
          <w:sz w:val="24"/>
          <w:szCs w:val="24"/>
        </w:rPr>
        <w:t xml:space="preserve"> highway authorities will consider if the speed limits on any of the roads (or section of roads) that they are responsible for should change. </w:t>
      </w:r>
    </w:p>
    <w:p w14:paraId="427602C2" w14:textId="104DFC03" w:rsidR="008C00AA" w:rsidRPr="00515728" w:rsidRDefault="00D94E3A" w:rsidP="00515728">
      <w:pPr>
        <w:spacing w:before="100" w:beforeAutospacing="1" w:after="100" w:afterAutospacing="1"/>
        <w:rPr>
          <w:rFonts w:ascii="Arial" w:hAnsi="Arial" w:cs="Arial"/>
          <w:sz w:val="24"/>
          <w:szCs w:val="24"/>
          <w:lang w:eastAsia="en-GB"/>
        </w:rPr>
      </w:pPr>
      <w:r w:rsidRPr="00D94E3A">
        <w:rPr>
          <w:rFonts w:ascii="Arial" w:hAnsi="Arial" w:cs="Arial"/>
          <w:sz w:val="24"/>
          <w:szCs w:val="24"/>
          <w:lang w:eastAsia="en-GB"/>
        </w:rPr>
        <w:lastRenderedPageBreak/>
        <w:t>The primary goal of th</w:t>
      </w:r>
      <w:r w:rsidR="003B3301">
        <w:rPr>
          <w:rFonts w:ascii="Arial" w:hAnsi="Arial" w:cs="Arial"/>
          <w:sz w:val="24"/>
          <w:szCs w:val="24"/>
          <w:lang w:eastAsia="en-GB"/>
        </w:rPr>
        <w:t xml:space="preserve">e 20mph default policy is </w:t>
      </w:r>
      <w:r w:rsidRPr="00D94E3A">
        <w:rPr>
          <w:rFonts w:ascii="Arial" w:hAnsi="Arial" w:cs="Arial"/>
          <w:sz w:val="24"/>
          <w:szCs w:val="24"/>
          <w:lang w:eastAsia="en-GB"/>
        </w:rPr>
        <w:t>to save lives and reduce casualties on our roads. By listening to what people want for their communities, we are committed to refining this policy and ensuring appropriate speed limits on the right roads.</w:t>
      </w:r>
      <w:r w:rsidR="00584158">
        <w:rPr>
          <w:rFonts w:ascii="Arial" w:hAnsi="Arial" w:cs="Arial"/>
          <w:sz w:val="24"/>
          <w:szCs w:val="24"/>
          <w:lang w:eastAsia="en-GB"/>
        </w:rPr>
        <w:t xml:space="preserve"> </w:t>
      </w:r>
      <w:r w:rsidRPr="00D94E3A">
        <w:rPr>
          <w:rFonts w:ascii="Arial" w:hAnsi="Arial" w:cs="Arial"/>
          <w:sz w:val="24"/>
          <w:szCs w:val="24"/>
          <w:lang w:eastAsia="en-GB"/>
        </w:rPr>
        <w:t xml:space="preserve">Ultimately, the extent of change will be determined </w:t>
      </w:r>
      <w:r w:rsidR="00584158">
        <w:rPr>
          <w:rFonts w:ascii="Arial" w:hAnsi="Arial" w:cs="Arial"/>
          <w:sz w:val="24"/>
          <w:szCs w:val="24"/>
          <w:lang w:eastAsia="en-GB"/>
        </w:rPr>
        <w:t>by the relevant highway authorities</w:t>
      </w:r>
      <w:r w:rsidR="007323B8">
        <w:rPr>
          <w:rFonts w:ascii="Arial" w:hAnsi="Arial" w:cs="Arial"/>
          <w:sz w:val="24"/>
          <w:szCs w:val="24"/>
          <w:lang w:eastAsia="en-GB"/>
        </w:rPr>
        <w:t xml:space="preserve">. </w:t>
      </w:r>
    </w:p>
    <w:sectPr w:rsidR="008C00AA" w:rsidRPr="00515728" w:rsidSect="00E21DBB">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63E1" w14:textId="77777777" w:rsidR="0086367B" w:rsidRDefault="0086367B">
      <w:r>
        <w:separator/>
      </w:r>
    </w:p>
  </w:endnote>
  <w:endnote w:type="continuationSeparator" w:id="0">
    <w:p w14:paraId="03D46041" w14:textId="77777777" w:rsidR="0086367B" w:rsidRDefault="0086367B">
      <w:r>
        <w:continuationSeparator/>
      </w:r>
    </w:p>
  </w:endnote>
  <w:endnote w:type="continuationNotice" w:id="1">
    <w:p w14:paraId="362373EE" w14:textId="77777777" w:rsidR="0086367B" w:rsidRDefault="00863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3B75EED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F81">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FF5D" w14:textId="77777777" w:rsidR="0086367B" w:rsidRDefault="0086367B">
      <w:r>
        <w:separator/>
      </w:r>
    </w:p>
  </w:footnote>
  <w:footnote w:type="continuationSeparator" w:id="0">
    <w:p w14:paraId="52F3A44E" w14:textId="77777777" w:rsidR="0086367B" w:rsidRDefault="0086367B">
      <w:r>
        <w:continuationSeparator/>
      </w:r>
    </w:p>
  </w:footnote>
  <w:footnote w:type="continuationNotice" w:id="1">
    <w:p w14:paraId="755DB011" w14:textId="77777777" w:rsidR="0086367B" w:rsidRDefault="00863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8240"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WmxIV3L" int2:invalidationBookmarkName="" int2:hashCode="/5XcmQuUQMj/GO" int2:id="FLepGqQ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6B4DC7"/>
    <w:multiLevelType w:val="multilevel"/>
    <w:tmpl w:val="3FF6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634FD4"/>
    <w:multiLevelType w:val="multilevel"/>
    <w:tmpl w:val="65EA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084580">
    <w:abstractNumId w:val="2"/>
  </w:num>
  <w:num w:numId="2" w16cid:durableId="68960958">
    <w:abstractNumId w:val="3"/>
  </w:num>
  <w:num w:numId="3" w16cid:durableId="1740906252">
    <w:abstractNumId w:val="1"/>
  </w:num>
  <w:num w:numId="4" w16cid:durableId="2092114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E35"/>
    <w:rsid w:val="0001504E"/>
    <w:rsid w:val="000154E7"/>
    <w:rsid w:val="00022E53"/>
    <w:rsid w:val="00023B69"/>
    <w:rsid w:val="000516D9"/>
    <w:rsid w:val="00063DE8"/>
    <w:rsid w:val="00066913"/>
    <w:rsid w:val="00066A53"/>
    <w:rsid w:val="0006774B"/>
    <w:rsid w:val="00082B81"/>
    <w:rsid w:val="00084F8A"/>
    <w:rsid w:val="00087332"/>
    <w:rsid w:val="00090C3D"/>
    <w:rsid w:val="00097118"/>
    <w:rsid w:val="000C3A52"/>
    <w:rsid w:val="000C53DB"/>
    <w:rsid w:val="000C5E9B"/>
    <w:rsid w:val="000C6BE0"/>
    <w:rsid w:val="000D3F81"/>
    <w:rsid w:val="000F20BB"/>
    <w:rsid w:val="000F3DCB"/>
    <w:rsid w:val="00101A3F"/>
    <w:rsid w:val="001054E0"/>
    <w:rsid w:val="00134918"/>
    <w:rsid w:val="00135460"/>
    <w:rsid w:val="001460B1"/>
    <w:rsid w:val="00157DA9"/>
    <w:rsid w:val="0017102C"/>
    <w:rsid w:val="0017381A"/>
    <w:rsid w:val="00180C94"/>
    <w:rsid w:val="001A39E2"/>
    <w:rsid w:val="001A6AF1"/>
    <w:rsid w:val="001AD49D"/>
    <w:rsid w:val="001B027C"/>
    <w:rsid w:val="001B288D"/>
    <w:rsid w:val="001C532F"/>
    <w:rsid w:val="001E53BF"/>
    <w:rsid w:val="001F0545"/>
    <w:rsid w:val="001F45DD"/>
    <w:rsid w:val="001F5176"/>
    <w:rsid w:val="001F6D43"/>
    <w:rsid w:val="002032FA"/>
    <w:rsid w:val="00214B25"/>
    <w:rsid w:val="0021609E"/>
    <w:rsid w:val="0021759D"/>
    <w:rsid w:val="00222C04"/>
    <w:rsid w:val="00223E62"/>
    <w:rsid w:val="00231910"/>
    <w:rsid w:val="00235E7D"/>
    <w:rsid w:val="00243B61"/>
    <w:rsid w:val="002470E7"/>
    <w:rsid w:val="002566C4"/>
    <w:rsid w:val="00260FAA"/>
    <w:rsid w:val="00274F08"/>
    <w:rsid w:val="002859F3"/>
    <w:rsid w:val="002A5310"/>
    <w:rsid w:val="002C57B6"/>
    <w:rsid w:val="002F0EB9"/>
    <w:rsid w:val="002F53A9"/>
    <w:rsid w:val="00314E36"/>
    <w:rsid w:val="003220C1"/>
    <w:rsid w:val="00345C27"/>
    <w:rsid w:val="00356D7B"/>
    <w:rsid w:val="00357893"/>
    <w:rsid w:val="003668D2"/>
    <w:rsid w:val="003670C1"/>
    <w:rsid w:val="00370471"/>
    <w:rsid w:val="0039783F"/>
    <w:rsid w:val="003A34B1"/>
    <w:rsid w:val="003A5558"/>
    <w:rsid w:val="003B1503"/>
    <w:rsid w:val="003B3301"/>
    <w:rsid w:val="003B3D64"/>
    <w:rsid w:val="003C1138"/>
    <w:rsid w:val="003C5133"/>
    <w:rsid w:val="003C6A20"/>
    <w:rsid w:val="003D1B0C"/>
    <w:rsid w:val="003F6C9C"/>
    <w:rsid w:val="004033C1"/>
    <w:rsid w:val="00405DB0"/>
    <w:rsid w:val="00412673"/>
    <w:rsid w:val="00417805"/>
    <w:rsid w:val="0043031D"/>
    <w:rsid w:val="00430D1E"/>
    <w:rsid w:val="00432D0A"/>
    <w:rsid w:val="00437075"/>
    <w:rsid w:val="00440E89"/>
    <w:rsid w:val="004543FC"/>
    <w:rsid w:val="0046757C"/>
    <w:rsid w:val="004749E4"/>
    <w:rsid w:val="00484DB0"/>
    <w:rsid w:val="004C10FA"/>
    <w:rsid w:val="004D06C9"/>
    <w:rsid w:val="004E647A"/>
    <w:rsid w:val="004F16C2"/>
    <w:rsid w:val="004F5149"/>
    <w:rsid w:val="00501634"/>
    <w:rsid w:val="0051326D"/>
    <w:rsid w:val="00515728"/>
    <w:rsid w:val="005369F2"/>
    <w:rsid w:val="005402DA"/>
    <w:rsid w:val="00550C98"/>
    <w:rsid w:val="00560F1F"/>
    <w:rsid w:val="00563899"/>
    <w:rsid w:val="00574BB3"/>
    <w:rsid w:val="00584158"/>
    <w:rsid w:val="00586C6C"/>
    <w:rsid w:val="005A1181"/>
    <w:rsid w:val="005A22E2"/>
    <w:rsid w:val="005A7901"/>
    <w:rsid w:val="005A7935"/>
    <w:rsid w:val="005B030B"/>
    <w:rsid w:val="005B3CC2"/>
    <w:rsid w:val="005C2278"/>
    <w:rsid w:val="005D2A41"/>
    <w:rsid w:val="005D7663"/>
    <w:rsid w:val="005F004D"/>
    <w:rsid w:val="005F1659"/>
    <w:rsid w:val="005F4192"/>
    <w:rsid w:val="005F4C72"/>
    <w:rsid w:val="005F57EA"/>
    <w:rsid w:val="00603548"/>
    <w:rsid w:val="0062672F"/>
    <w:rsid w:val="00631BBD"/>
    <w:rsid w:val="00654C0A"/>
    <w:rsid w:val="006633C7"/>
    <w:rsid w:val="00663F04"/>
    <w:rsid w:val="00670227"/>
    <w:rsid w:val="0067108C"/>
    <w:rsid w:val="0067563E"/>
    <w:rsid w:val="006814BD"/>
    <w:rsid w:val="00684193"/>
    <w:rsid w:val="00684C00"/>
    <w:rsid w:val="0069133F"/>
    <w:rsid w:val="0069439C"/>
    <w:rsid w:val="006B2C25"/>
    <w:rsid w:val="006B340E"/>
    <w:rsid w:val="006B461D"/>
    <w:rsid w:val="006E0A2C"/>
    <w:rsid w:val="006E23E1"/>
    <w:rsid w:val="006E7F85"/>
    <w:rsid w:val="006F2567"/>
    <w:rsid w:val="00700DF3"/>
    <w:rsid w:val="00703993"/>
    <w:rsid w:val="00707817"/>
    <w:rsid w:val="0071416C"/>
    <w:rsid w:val="00721F77"/>
    <w:rsid w:val="007323B8"/>
    <w:rsid w:val="0073380E"/>
    <w:rsid w:val="00743B79"/>
    <w:rsid w:val="0074542D"/>
    <w:rsid w:val="00751D33"/>
    <w:rsid w:val="007523BC"/>
    <w:rsid w:val="00752C48"/>
    <w:rsid w:val="00755A09"/>
    <w:rsid w:val="00774182"/>
    <w:rsid w:val="00781DE2"/>
    <w:rsid w:val="0078241D"/>
    <w:rsid w:val="007A05FB"/>
    <w:rsid w:val="007B091F"/>
    <w:rsid w:val="007B5260"/>
    <w:rsid w:val="007C24E7"/>
    <w:rsid w:val="007C2F27"/>
    <w:rsid w:val="007D1402"/>
    <w:rsid w:val="007D561E"/>
    <w:rsid w:val="007E253E"/>
    <w:rsid w:val="007F5E64"/>
    <w:rsid w:val="00800FA0"/>
    <w:rsid w:val="0080387C"/>
    <w:rsid w:val="00812370"/>
    <w:rsid w:val="0082411A"/>
    <w:rsid w:val="00826386"/>
    <w:rsid w:val="00841628"/>
    <w:rsid w:val="00846160"/>
    <w:rsid w:val="008467B9"/>
    <w:rsid w:val="0086018D"/>
    <w:rsid w:val="00860EBE"/>
    <w:rsid w:val="0086367B"/>
    <w:rsid w:val="00877BD2"/>
    <w:rsid w:val="00892864"/>
    <w:rsid w:val="008A2CAD"/>
    <w:rsid w:val="008A3F97"/>
    <w:rsid w:val="008B7927"/>
    <w:rsid w:val="008C00AA"/>
    <w:rsid w:val="008D1E0B"/>
    <w:rsid w:val="008D553A"/>
    <w:rsid w:val="008E1D30"/>
    <w:rsid w:val="008E5424"/>
    <w:rsid w:val="008F0CC6"/>
    <w:rsid w:val="008F789E"/>
    <w:rsid w:val="009039BF"/>
    <w:rsid w:val="00905771"/>
    <w:rsid w:val="00914DA6"/>
    <w:rsid w:val="00917412"/>
    <w:rsid w:val="00943841"/>
    <w:rsid w:val="00953A46"/>
    <w:rsid w:val="00966841"/>
    <w:rsid w:val="00967473"/>
    <w:rsid w:val="00973090"/>
    <w:rsid w:val="009867FA"/>
    <w:rsid w:val="00995EEC"/>
    <w:rsid w:val="0099754C"/>
    <w:rsid w:val="009C0661"/>
    <w:rsid w:val="009D26D8"/>
    <w:rsid w:val="009D2B4B"/>
    <w:rsid w:val="009E4974"/>
    <w:rsid w:val="009F06C3"/>
    <w:rsid w:val="00A01E8E"/>
    <w:rsid w:val="00A11279"/>
    <w:rsid w:val="00A204C9"/>
    <w:rsid w:val="00A23742"/>
    <w:rsid w:val="00A3247B"/>
    <w:rsid w:val="00A37975"/>
    <w:rsid w:val="00A62BC4"/>
    <w:rsid w:val="00A640BF"/>
    <w:rsid w:val="00A72CF3"/>
    <w:rsid w:val="00A7717D"/>
    <w:rsid w:val="00A82A45"/>
    <w:rsid w:val="00A845A9"/>
    <w:rsid w:val="00A86958"/>
    <w:rsid w:val="00AA5651"/>
    <w:rsid w:val="00AA5848"/>
    <w:rsid w:val="00AA7750"/>
    <w:rsid w:val="00AB0BC8"/>
    <w:rsid w:val="00AB2807"/>
    <w:rsid w:val="00AD65F1"/>
    <w:rsid w:val="00AE064D"/>
    <w:rsid w:val="00AE0E7E"/>
    <w:rsid w:val="00AF056B"/>
    <w:rsid w:val="00B049B1"/>
    <w:rsid w:val="00B239BA"/>
    <w:rsid w:val="00B26EB6"/>
    <w:rsid w:val="00B468BB"/>
    <w:rsid w:val="00B502A3"/>
    <w:rsid w:val="00B51D96"/>
    <w:rsid w:val="00B65981"/>
    <w:rsid w:val="00B71517"/>
    <w:rsid w:val="00B742C5"/>
    <w:rsid w:val="00B81F17"/>
    <w:rsid w:val="00BA0E50"/>
    <w:rsid w:val="00BA14C2"/>
    <w:rsid w:val="00BC4680"/>
    <w:rsid w:val="00BC7BE9"/>
    <w:rsid w:val="00BD6B76"/>
    <w:rsid w:val="00BE50AE"/>
    <w:rsid w:val="00BE65C4"/>
    <w:rsid w:val="00BF7B4A"/>
    <w:rsid w:val="00C177B0"/>
    <w:rsid w:val="00C22856"/>
    <w:rsid w:val="00C25FE1"/>
    <w:rsid w:val="00C41B47"/>
    <w:rsid w:val="00C43B4A"/>
    <w:rsid w:val="00C64FA5"/>
    <w:rsid w:val="00C84A12"/>
    <w:rsid w:val="00CA619B"/>
    <w:rsid w:val="00CA7440"/>
    <w:rsid w:val="00CE5B1A"/>
    <w:rsid w:val="00CF3DC5"/>
    <w:rsid w:val="00D017E2"/>
    <w:rsid w:val="00D07502"/>
    <w:rsid w:val="00D16D97"/>
    <w:rsid w:val="00D25EF3"/>
    <w:rsid w:val="00D27F42"/>
    <w:rsid w:val="00D30444"/>
    <w:rsid w:val="00D4254A"/>
    <w:rsid w:val="00D67020"/>
    <w:rsid w:val="00D7159F"/>
    <w:rsid w:val="00D84713"/>
    <w:rsid w:val="00D92D6C"/>
    <w:rsid w:val="00D94E3A"/>
    <w:rsid w:val="00DA4A67"/>
    <w:rsid w:val="00DA7710"/>
    <w:rsid w:val="00DC0A52"/>
    <w:rsid w:val="00DD4B82"/>
    <w:rsid w:val="00DF7707"/>
    <w:rsid w:val="00E008E1"/>
    <w:rsid w:val="00E1556F"/>
    <w:rsid w:val="00E21DBB"/>
    <w:rsid w:val="00E240B4"/>
    <w:rsid w:val="00E3419E"/>
    <w:rsid w:val="00E47B1A"/>
    <w:rsid w:val="00E53A00"/>
    <w:rsid w:val="00E631B1"/>
    <w:rsid w:val="00E934FE"/>
    <w:rsid w:val="00EA5290"/>
    <w:rsid w:val="00EB248F"/>
    <w:rsid w:val="00EB5F93"/>
    <w:rsid w:val="00EC0568"/>
    <w:rsid w:val="00EC4207"/>
    <w:rsid w:val="00ED2683"/>
    <w:rsid w:val="00EE3D1B"/>
    <w:rsid w:val="00EE721A"/>
    <w:rsid w:val="00F0272E"/>
    <w:rsid w:val="00F07369"/>
    <w:rsid w:val="00F2438B"/>
    <w:rsid w:val="00F3664A"/>
    <w:rsid w:val="00F5455B"/>
    <w:rsid w:val="00F81C33"/>
    <w:rsid w:val="00F84399"/>
    <w:rsid w:val="00F923C2"/>
    <w:rsid w:val="00F95EEC"/>
    <w:rsid w:val="00F962BC"/>
    <w:rsid w:val="00F97613"/>
    <w:rsid w:val="00FA2615"/>
    <w:rsid w:val="00FB5B9C"/>
    <w:rsid w:val="00FC3DFC"/>
    <w:rsid w:val="00FC6631"/>
    <w:rsid w:val="00FE7BE1"/>
    <w:rsid w:val="00FF0125"/>
    <w:rsid w:val="00FF05B7"/>
    <w:rsid w:val="00FF0966"/>
    <w:rsid w:val="035B5DDC"/>
    <w:rsid w:val="040F1E12"/>
    <w:rsid w:val="095527B3"/>
    <w:rsid w:val="09DC0D42"/>
    <w:rsid w:val="0BFDC8E2"/>
    <w:rsid w:val="119533F3"/>
    <w:rsid w:val="11DA4459"/>
    <w:rsid w:val="13AE7873"/>
    <w:rsid w:val="145D64C7"/>
    <w:rsid w:val="1490C554"/>
    <w:rsid w:val="1C25FA66"/>
    <w:rsid w:val="1C5D382B"/>
    <w:rsid w:val="1EB882C5"/>
    <w:rsid w:val="1ED4D377"/>
    <w:rsid w:val="23BD5963"/>
    <w:rsid w:val="27AAF7BA"/>
    <w:rsid w:val="28377C80"/>
    <w:rsid w:val="2A370C77"/>
    <w:rsid w:val="2A7FB50C"/>
    <w:rsid w:val="2D1BCF86"/>
    <w:rsid w:val="2FEA6DDB"/>
    <w:rsid w:val="32F83A19"/>
    <w:rsid w:val="37DD79D3"/>
    <w:rsid w:val="3CFE2654"/>
    <w:rsid w:val="3E692A40"/>
    <w:rsid w:val="3F17C537"/>
    <w:rsid w:val="4A26660B"/>
    <w:rsid w:val="4FC3B1AB"/>
    <w:rsid w:val="503E28AD"/>
    <w:rsid w:val="5418DC18"/>
    <w:rsid w:val="54B3DC20"/>
    <w:rsid w:val="582BDC85"/>
    <w:rsid w:val="58D48E0C"/>
    <w:rsid w:val="58F1AF2F"/>
    <w:rsid w:val="59542912"/>
    <w:rsid w:val="5C7ED970"/>
    <w:rsid w:val="5E97E9E6"/>
    <w:rsid w:val="63170A91"/>
    <w:rsid w:val="65594327"/>
    <w:rsid w:val="657F42AB"/>
    <w:rsid w:val="6688714B"/>
    <w:rsid w:val="694BFCB1"/>
    <w:rsid w:val="69A115D6"/>
    <w:rsid w:val="6A2B0975"/>
    <w:rsid w:val="6A8BF085"/>
    <w:rsid w:val="6AB2BAED"/>
    <w:rsid w:val="6BF2C706"/>
    <w:rsid w:val="6C1993A5"/>
    <w:rsid w:val="6CE9BAD4"/>
    <w:rsid w:val="70011636"/>
    <w:rsid w:val="72A3CA35"/>
    <w:rsid w:val="757AA1CC"/>
    <w:rsid w:val="76852BD0"/>
    <w:rsid w:val="7754B409"/>
    <w:rsid w:val="7C628415"/>
    <w:rsid w:val="7CA4A306"/>
    <w:rsid w:val="7D53D73A"/>
    <w:rsid w:val="7F107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378ECD12-0D22-4223-871C-651EF0D3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paragraph" w:styleId="z-TopofForm">
    <w:name w:val="HTML Top of Form"/>
    <w:basedOn w:val="Normal"/>
    <w:next w:val="Normal"/>
    <w:link w:val="z-TopofFormChar"/>
    <w:hidden/>
    <w:uiPriority w:val="99"/>
    <w:semiHidden/>
    <w:unhideWhenUsed/>
    <w:rsid w:val="00D94E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94E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4E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94E3A"/>
    <w:rPr>
      <w:rFonts w:ascii="Arial" w:hAnsi="Arial" w:cs="Arial"/>
      <w:vanish/>
      <w:sz w:val="16"/>
      <w:szCs w:val="16"/>
    </w:rPr>
  </w:style>
  <w:style w:type="character" w:customStyle="1" w:styleId="ui-provider">
    <w:name w:val="ui-provider"/>
    <w:basedOn w:val="DefaultParagraphFont"/>
    <w:rsid w:val="00222C04"/>
  </w:style>
  <w:style w:type="paragraph" w:styleId="CommentText">
    <w:name w:val="annotation text"/>
    <w:basedOn w:val="Normal"/>
    <w:link w:val="CommentTextChar"/>
    <w:semiHidden/>
    <w:unhideWhenUsed/>
    <w:rsid w:val="00A01E8E"/>
    <w:rPr>
      <w:sz w:val="20"/>
    </w:rPr>
  </w:style>
  <w:style w:type="character" w:customStyle="1" w:styleId="CommentTextChar">
    <w:name w:val="Comment Text Char"/>
    <w:basedOn w:val="DefaultParagraphFont"/>
    <w:link w:val="CommentText"/>
    <w:semiHidden/>
    <w:rsid w:val="00A01E8E"/>
    <w:rPr>
      <w:rFonts w:ascii="TradeGothic" w:hAnsi="TradeGothic"/>
      <w:lang w:eastAsia="en-US"/>
    </w:rPr>
  </w:style>
  <w:style w:type="character" w:styleId="CommentReference">
    <w:name w:val="annotation reference"/>
    <w:basedOn w:val="DefaultParagraphFont"/>
    <w:semiHidden/>
    <w:unhideWhenUsed/>
    <w:rsid w:val="00A01E8E"/>
    <w:rPr>
      <w:sz w:val="16"/>
      <w:szCs w:val="16"/>
    </w:rPr>
  </w:style>
  <w:style w:type="character" w:styleId="UnresolvedMention">
    <w:name w:val="Unresolved Mention"/>
    <w:basedOn w:val="DefaultParagraphFont"/>
    <w:uiPriority w:val="99"/>
    <w:semiHidden/>
    <w:unhideWhenUsed/>
    <w:rsid w:val="00E9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418">
      <w:bodyDiv w:val="1"/>
      <w:marLeft w:val="0"/>
      <w:marRight w:val="0"/>
      <w:marTop w:val="0"/>
      <w:marBottom w:val="0"/>
      <w:divBdr>
        <w:top w:val="none" w:sz="0" w:space="0" w:color="auto"/>
        <w:left w:val="none" w:sz="0" w:space="0" w:color="auto"/>
        <w:bottom w:val="none" w:sz="0" w:space="0" w:color="auto"/>
        <w:right w:val="none" w:sz="0" w:space="0" w:color="auto"/>
      </w:divBdr>
      <w:divsChild>
        <w:div w:id="140850830">
          <w:marLeft w:val="0"/>
          <w:marRight w:val="0"/>
          <w:marTop w:val="0"/>
          <w:marBottom w:val="0"/>
          <w:divBdr>
            <w:top w:val="none" w:sz="0" w:space="0" w:color="auto"/>
            <w:left w:val="none" w:sz="0" w:space="0" w:color="auto"/>
            <w:bottom w:val="none" w:sz="0" w:space="0" w:color="auto"/>
            <w:right w:val="none" w:sz="0" w:space="0" w:color="auto"/>
          </w:divBdr>
          <w:divsChild>
            <w:div w:id="55473574">
              <w:marLeft w:val="0"/>
              <w:marRight w:val="0"/>
              <w:marTop w:val="0"/>
              <w:marBottom w:val="0"/>
              <w:divBdr>
                <w:top w:val="none" w:sz="0" w:space="0" w:color="auto"/>
                <w:left w:val="none" w:sz="0" w:space="0" w:color="auto"/>
                <w:bottom w:val="none" w:sz="0" w:space="0" w:color="auto"/>
                <w:right w:val="none" w:sz="0" w:space="0" w:color="auto"/>
              </w:divBdr>
            </w:div>
            <w:div w:id="477571375">
              <w:marLeft w:val="0"/>
              <w:marRight w:val="0"/>
              <w:marTop w:val="0"/>
              <w:marBottom w:val="0"/>
              <w:divBdr>
                <w:top w:val="none" w:sz="0" w:space="0" w:color="auto"/>
                <w:left w:val="none" w:sz="0" w:space="0" w:color="auto"/>
                <w:bottom w:val="none" w:sz="0" w:space="0" w:color="auto"/>
                <w:right w:val="none" w:sz="0" w:space="0" w:color="auto"/>
              </w:divBdr>
              <w:divsChild>
                <w:div w:id="15762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0922">
          <w:marLeft w:val="0"/>
          <w:marRight w:val="0"/>
          <w:marTop w:val="0"/>
          <w:marBottom w:val="0"/>
          <w:divBdr>
            <w:top w:val="none" w:sz="0" w:space="0" w:color="auto"/>
            <w:left w:val="none" w:sz="0" w:space="0" w:color="auto"/>
            <w:bottom w:val="none" w:sz="0" w:space="0" w:color="auto"/>
            <w:right w:val="none" w:sz="0" w:space="0" w:color="auto"/>
          </w:divBdr>
          <w:divsChild>
            <w:div w:id="1651597291">
              <w:marLeft w:val="0"/>
              <w:marRight w:val="0"/>
              <w:marTop w:val="0"/>
              <w:marBottom w:val="0"/>
              <w:divBdr>
                <w:top w:val="none" w:sz="0" w:space="0" w:color="auto"/>
                <w:left w:val="none" w:sz="0" w:space="0" w:color="auto"/>
                <w:bottom w:val="none" w:sz="0" w:space="0" w:color="auto"/>
                <w:right w:val="none" w:sz="0" w:space="0" w:color="auto"/>
              </w:divBdr>
              <w:divsChild>
                <w:div w:id="955524725">
                  <w:marLeft w:val="0"/>
                  <w:marRight w:val="0"/>
                  <w:marTop w:val="0"/>
                  <w:marBottom w:val="0"/>
                  <w:divBdr>
                    <w:top w:val="none" w:sz="0" w:space="0" w:color="auto"/>
                    <w:left w:val="none" w:sz="0" w:space="0" w:color="auto"/>
                    <w:bottom w:val="none" w:sz="0" w:space="0" w:color="auto"/>
                    <w:right w:val="none" w:sz="0" w:space="0" w:color="auto"/>
                  </w:divBdr>
                  <w:divsChild>
                    <w:div w:id="1627542475">
                      <w:marLeft w:val="0"/>
                      <w:marRight w:val="0"/>
                      <w:marTop w:val="0"/>
                      <w:marBottom w:val="0"/>
                      <w:divBdr>
                        <w:top w:val="none" w:sz="0" w:space="0" w:color="auto"/>
                        <w:left w:val="none" w:sz="0" w:space="0" w:color="auto"/>
                        <w:bottom w:val="none" w:sz="0" w:space="0" w:color="auto"/>
                        <w:right w:val="none" w:sz="0" w:space="0" w:color="auto"/>
                      </w:divBdr>
                      <w:divsChild>
                        <w:div w:id="1727293980">
                          <w:marLeft w:val="0"/>
                          <w:marRight w:val="0"/>
                          <w:marTop w:val="0"/>
                          <w:marBottom w:val="0"/>
                          <w:divBdr>
                            <w:top w:val="none" w:sz="0" w:space="0" w:color="auto"/>
                            <w:left w:val="none" w:sz="0" w:space="0" w:color="auto"/>
                            <w:bottom w:val="none" w:sz="0" w:space="0" w:color="auto"/>
                            <w:right w:val="none" w:sz="0" w:space="0" w:color="auto"/>
                          </w:divBdr>
                          <w:divsChild>
                            <w:div w:id="1925531108">
                              <w:marLeft w:val="0"/>
                              <w:marRight w:val="0"/>
                              <w:marTop w:val="0"/>
                              <w:marBottom w:val="0"/>
                              <w:divBdr>
                                <w:top w:val="none" w:sz="0" w:space="0" w:color="auto"/>
                                <w:left w:val="none" w:sz="0" w:space="0" w:color="auto"/>
                                <w:bottom w:val="none" w:sz="0" w:space="0" w:color="auto"/>
                                <w:right w:val="none" w:sz="0" w:space="0" w:color="auto"/>
                              </w:divBdr>
                              <w:divsChild>
                                <w:div w:id="2050645932">
                                  <w:marLeft w:val="0"/>
                                  <w:marRight w:val="0"/>
                                  <w:marTop w:val="0"/>
                                  <w:marBottom w:val="0"/>
                                  <w:divBdr>
                                    <w:top w:val="none" w:sz="0" w:space="0" w:color="auto"/>
                                    <w:left w:val="none" w:sz="0" w:space="0" w:color="auto"/>
                                    <w:bottom w:val="none" w:sz="0" w:space="0" w:color="auto"/>
                                    <w:right w:val="none" w:sz="0" w:space="0" w:color="auto"/>
                                  </w:divBdr>
                                  <w:divsChild>
                                    <w:div w:id="1773626091">
                                      <w:marLeft w:val="0"/>
                                      <w:marRight w:val="0"/>
                                      <w:marTop w:val="0"/>
                                      <w:marBottom w:val="0"/>
                                      <w:divBdr>
                                        <w:top w:val="none" w:sz="0" w:space="0" w:color="auto"/>
                                        <w:left w:val="none" w:sz="0" w:space="0" w:color="auto"/>
                                        <w:bottom w:val="none" w:sz="0" w:space="0" w:color="auto"/>
                                        <w:right w:val="none" w:sz="0" w:space="0" w:color="auto"/>
                                      </w:divBdr>
                                      <w:divsChild>
                                        <w:div w:id="1489126214">
                                          <w:marLeft w:val="0"/>
                                          <w:marRight w:val="0"/>
                                          <w:marTop w:val="0"/>
                                          <w:marBottom w:val="0"/>
                                          <w:divBdr>
                                            <w:top w:val="none" w:sz="0" w:space="0" w:color="auto"/>
                                            <w:left w:val="none" w:sz="0" w:space="0" w:color="auto"/>
                                            <w:bottom w:val="none" w:sz="0" w:space="0" w:color="auto"/>
                                            <w:right w:val="none" w:sz="0" w:space="0" w:color="auto"/>
                                          </w:divBdr>
                                          <w:divsChild>
                                            <w:div w:id="1760174565">
                                              <w:marLeft w:val="0"/>
                                              <w:marRight w:val="0"/>
                                              <w:marTop w:val="0"/>
                                              <w:marBottom w:val="0"/>
                                              <w:divBdr>
                                                <w:top w:val="none" w:sz="0" w:space="0" w:color="auto"/>
                                                <w:left w:val="none" w:sz="0" w:space="0" w:color="auto"/>
                                                <w:bottom w:val="none" w:sz="0" w:space="0" w:color="auto"/>
                                                <w:right w:val="none" w:sz="0" w:space="0" w:color="auto"/>
                                              </w:divBdr>
                                              <w:divsChild>
                                                <w:div w:id="495850030">
                                                  <w:marLeft w:val="0"/>
                                                  <w:marRight w:val="0"/>
                                                  <w:marTop w:val="0"/>
                                                  <w:marBottom w:val="0"/>
                                                  <w:divBdr>
                                                    <w:top w:val="none" w:sz="0" w:space="0" w:color="auto"/>
                                                    <w:left w:val="none" w:sz="0" w:space="0" w:color="auto"/>
                                                    <w:bottom w:val="none" w:sz="0" w:space="0" w:color="auto"/>
                                                    <w:right w:val="none" w:sz="0" w:space="0" w:color="auto"/>
                                                  </w:divBdr>
                                                  <w:divsChild>
                                                    <w:div w:id="1354959913">
                                                      <w:marLeft w:val="0"/>
                                                      <w:marRight w:val="0"/>
                                                      <w:marTop w:val="0"/>
                                                      <w:marBottom w:val="0"/>
                                                      <w:divBdr>
                                                        <w:top w:val="none" w:sz="0" w:space="0" w:color="auto"/>
                                                        <w:left w:val="none" w:sz="0" w:space="0" w:color="auto"/>
                                                        <w:bottom w:val="none" w:sz="0" w:space="0" w:color="auto"/>
                                                        <w:right w:val="none" w:sz="0" w:space="0" w:color="auto"/>
                                                      </w:divBdr>
                                                      <w:divsChild>
                                                        <w:div w:id="12801355">
                                                          <w:marLeft w:val="0"/>
                                                          <w:marRight w:val="0"/>
                                                          <w:marTop w:val="0"/>
                                                          <w:marBottom w:val="0"/>
                                                          <w:divBdr>
                                                            <w:top w:val="none" w:sz="0" w:space="0" w:color="auto"/>
                                                            <w:left w:val="none" w:sz="0" w:space="0" w:color="auto"/>
                                                            <w:bottom w:val="none" w:sz="0" w:space="0" w:color="auto"/>
                                                            <w:right w:val="none" w:sz="0" w:space="0" w:color="auto"/>
                                                          </w:divBdr>
                                                          <w:divsChild>
                                                            <w:div w:id="11135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5688">
                                                  <w:marLeft w:val="0"/>
                                                  <w:marRight w:val="0"/>
                                                  <w:marTop w:val="0"/>
                                                  <w:marBottom w:val="0"/>
                                                  <w:divBdr>
                                                    <w:top w:val="none" w:sz="0" w:space="0" w:color="auto"/>
                                                    <w:left w:val="none" w:sz="0" w:space="0" w:color="auto"/>
                                                    <w:bottom w:val="none" w:sz="0" w:space="0" w:color="auto"/>
                                                    <w:right w:val="none" w:sz="0" w:space="0" w:color="auto"/>
                                                  </w:divBdr>
                                                  <w:divsChild>
                                                    <w:div w:id="654115428">
                                                      <w:marLeft w:val="0"/>
                                                      <w:marRight w:val="0"/>
                                                      <w:marTop w:val="0"/>
                                                      <w:marBottom w:val="0"/>
                                                      <w:divBdr>
                                                        <w:top w:val="none" w:sz="0" w:space="0" w:color="auto"/>
                                                        <w:left w:val="none" w:sz="0" w:space="0" w:color="auto"/>
                                                        <w:bottom w:val="none" w:sz="0" w:space="0" w:color="auto"/>
                                                        <w:right w:val="none" w:sz="0" w:space="0" w:color="auto"/>
                                                      </w:divBdr>
                                                      <w:divsChild>
                                                        <w:div w:id="1657686539">
                                                          <w:marLeft w:val="0"/>
                                                          <w:marRight w:val="0"/>
                                                          <w:marTop w:val="0"/>
                                                          <w:marBottom w:val="0"/>
                                                          <w:divBdr>
                                                            <w:top w:val="none" w:sz="0" w:space="0" w:color="auto"/>
                                                            <w:left w:val="none" w:sz="0" w:space="0" w:color="auto"/>
                                                            <w:bottom w:val="none" w:sz="0" w:space="0" w:color="auto"/>
                                                            <w:right w:val="none" w:sz="0" w:space="0" w:color="auto"/>
                                                          </w:divBdr>
                                                          <w:divsChild>
                                                            <w:div w:id="12970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306424">
      <w:bodyDiv w:val="1"/>
      <w:marLeft w:val="0"/>
      <w:marRight w:val="0"/>
      <w:marTop w:val="0"/>
      <w:marBottom w:val="0"/>
      <w:divBdr>
        <w:top w:val="none" w:sz="0" w:space="0" w:color="auto"/>
        <w:left w:val="none" w:sz="0" w:space="0" w:color="auto"/>
        <w:bottom w:val="none" w:sz="0" w:space="0" w:color="auto"/>
        <w:right w:val="none" w:sz="0" w:space="0" w:color="auto"/>
      </w:divBdr>
      <w:divsChild>
        <w:div w:id="887691227">
          <w:blockQuote w:val="1"/>
          <w:marLeft w:val="0"/>
          <w:marRight w:val="0"/>
          <w:marTop w:val="0"/>
          <w:marBottom w:val="450"/>
          <w:divBdr>
            <w:top w:val="none" w:sz="0" w:space="0" w:color="auto"/>
            <w:left w:val="single" w:sz="18" w:space="20" w:color="E5E5E5"/>
            <w:bottom w:val="none" w:sz="0" w:space="0" w:color="auto"/>
            <w:right w:val="none" w:sz="0" w:space="0" w:color="auto"/>
          </w:divBdr>
        </w:div>
        <w:div w:id="1243638706">
          <w:blockQuote w:val="1"/>
          <w:marLeft w:val="0"/>
          <w:marRight w:val="0"/>
          <w:marTop w:val="0"/>
          <w:marBottom w:val="0"/>
          <w:divBdr>
            <w:top w:val="none" w:sz="0" w:space="0" w:color="auto"/>
            <w:left w:val="single" w:sz="18" w:space="20" w:color="E5E5E5"/>
            <w:bottom w:val="none" w:sz="0" w:space="0" w:color="auto"/>
            <w:right w:val="none" w:sz="0" w:space="0" w:color="auto"/>
          </w:divBdr>
        </w:div>
      </w:divsChild>
    </w:div>
    <w:div w:id="1968124138">
      <w:bodyDiv w:val="1"/>
      <w:marLeft w:val="0"/>
      <w:marRight w:val="0"/>
      <w:marTop w:val="0"/>
      <w:marBottom w:val="0"/>
      <w:divBdr>
        <w:top w:val="none" w:sz="0" w:space="0" w:color="auto"/>
        <w:left w:val="none" w:sz="0" w:space="0" w:color="auto"/>
        <w:bottom w:val="none" w:sz="0" w:space="0" w:color="auto"/>
        <w:right w:val="none" w:sz="0" w:space="0" w:color="auto"/>
      </w:divBdr>
    </w:div>
    <w:div w:id="20085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20mph-default-speed-limit-review-exceptions-final-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A53124317</value>
    </field>
    <field name="Objective-Title">
      <value order="0">Written Statement (English) - Publication of 20mph Review Team Final Report</value>
    </field>
    <field name="Objective-Description">
      <value order="0"/>
    </field>
    <field name="Objective-CreationStamp">
      <value order="0">2024-05-22T14:42:39Z</value>
    </field>
    <field name="Objective-IsApproved">
      <value order="0">false</value>
    </field>
    <field name="Objective-IsPublished">
      <value order="0">true</value>
    </field>
    <field name="Objective-DatePublished">
      <value order="0">2024-05-23T13:29:33Z</value>
    </field>
    <field name="Objective-ModificationStamp">
      <value order="0">2024-05-23T13:29:33Z</value>
    </field>
    <field name="Objective-Owner">
      <value order="0">Thomas, Alison (CCRA - Transport and Digital Connectivity)</value>
    </field>
    <field name="Objective-Path">
      <value order="0">Objective Global Folder:#Business File Plan:WG Organisational Groups:Post April 2024 - Local Government, Housing, Climate Change &amp; Rural Affairs:Local Government, Housing, Climate Change &amp; Rural Affairs (LGHCCRA) - Government Business:1 - Save:Ken Skates:KS - Ministerial Advice:2024:Transport Infrastructure:Strategy &amp; Policy Division - Transport Infrastucture - 2024 - Ken Skates - Cabinet Secretary North Wales &amp; Transport - Ministerial Advice:MA/KSNWT/5364/24 - Publication of Review Team's Final Report on '20mph Default Speed Limit - Review of Exceptions'</value>
    </field>
    <field name="Objective-Parent">
      <value order="0">MA/KSNWT/5364/24 - Publication of Review Team's Final Report on '20mph Default Speed Limit - Review of Exceptions'</value>
    </field>
    <field name="Objective-State">
      <value order="0">Published</value>
    </field>
    <field name="Objective-VersionId">
      <value order="0">vA97292985</value>
    </field>
    <field name="Objective-Version">
      <value order="0">4.0</value>
    </field>
    <field name="Objective-VersionNumber">
      <value order="0">5</value>
    </field>
    <field name="Objective-VersionComment">
      <value order="0"/>
    </field>
    <field name="Objective-FileNumber">
      <value order="0">qA2115970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2167</Characters>
  <Application>Microsoft Office Word</Application>
  <DocSecurity>4</DocSecurity>
  <Lines>18</Lines>
  <Paragraphs>5</Paragraphs>
  <ScaleCrop>false</ScaleCrop>
  <Company>COI Communications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2011-05-27T10:19:00Z</cp:lastPrinted>
  <dcterms:created xsi:type="dcterms:W3CDTF">2024-05-24T07:31:00Z</dcterms:created>
  <dcterms:modified xsi:type="dcterms:W3CDTF">2024-05-24T07:31:00Z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A53124317</vt:lpwstr>
  </property>
  <property fmtid="{D5CDD505-2E9C-101B-9397-08002B2CF9AE}" pid="4" name="Objective-Title">
    <vt:lpwstr>Written Statement (English) - Publication of 20mph Review Team Final Report</vt:lpwstr>
  </property>
  <property fmtid="{D5CDD505-2E9C-101B-9397-08002B2CF9AE}" pid="5" name="Objective-Comment">
    <vt:lpwstr/>
  </property>
  <property fmtid="{D5CDD505-2E9C-101B-9397-08002B2CF9AE}" pid="6" name="Objective-CreationStamp">
    <vt:filetime>2024-05-22T14:42:39Z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2024-05-23T13:29:33Z</vt:filetime>
  </property>
  <property fmtid="{D5CDD505-2E9C-101B-9397-08002B2CF9AE}" pid="10" name="Objective-ModificationStamp">
    <vt:filetime>2024-05-23T13:29:33Z</vt:filetime>
  </property>
  <property fmtid="{D5CDD505-2E9C-101B-9397-08002B2CF9AE}" pid="11" name="Objective-Owner">
    <vt:lpwstr>Thomas, Alison (CCRA - Transport and Digital Connectivity)</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Government Business:1 - Save:Ken Skates:KS - Ministerial Advice:2024:Transport Infrastructure:Strategy &amp; Policy Division - Transport Infrastucture - 2024 - Ken Skates - Cabinet Secretary North Wales &amp; Transport - Ministerial Advice:MA/KSNWT/5364/24 - Publication of Review Team's Final Report on '20mph Default Speed Limit - Review of Exceptions':</vt:lpwstr>
  </property>
  <property fmtid="{D5CDD505-2E9C-101B-9397-08002B2CF9AE}" pid="13" name="Objective-Parent">
    <vt:lpwstr>MA/KSNWT/5364/24 - Publication of Review Team's Final Report on '20mph Default Speed Limit - Review of Exceptions'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qA2115970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vA97292985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