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4AD4" w14:textId="77777777" w:rsidR="001A39E2" w:rsidRDefault="001A39E2" w:rsidP="001A39E2">
      <w:pPr>
        <w:jc w:val="right"/>
        <w:rPr>
          <w:b/>
        </w:rPr>
      </w:pPr>
    </w:p>
    <w:p w14:paraId="49DD4AE8" w14:textId="77777777" w:rsidR="00A845A9" w:rsidRDefault="0043726A"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1AD3EDBF" wp14:editId="4F548749">
                <wp:simplePos x="0" y="0"/>
                <wp:positionH relativeFrom="column">
                  <wp:posOffset>46990</wp:posOffset>
                </wp:positionH>
                <wp:positionV relativeFrom="paragraph">
                  <wp:posOffset>39369</wp:posOffset>
                </wp:positionV>
                <wp:extent cx="5303520" cy="0"/>
                <wp:effectExtent l="0" t="0" r="1143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E003"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98F8058" w14:textId="77777777" w:rsidR="00A845A9" w:rsidRDefault="00A921A3"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13B968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0B45E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984E4D0" w14:textId="77777777" w:rsidR="0005274D" w:rsidRPr="0005274D" w:rsidRDefault="0005274D" w:rsidP="0005274D">
      <w:pPr>
        <w:rPr>
          <w:lang w:eastAsia="en-GB"/>
        </w:rPr>
      </w:pPr>
    </w:p>
    <w:p w14:paraId="7A4AE71C" w14:textId="77777777" w:rsidR="00A845A9" w:rsidRPr="00CE48F3" w:rsidRDefault="0043726A" w:rsidP="00A845A9">
      <w:pPr>
        <w:rPr>
          <w:b/>
          <w:color w:val="FF0000"/>
        </w:rPr>
      </w:pPr>
      <w:r>
        <w:rPr>
          <w:noProof/>
          <w:lang w:eastAsia="en-GB"/>
        </w:rPr>
        <mc:AlternateContent>
          <mc:Choice Requires="wps">
            <w:drawing>
              <wp:anchor distT="4294967295" distB="4294967295" distL="114300" distR="114300" simplePos="0" relativeHeight="251658240" behindDoc="0" locked="0" layoutInCell="0" allowOverlap="1" wp14:anchorId="78D6DF9F" wp14:editId="664DCA60">
                <wp:simplePos x="0" y="0"/>
                <wp:positionH relativeFrom="column">
                  <wp:posOffset>46990</wp:posOffset>
                </wp:positionH>
                <wp:positionV relativeFrom="paragraph">
                  <wp:posOffset>128269</wp:posOffset>
                </wp:positionV>
                <wp:extent cx="5303520" cy="0"/>
                <wp:effectExtent l="0" t="0" r="1143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5ACB"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6911E93" w14:textId="77777777" w:rsidR="00A845A9" w:rsidRDefault="00A845A9" w:rsidP="00A845A9"/>
    <w:tbl>
      <w:tblPr>
        <w:tblW w:w="0" w:type="auto"/>
        <w:tblLayout w:type="fixed"/>
        <w:tblLook w:val="0000" w:firstRow="0" w:lastRow="0" w:firstColumn="0" w:lastColumn="0" w:noHBand="0" w:noVBand="0"/>
      </w:tblPr>
      <w:tblGrid>
        <w:gridCol w:w="1383"/>
        <w:gridCol w:w="7146"/>
      </w:tblGrid>
      <w:tr w:rsidR="00A845A9" w:rsidRPr="004C079E" w14:paraId="078E8CA0" w14:textId="77777777" w:rsidTr="00A845A9">
        <w:tc>
          <w:tcPr>
            <w:tcW w:w="1383" w:type="dxa"/>
            <w:tcBorders>
              <w:top w:val="nil"/>
              <w:left w:val="nil"/>
              <w:bottom w:val="nil"/>
              <w:right w:val="nil"/>
            </w:tcBorders>
            <w:vAlign w:val="center"/>
          </w:tcPr>
          <w:p w14:paraId="284EBB8E" w14:textId="77777777" w:rsidR="0005274D" w:rsidRDefault="0005274D" w:rsidP="004C079E">
            <w:pPr>
              <w:spacing w:before="120" w:after="120"/>
              <w:rPr>
                <w:rFonts w:ascii="Arial" w:hAnsi="Arial" w:cs="Arial"/>
                <w:b/>
                <w:bCs/>
                <w:sz w:val="24"/>
                <w:szCs w:val="24"/>
              </w:rPr>
            </w:pPr>
          </w:p>
          <w:p w14:paraId="6F7DFB5E"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TITLE </w:t>
            </w:r>
          </w:p>
        </w:tc>
        <w:tc>
          <w:tcPr>
            <w:tcW w:w="7146" w:type="dxa"/>
            <w:tcBorders>
              <w:top w:val="nil"/>
              <w:left w:val="nil"/>
              <w:bottom w:val="nil"/>
              <w:right w:val="nil"/>
            </w:tcBorders>
            <w:vAlign w:val="center"/>
          </w:tcPr>
          <w:p w14:paraId="4F213B9C" w14:textId="77777777" w:rsidR="0005274D" w:rsidRDefault="0005274D" w:rsidP="004C079E">
            <w:pPr>
              <w:spacing w:before="120" w:after="120"/>
              <w:rPr>
                <w:rFonts w:ascii="Arial" w:hAnsi="Arial" w:cs="Arial"/>
                <w:b/>
                <w:bCs/>
                <w:sz w:val="24"/>
                <w:szCs w:val="24"/>
              </w:rPr>
            </w:pPr>
          </w:p>
          <w:p w14:paraId="48F8B041" w14:textId="77777777" w:rsidR="00A845A9" w:rsidRPr="00E56B88" w:rsidRDefault="00F35429" w:rsidP="00417AAD">
            <w:pPr>
              <w:spacing w:before="120" w:after="120"/>
              <w:rPr>
                <w:rFonts w:ascii="Arial" w:hAnsi="Arial" w:cs="Arial"/>
                <w:b/>
                <w:bCs/>
                <w:sz w:val="24"/>
                <w:szCs w:val="24"/>
              </w:rPr>
            </w:pPr>
            <w:bookmarkStart w:id="0" w:name="_GoBack"/>
            <w:r>
              <w:rPr>
                <w:rFonts w:ascii="Arial" w:hAnsi="Arial" w:cs="Arial"/>
                <w:b/>
                <w:bCs/>
                <w:sz w:val="24"/>
                <w:szCs w:val="24"/>
              </w:rPr>
              <w:t xml:space="preserve">Rapid Review of </w:t>
            </w:r>
            <w:r w:rsidR="00417AAD">
              <w:rPr>
                <w:rFonts w:ascii="Arial" w:hAnsi="Arial" w:cs="Arial"/>
                <w:b/>
                <w:bCs/>
                <w:sz w:val="24"/>
                <w:szCs w:val="24"/>
              </w:rPr>
              <w:t>the Welsh Government’s S</w:t>
            </w:r>
            <w:r>
              <w:rPr>
                <w:rFonts w:ascii="Arial" w:hAnsi="Arial" w:cs="Arial"/>
                <w:b/>
                <w:bCs/>
                <w:sz w:val="24"/>
                <w:szCs w:val="24"/>
              </w:rPr>
              <w:t xml:space="preserve">upport for the Legal Sector in Wales </w:t>
            </w:r>
            <w:bookmarkEnd w:id="0"/>
          </w:p>
        </w:tc>
      </w:tr>
      <w:tr w:rsidR="00A845A9" w:rsidRPr="004C079E" w14:paraId="4DF61EDC" w14:textId="77777777" w:rsidTr="00A845A9">
        <w:tc>
          <w:tcPr>
            <w:tcW w:w="1383" w:type="dxa"/>
            <w:tcBorders>
              <w:top w:val="nil"/>
              <w:left w:val="nil"/>
              <w:bottom w:val="nil"/>
              <w:right w:val="nil"/>
            </w:tcBorders>
            <w:vAlign w:val="center"/>
          </w:tcPr>
          <w:p w14:paraId="02B595E5"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DATE </w:t>
            </w:r>
          </w:p>
        </w:tc>
        <w:tc>
          <w:tcPr>
            <w:tcW w:w="7146" w:type="dxa"/>
            <w:tcBorders>
              <w:top w:val="nil"/>
              <w:left w:val="nil"/>
              <w:bottom w:val="nil"/>
              <w:right w:val="nil"/>
            </w:tcBorders>
            <w:vAlign w:val="center"/>
          </w:tcPr>
          <w:p w14:paraId="0B441569" w14:textId="419F32E2" w:rsidR="00A845A9" w:rsidRPr="00E56B88" w:rsidRDefault="00EC2CEA" w:rsidP="00F35429">
            <w:pPr>
              <w:spacing w:before="120" w:after="120"/>
              <w:rPr>
                <w:rFonts w:ascii="Arial" w:hAnsi="Arial" w:cs="Arial"/>
                <w:b/>
                <w:bCs/>
                <w:sz w:val="24"/>
                <w:szCs w:val="24"/>
              </w:rPr>
            </w:pPr>
            <w:r>
              <w:rPr>
                <w:rFonts w:ascii="Arial" w:hAnsi="Arial" w:cs="Arial"/>
                <w:b/>
                <w:bCs/>
                <w:sz w:val="24"/>
                <w:szCs w:val="24"/>
              </w:rPr>
              <w:t>31</w:t>
            </w:r>
            <w:r w:rsidR="00F35429">
              <w:rPr>
                <w:rFonts w:ascii="Arial" w:hAnsi="Arial" w:cs="Arial"/>
                <w:b/>
                <w:bCs/>
                <w:sz w:val="24"/>
                <w:szCs w:val="24"/>
              </w:rPr>
              <w:t xml:space="preserve"> January</w:t>
            </w:r>
            <w:r w:rsidR="00C47380">
              <w:rPr>
                <w:rFonts w:ascii="Arial" w:hAnsi="Arial" w:cs="Arial"/>
                <w:b/>
                <w:bCs/>
                <w:sz w:val="24"/>
                <w:szCs w:val="24"/>
              </w:rPr>
              <w:t xml:space="preserve"> </w:t>
            </w:r>
            <w:r w:rsidR="00F35429">
              <w:rPr>
                <w:rFonts w:ascii="Arial" w:hAnsi="Arial" w:cs="Arial"/>
                <w:b/>
                <w:bCs/>
                <w:sz w:val="24"/>
                <w:szCs w:val="24"/>
              </w:rPr>
              <w:t>2019</w:t>
            </w:r>
          </w:p>
        </w:tc>
      </w:tr>
      <w:tr w:rsidR="00A845A9" w:rsidRPr="004C079E" w14:paraId="634F68A0" w14:textId="77777777" w:rsidTr="00A845A9">
        <w:tc>
          <w:tcPr>
            <w:tcW w:w="1383" w:type="dxa"/>
            <w:tcBorders>
              <w:top w:val="nil"/>
              <w:left w:val="nil"/>
              <w:bottom w:val="nil"/>
              <w:right w:val="nil"/>
            </w:tcBorders>
            <w:vAlign w:val="center"/>
          </w:tcPr>
          <w:p w14:paraId="760AB3DA"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BY </w:t>
            </w:r>
          </w:p>
        </w:tc>
        <w:tc>
          <w:tcPr>
            <w:tcW w:w="7146" w:type="dxa"/>
            <w:tcBorders>
              <w:top w:val="nil"/>
              <w:left w:val="nil"/>
              <w:bottom w:val="nil"/>
              <w:right w:val="nil"/>
            </w:tcBorders>
            <w:vAlign w:val="center"/>
          </w:tcPr>
          <w:p w14:paraId="13A2B03A" w14:textId="77777777" w:rsidR="00A845A9" w:rsidRPr="00E56B88" w:rsidRDefault="003F05EF" w:rsidP="008B0541">
            <w:pPr>
              <w:spacing w:before="120" w:after="120"/>
              <w:rPr>
                <w:rFonts w:ascii="Arial" w:hAnsi="Arial" w:cs="Arial"/>
                <w:b/>
                <w:bCs/>
                <w:sz w:val="24"/>
                <w:szCs w:val="24"/>
              </w:rPr>
            </w:pPr>
            <w:r>
              <w:rPr>
                <w:rFonts w:ascii="Arial" w:hAnsi="Arial" w:cs="Arial"/>
                <w:b/>
                <w:bCs/>
                <w:sz w:val="24"/>
                <w:szCs w:val="24"/>
              </w:rPr>
              <w:t>Jeremy Miles AM, Counsel General</w:t>
            </w:r>
            <w:r w:rsidR="0051791E">
              <w:rPr>
                <w:rFonts w:ascii="Arial" w:hAnsi="Arial" w:cs="Arial"/>
                <w:b/>
                <w:bCs/>
                <w:sz w:val="24"/>
                <w:szCs w:val="24"/>
              </w:rPr>
              <w:t xml:space="preserve"> and </w:t>
            </w:r>
            <w:r w:rsidR="00C9338B">
              <w:rPr>
                <w:rFonts w:ascii="Arial" w:hAnsi="Arial" w:cs="Arial"/>
                <w:b/>
                <w:bCs/>
                <w:sz w:val="24"/>
                <w:szCs w:val="24"/>
              </w:rPr>
              <w:t>Brexit Minister</w:t>
            </w:r>
          </w:p>
        </w:tc>
      </w:tr>
    </w:tbl>
    <w:p w14:paraId="786DADDE" w14:textId="77777777" w:rsidR="00A845A9" w:rsidRPr="005E4A15" w:rsidRDefault="00A845A9" w:rsidP="00A845A9">
      <w:pPr>
        <w:rPr>
          <w:rFonts w:ascii="Arial" w:hAnsi="Arial" w:cs="Arial"/>
          <w:sz w:val="24"/>
          <w:szCs w:val="24"/>
        </w:rPr>
      </w:pPr>
    </w:p>
    <w:p w14:paraId="22B4257F" w14:textId="77777777" w:rsidR="0029208C" w:rsidRPr="0029208C" w:rsidRDefault="0029208C" w:rsidP="0029208C">
      <w:pPr>
        <w:rPr>
          <w:rFonts w:ascii="Arial" w:hAnsi="Arial" w:cs="Arial"/>
          <w:sz w:val="24"/>
          <w:szCs w:val="24"/>
        </w:rPr>
      </w:pPr>
    </w:p>
    <w:p w14:paraId="740F38BF" w14:textId="49301622" w:rsidR="0029208C" w:rsidRPr="0029208C" w:rsidRDefault="0029208C" w:rsidP="0029208C">
      <w:pPr>
        <w:rPr>
          <w:rFonts w:ascii="Arial" w:hAnsi="Arial" w:cs="Arial"/>
          <w:sz w:val="24"/>
          <w:szCs w:val="24"/>
        </w:rPr>
      </w:pPr>
      <w:r w:rsidRPr="0029208C">
        <w:rPr>
          <w:rFonts w:ascii="Arial" w:hAnsi="Arial" w:cs="Arial"/>
          <w:sz w:val="24"/>
          <w:szCs w:val="24"/>
        </w:rPr>
        <w:t>I am pleased to announce that</w:t>
      </w:r>
      <w:r w:rsidR="00862EF7">
        <w:rPr>
          <w:rFonts w:ascii="Arial" w:hAnsi="Arial" w:cs="Arial"/>
          <w:sz w:val="24"/>
          <w:szCs w:val="24"/>
        </w:rPr>
        <w:t xml:space="preserve">, in </w:t>
      </w:r>
      <w:r w:rsidR="0043726A">
        <w:rPr>
          <w:rFonts w:ascii="Arial" w:hAnsi="Arial" w:cs="Arial"/>
          <w:sz w:val="24"/>
          <w:szCs w:val="24"/>
        </w:rPr>
        <w:t xml:space="preserve">collaboration </w:t>
      </w:r>
      <w:r w:rsidR="00862EF7">
        <w:rPr>
          <w:rFonts w:ascii="Arial" w:hAnsi="Arial" w:cs="Arial"/>
          <w:sz w:val="24"/>
          <w:szCs w:val="24"/>
        </w:rPr>
        <w:t>with the Minister</w:t>
      </w:r>
      <w:r w:rsidRPr="0029208C">
        <w:rPr>
          <w:rFonts w:ascii="Arial" w:hAnsi="Arial" w:cs="Arial"/>
          <w:sz w:val="24"/>
          <w:szCs w:val="24"/>
        </w:rPr>
        <w:t xml:space="preserve"> </w:t>
      </w:r>
      <w:r w:rsidR="00862EF7">
        <w:rPr>
          <w:rFonts w:ascii="Arial" w:hAnsi="Arial" w:cs="Arial"/>
          <w:sz w:val="24"/>
          <w:szCs w:val="24"/>
        </w:rPr>
        <w:t xml:space="preserve">for Economy and Transport, </w:t>
      </w:r>
      <w:r w:rsidRPr="0029208C">
        <w:rPr>
          <w:rFonts w:ascii="Arial" w:hAnsi="Arial" w:cs="Arial"/>
          <w:sz w:val="24"/>
          <w:szCs w:val="24"/>
        </w:rPr>
        <w:t>I have</w:t>
      </w:r>
      <w:r w:rsidR="004C222B">
        <w:rPr>
          <w:rFonts w:ascii="Arial" w:hAnsi="Arial" w:cs="Arial"/>
          <w:sz w:val="24"/>
          <w:szCs w:val="24"/>
        </w:rPr>
        <w:t xml:space="preserve"> now</w:t>
      </w:r>
      <w:r w:rsidR="00493627">
        <w:rPr>
          <w:rFonts w:ascii="Arial" w:hAnsi="Arial" w:cs="Arial"/>
          <w:sz w:val="24"/>
          <w:szCs w:val="24"/>
        </w:rPr>
        <w:t xml:space="preserve"> </w:t>
      </w:r>
      <w:r w:rsidRPr="0029208C">
        <w:rPr>
          <w:rFonts w:ascii="Arial" w:hAnsi="Arial" w:cs="Arial"/>
          <w:sz w:val="24"/>
          <w:szCs w:val="24"/>
        </w:rPr>
        <w:t>launched a rapid review into the Welsh Government’s support for the legal sector in Wales</w:t>
      </w:r>
      <w:r w:rsidR="00493627">
        <w:rPr>
          <w:rFonts w:ascii="Arial" w:hAnsi="Arial" w:cs="Arial"/>
          <w:sz w:val="24"/>
          <w:szCs w:val="24"/>
        </w:rPr>
        <w:t xml:space="preserve">. This review will focus particularly on how the legal sector can be supported </w:t>
      </w:r>
      <w:r w:rsidRPr="0029208C">
        <w:rPr>
          <w:rFonts w:ascii="Arial" w:hAnsi="Arial" w:cs="Arial"/>
          <w:sz w:val="24"/>
          <w:szCs w:val="24"/>
        </w:rPr>
        <w:t xml:space="preserve">in helping to meet current and future challenges including those associated with </w:t>
      </w:r>
      <w:r w:rsidR="007430B6">
        <w:rPr>
          <w:rFonts w:ascii="Arial" w:hAnsi="Arial" w:cs="Arial"/>
          <w:sz w:val="24"/>
          <w:szCs w:val="24"/>
        </w:rPr>
        <w:t xml:space="preserve">changing business models, </w:t>
      </w:r>
      <w:r w:rsidRPr="0029208C">
        <w:rPr>
          <w:rFonts w:ascii="Arial" w:hAnsi="Arial" w:cs="Arial"/>
          <w:sz w:val="24"/>
          <w:szCs w:val="24"/>
        </w:rPr>
        <w:t xml:space="preserve">EU transition, technology advancements and capacity building in preparation for potential </w:t>
      </w:r>
      <w:r w:rsidR="007430B6">
        <w:rPr>
          <w:rFonts w:ascii="Arial" w:hAnsi="Arial" w:cs="Arial"/>
          <w:sz w:val="24"/>
          <w:szCs w:val="24"/>
        </w:rPr>
        <w:t>future developments in the legal jurisdiction</w:t>
      </w:r>
      <w:r w:rsidRPr="0029208C">
        <w:rPr>
          <w:rFonts w:ascii="Arial" w:hAnsi="Arial" w:cs="Arial"/>
          <w:sz w:val="24"/>
          <w:szCs w:val="24"/>
        </w:rPr>
        <w:t xml:space="preserve">. </w:t>
      </w:r>
    </w:p>
    <w:p w14:paraId="0700FFC3" w14:textId="77777777" w:rsidR="0029208C" w:rsidRPr="0029208C" w:rsidRDefault="0029208C" w:rsidP="0029208C">
      <w:pPr>
        <w:rPr>
          <w:rFonts w:ascii="Arial" w:hAnsi="Arial" w:cs="Arial"/>
          <w:sz w:val="24"/>
          <w:szCs w:val="24"/>
        </w:rPr>
      </w:pPr>
    </w:p>
    <w:p w14:paraId="4C607F6E" w14:textId="77777777" w:rsidR="0029208C" w:rsidRPr="0029208C" w:rsidRDefault="0029208C" w:rsidP="0029208C">
      <w:pPr>
        <w:rPr>
          <w:rFonts w:ascii="Arial" w:hAnsi="Arial" w:cs="Arial"/>
          <w:sz w:val="24"/>
          <w:szCs w:val="24"/>
        </w:rPr>
      </w:pPr>
      <w:r w:rsidRPr="0029208C">
        <w:rPr>
          <w:rFonts w:ascii="Arial" w:hAnsi="Arial" w:cs="Arial"/>
          <w:sz w:val="24"/>
          <w:szCs w:val="24"/>
        </w:rPr>
        <w:t xml:space="preserve">Members will be aware that the Welsh Government set up the Commission on Justice in Wales in 2017 to review the operation of the legal and justice system in Wales, and set a long term vision for the future. </w:t>
      </w:r>
    </w:p>
    <w:p w14:paraId="2D058384" w14:textId="77777777" w:rsidR="0029208C" w:rsidRPr="0029208C" w:rsidRDefault="0029208C" w:rsidP="0029208C">
      <w:pPr>
        <w:rPr>
          <w:rFonts w:ascii="Arial" w:hAnsi="Arial" w:cs="Arial"/>
          <w:sz w:val="24"/>
          <w:szCs w:val="24"/>
        </w:rPr>
      </w:pPr>
    </w:p>
    <w:p w14:paraId="47932FA7" w14:textId="77777777" w:rsidR="0029208C" w:rsidRPr="0029208C" w:rsidRDefault="00862EF7" w:rsidP="0029208C">
      <w:pPr>
        <w:rPr>
          <w:rFonts w:ascii="Arial" w:hAnsi="Arial" w:cs="Arial"/>
          <w:sz w:val="24"/>
          <w:szCs w:val="24"/>
        </w:rPr>
      </w:pPr>
      <w:r>
        <w:rPr>
          <w:rFonts w:ascii="Arial" w:hAnsi="Arial" w:cs="Arial"/>
          <w:sz w:val="24"/>
          <w:szCs w:val="24"/>
        </w:rPr>
        <w:t>Through</w:t>
      </w:r>
      <w:r w:rsidR="0029208C" w:rsidRPr="0029208C">
        <w:rPr>
          <w:rFonts w:ascii="Arial" w:hAnsi="Arial" w:cs="Arial"/>
          <w:sz w:val="24"/>
          <w:szCs w:val="24"/>
        </w:rPr>
        <w:t xml:space="preserve"> my </w:t>
      </w:r>
      <w:r>
        <w:rPr>
          <w:rFonts w:ascii="Arial" w:hAnsi="Arial" w:cs="Arial"/>
          <w:sz w:val="24"/>
          <w:szCs w:val="24"/>
        </w:rPr>
        <w:t xml:space="preserve">previous engagement with </w:t>
      </w:r>
      <w:r w:rsidR="00493627">
        <w:rPr>
          <w:rFonts w:ascii="Arial" w:hAnsi="Arial" w:cs="Arial"/>
          <w:sz w:val="24"/>
          <w:szCs w:val="24"/>
        </w:rPr>
        <w:t>t</w:t>
      </w:r>
      <w:r w:rsidR="0029208C" w:rsidRPr="0029208C">
        <w:rPr>
          <w:rFonts w:ascii="Arial" w:hAnsi="Arial" w:cs="Arial"/>
          <w:sz w:val="24"/>
          <w:szCs w:val="24"/>
        </w:rPr>
        <w:t>he lega</w:t>
      </w:r>
      <w:r w:rsidR="00493627">
        <w:rPr>
          <w:rFonts w:ascii="Arial" w:hAnsi="Arial" w:cs="Arial"/>
          <w:sz w:val="24"/>
          <w:szCs w:val="24"/>
        </w:rPr>
        <w:t>l sector</w:t>
      </w:r>
      <w:r w:rsidR="0043726A">
        <w:rPr>
          <w:rFonts w:ascii="Arial" w:hAnsi="Arial" w:cs="Arial"/>
          <w:sz w:val="24"/>
          <w:szCs w:val="24"/>
        </w:rPr>
        <w:t xml:space="preserve"> across Wales</w:t>
      </w:r>
      <w:r w:rsidR="00493627">
        <w:rPr>
          <w:rFonts w:ascii="Arial" w:hAnsi="Arial" w:cs="Arial"/>
          <w:sz w:val="24"/>
          <w:szCs w:val="24"/>
        </w:rPr>
        <w:t xml:space="preserve">, I have </w:t>
      </w:r>
      <w:r w:rsidR="0043726A">
        <w:rPr>
          <w:rFonts w:ascii="Arial" w:hAnsi="Arial" w:cs="Arial"/>
          <w:sz w:val="24"/>
          <w:szCs w:val="24"/>
        </w:rPr>
        <w:t xml:space="preserve">gained broader insights into the range of </w:t>
      </w:r>
      <w:r w:rsidR="0029208C" w:rsidRPr="0029208C">
        <w:rPr>
          <w:rFonts w:ascii="Arial" w:hAnsi="Arial" w:cs="Arial"/>
          <w:sz w:val="24"/>
          <w:szCs w:val="24"/>
        </w:rPr>
        <w:t xml:space="preserve">challenges </w:t>
      </w:r>
      <w:r w:rsidR="00493627">
        <w:rPr>
          <w:rFonts w:ascii="Arial" w:hAnsi="Arial" w:cs="Arial"/>
          <w:sz w:val="24"/>
          <w:szCs w:val="24"/>
        </w:rPr>
        <w:t>the sector is facing</w:t>
      </w:r>
      <w:r w:rsidR="0029208C" w:rsidRPr="0029208C">
        <w:rPr>
          <w:rFonts w:ascii="Arial" w:hAnsi="Arial" w:cs="Arial"/>
          <w:sz w:val="24"/>
          <w:szCs w:val="24"/>
        </w:rPr>
        <w:t xml:space="preserve">. As part of the Welsh Government’s response to the ongoing work of the Commission on Justice in Wales, </w:t>
      </w:r>
      <w:r>
        <w:rPr>
          <w:rFonts w:ascii="Arial" w:hAnsi="Arial" w:cs="Arial"/>
          <w:sz w:val="24"/>
          <w:szCs w:val="24"/>
        </w:rPr>
        <w:t xml:space="preserve">the Minister for Economy and Transport and </w:t>
      </w:r>
      <w:r w:rsidR="0029208C" w:rsidRPr="0029208C">
        <w:rPr>
          <w:rFonts w:ascii="Arial" w:hAnsi="Arial" w:cs="Arial"/>
          <w:sz w:val="24"/>
          <w:szCs w:val="24"/>
        </w:rPr>
        <w:t>I</w:t>
      </w:r>
      <w:r w:rsidR="00493627">
        <w:rPr>
          <w:rFonts w:ascii="Arial" w:hAnsi="Arial" w:cs="Arial"/>
          <w:sz w:val="24"/>
          <w:szCs w:val="24"/>
        </w:rPr>
        <w:t xml:space="preserve"> intend t</w:t>
      </w:r>
      <w:r w:rsidR="0043726A">
        <w:rPr>
          <w:rFonts w:ascii="Arial" w:hAnsi="Arial" w:cs="Arial"/>
          <w:sz w:val="24"/>
          <w:szCs w:val="24"/>
        </w:rPr>
        <w:t xml:space="preserve">o use this review </w:t>
      </w:r>
      <w:r w:rsidR="00493627">
        <w:rPr>
          <w:rFonts w:ascii="Arial" w:hAnsi="Arial" w:cs="Arial"/>
          <w:sz w:val="24"/>
          <w:szCs w:val="24"/>
        </w:rPr>
        <w:t>t</w:t>
      </w:r>
      <w:r w:rsidR="0029208C" w:rsidRPr="0029208C">
        <w:rPr>
          <w:rFonts w:ascii="Arial" w:hAnsi="Arial" w:cs="Arial"/>
          <w:sz w:val="24"/>
          <w:szCs w:val="24"/>
        </w:rPr>
        <w:t xml:space="preserve">o </w:t>
      </w:r>
      <w:r w:rsidR="0043726A">
        <w:rPr>
          <w:rFonts w:ascii="Arial" w:hAnsi="Arial" w:cs="Arial"/>
          <w:sz w:val="24"/>
          <w:szCs w:val="24"/>
        </w:rPr>
        <w:t xml:space="preserve">help us </w:t>
      </w:r>
      <w:r w:rsidR="0029208C" w:rsidRPr="0029208C">
        <w:rPr>
          <w:rFonts w:ascii="Arial" w:hAnsi="Arial" w:cs="Arial"/>
          <w:sz w:val="24"/>
          <w:szCs w:val="24"/>
        </w:rPr>
        <w:t xml:space="preserve">proactively identify and implement a range of future policies for the support </w:t>
      </w:r>
      <w:r>
        <w:rPr>
          <w:rFonts w:ascii="Arial" w:hAnsi="Arial" w:cs="Arial"/>
          <w:sz w:val="24"/>
          <w:szCs w:val="24"/>
        </w:rPr>
        <w:t xml:space="preserve">and development of the </w:t>
      </w:r>
      <w:r w:rsidR="0029208C" w:rsidRPr="0029208C">
        <w:rPr>
          <w:rFonts w:ascii="Arial" w:hAnsi="Arial" w:cs="Arial"/>
          <w:sz w:val="24"/>
          <w:szCs w:val="24"/>
        </w:rPr>
        <w:t xml:space="preserve">sector and possible new approaches to the public sector procurement of legal services in Wales. I am </w:t>
      </w:r>
      <w:r w:rsidR="00493627">
        <w:rPr>
          <w:rFonts w:ascii="Arial" w:hAnsi="Arial" w:cs="Arial"/>
          <w:sz w:val="24"/>
          <w:szCs w:val="24"/>
        </w:rPr>
        <w:t xml:space="preserve">therefore </w:t>
      </w:r>
      <w:r w:rsidR="0029208C" w:rsidRPr="0029208C">
        <w:rPr>
          <w:rFonts w:ascii="Arial" w:hAnsi="Arial" w:cs="Arial"/>
          <w:sz w:val="24"/>
          <w:szCs w:val="24"/>
        </w:rPr>
        <w:t>very keen for the outcomes of the review work to</w:t>
      </w:r>
      <w:r w:rsidR="00493627">
        <w:rPr>
          <w:rFonts w:ascii="Arial" w:hAnsi="Arial" w:cs="Arial"/>
          <w:sz w:val="24"/>
          <w:szCs w:val="24"/>
        </w:rPr>
        <w:t xml:space="preserve"> also </w:t>
      </w:r>
      <w:r w:rsidR="0029208C" w:rsidRPr="0029208C">
        <w:rPr>
          <w:rFonts w:ascii="Arial" w:hAnsi="Arial" w:cs="Arial"/>
          <w:sz w:val="24"/>
          <w:szCs w:val="24"/>
        </w:rPr>
        <w:t xml:space="preserve">inform the ongoing work of the Commission.  </w:t>
      </w:r>
    </w:p>
    <w:p w14:paraId="7497E531" w14:textId="77777777" w:rsidR="0029208C" w:rsidRPr="0029208C" w:rsidRDefault="0029208C" w:rsidP="0029208C">
      <w:pPr>
        <w:rPr>
          <w:rFonts w:ascii="Arial" w:hAnsi="Arial" w:cs="Arial"/>
          <w:sz w:val="24"/>
          <w:szCs w:val="24"/>
        </w:rPr>
      </w:pPr>
    </w:p>
    <w:p w14:paraId="02408C9B" w14:textId="77777777" w:rsidR="0029208C" w:rsidRDefault="0029208C" w:rsidP="0029208C">
      <w:pPr>
        <w:rPr>
          <w:rFonts w:ascii="Arial" w:hAnsi="Arial" w:cs="Arial"/>
          <w:sz w:val="24"/>
          <w:szCs w:val="24"/>
        </w:rPr>
      </w:pPr>
      <w:r w:rsidRPr="0029208C">
        <w:rPr>
          <w:rFonts w:ascii="Arial" w:hAnsi="Arial" w:cs="Arial"/>
          <w:sz w:val="24"/>
          <w:szCs w:val="24"/>
        </w:rPr>
        <w:t xml:space="preserve">The review will be undertaken by Tony Williams of </w:t>
      </w:r>
      <w:proofErr w:type="spellStart"/>
      <w:r w:rsidRPr="0029208C">
        <w:rPr>
          <w:rFonts w:ascii="Arial" w:hAnsi="Arial" w:cs="Arial"/>
          <w:sz w:val="24"/>
          <w:szCs w:val="24"/>
        </w:rPr>
        <w:t>Jomati</w:t>
      </w:r>
      <w:proofErr w:type="spellEnd"/>
      <w:r w:rsidRPr="0029208C">
        <w:rPr>
          <w:rFonts w:ascii="Arial" w:hAnsi="Arial" w:cs="Arial"/>
          <w:sz w:val="24"/>
          <w:szCs w:val="24"/>
        </w:rPr>
        <w:t xml:space="preserve"> Consultants LLP, an independent consultancy with strong knowledge of the challenges and opportunities facing the legal sector across a variety of jurisdictions. </w:t>
      </w:r>
      <w:r w:rsidR="004C222B">
        <w:rPr>
          <w:rFonts w:ascii="Arial" w:hAnsi="Arial" w:cs="Arial"/>
          <w:sz w:val="24"/>
          <w:szCs w:val="24"/>
        </w:rPr>
        <w:t>As part of the review, t</w:t>
      </w:r>
      <w:r w:rsidR="004C222B" w:rsidRPr="00115048">
        <w:rPr>
          <w:rFonts w:ascii="Arial" w:hAnsi="Arial" w:cs="Arial"/>
          <w:sz w:val="24"/>
          <w:szCs w:val="24"/>
        </w:rPr>
        <w:t>he consultants will be undertaking targeted engagement with the legal sector.</w:t>
      </w:r>
    </w:p>
    <w:p w14:paraId="015EB6E8" w14:textId="77777777" w:rsidR="00417AAD" w:rsidRDefault="00417AAD" w:rsidP="0029208C">
      <w:pPr>
        <w:rPr>
          <w:rFonts w:ascii="Arial" w:hAnsi="Arial" w:cs="Arial"/>
          <w:sz w:val="24"/>
          <w:szCs w:val="24"/>
        </w:rPr>
      </w:pPr>
    </w:p>
    <w:p w14:paraId="299B9649" w14:textId="77777777" w:rsidR="00417AAD" w:rsidRDefault="00417AAD" w:rsidP="0029208C">
      <w:pPr>
        <w:rPr>
          <w:rFonts w:ascii="Arial" w:hAnsi="Arial" w:cs="Arial"/>
          <w:sz w:val="24"/>
          <w:szCs w:val="24"/>
        </w:rPr>
      </w:pPr>
      <w:r>
        <w:rPr>
          <w:rFonts w:ascii="Arial" w:hAnsi="Arial" w:cs="Arial"/>
          <w:sz w:val="24"/>
          <w:szCs w:val="24"/>
        </w:rPr>
        <w:t xml:space="preserve">The first phase of the review work will be completed by the start of March 2019, with the second phase completed by the </w:t>
      </w:r>
      <w:r w:rsidR="00862EF7">
        <w:rPr>
          <w:rFonts w:ascii="Arial" w:hAnsi="Arial" w:cs="Arial"/>
          <w:sz w:val="24"/>
          <w:szCs w:val="24"/>
        </w:rPr>
        <w:t>end of April</w:t>
      </w:r>
      <w:r w:rsidR="00C839AC">
        <w:rPr>
          <w:rFonts w:ascii="Arial" w:hAnsi="Arial" w:cs="Arial"/>
          <w:sz w:val="24"/>
          <w:szCs w:val="24"/>
        </w:rPr>
        <w:t xml:space="preserve"> 2019. I intend to provide </w:t>
      </w:r>
      <w:r w:rsidR="0043726A">
        <w:rPr>
          <w:rFonts w:ascii="Arial" w:hAnsi="Arial" w:cs="Arial"/>
          <w:sz w:val="24"/>
          <w:szCs w:val="24"/>
        </w:rPr>
        <w:t>M</w:t>
      </w:r>
      <w:r w:rsidR="00C839AC">
        <w:rPr>
          <w:rFonts w:ascii="Arial" w:hAnsi="Arial" w:cs="Arial"/>
          <w:sz w:val="24"/>
          <w:szCs w:val="24"/>
        </w:rPr>
        <w:t xml:space="preserve">embers with an update as the review work progresses and inform </w:t>
      </w:r>
      <w:r w:rsidR="0043726A">
        <w:rPr>
          <w:rFonts w:ascii="Arial" w:hAnsi="Arial" w:cs="Arial"/>
          <w:sz w:val="24"/>
          <w:szCs w:val="24"/>
        </w:rPr>
        <w:t>M</w:t>
      </w:r>
      <w:r w:rsidR="00C839AC">
        <w:rPr>
          <w:rFonts w:ascii="Arial" w:hAnsi="Arial" w:cs="Arial"/>
          <w:sz w:val="24"/>
          <w:szCs w:val="24"/>
        </w:rPr>
        <w:t xml:space="preserve">embers of the outcome and future policy proposals in this area. </w:t>
      </w:r>
    </w:p>
    <w:p w14:paraId="50E13B3D" w14:textId="77777777" w:rsidR="00C839AC" w:rsidRDefault="00C839AC" w:rsidP="0029208C">
      <w:pPr>
        <w:rPr>
          <w:rFonts w:ascii="Arial" w:hAnsi="Arial" w:cs="Arial"/>
          <w:sz w:val="24"/>
          <w:szCs w:val="24"/>
        </w:rPr>
      </w:pPr>
    </w:p>
    <w:p w14:paraId="6BAA8037" w14:textId="24DFC254" w:rsidR="00C839AC" w:rsidRDefault="00AB36D3" w:rsidP="0029208C">
      <w:pPr>
        <w:rPr>
          <w:rFonts w:ascii="Arial" w:hAnsi="Arial" w:cs="Arial"/>
          <w:sz w:val="24"/>
          <w:szCs w:val="24"/>
        </w:rPr>
      </w:pPr>
      <w:r>
        <w:rPr>
          <w:rFonts w:ascii="Arial" w:hAnsi="Arial" w:cs="Arial"/>
          <w:sz w:val="24"/>
          <w:szCs w:val="24"/>
        </w:rPr>
        <w:t>The Terms of Reference for the review are at Annex A.</w:t>
      </w:r>
    </w:p>
    <w:p w14:paraId="0705B977" w14:textId="77777777" w:rsidR="00493627" w:rsidRDefault="00493627" w:rsidP="0029208C">
      <w:pPr>
        <w:rPr>
          <w:rFonts w:ascii="Arial" w:hAnsi="Arial" w:cs="Arial"/>
          <w:sz w:val="24"/>
          <w:szCs w:val="24"/>
        </w:rPr>
      </w:pPr>
    </w:p>
    <w:p w14:paraId="01A8CAE6" w14:textId="77777777" w:rsidR="002A21BD" w:rsidRPr="005E4A15" w:rsidRDefault="002A21BD" w:rsidP="00B862E6">
      <w:pPr>
        <w:pBdr>
          <w:top w:val="nil"/>
          <w:left w:val="nil"/>
          <w:bottom w:val="nil"/>
          <w:right w:val="nil"/>
          <w:between w:val="nil"/>
        </w:pBdr>
        <w:contextualSpacing/>
        <w:jc w:val="both"/>
        <w:rPr>
          <w:rFonts w:ascii="Arial" w:hAnsi="Arial" w:cs="Arial"/>
          <w:sz w:val="24"/>
          <w:szCs w:val="24"/>
        </w:rPr>
      </w:pPr>
    </w:p>
    <w:p w14:paraId="437C83AA" w14:textId="77777777" w:rsidR="00162170" w:rsidRPr="005E4A15" w:rsidRDefault="00162170" w:rsidP="003B6FF2">
      <w:pPr>
        <w:spacing w:line="360" w:lineRule="auto"/>
        <w:rPr>
          <w:rFonts w:ascii="Arial" w:hAnsi="Arial" w:cs="Arial"/>
          <w:sz w:val="24"/>
          <w:szCs w:val="24"/>
          <w:lang w:val="en-US"/>
        </w:rPr>
      </w:pPr>
    </w:p>
    <w:sectPr w:rsidR="00162170" w:rsidRPr="005E4A15" w:rsidSect="007A56D1">
      <w:headerReference w:type="first" r:id="rId8"/>
      <w:pgSz w:w="11906" w:h="16838" w:code="9"/>
      <w:pgMar w:top="1240" w:right="709" w:bottom="284" w:left="1418" w:header="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2AA2" w14:textId="77777777" w:rsidR="00C77942" w:rsidRDefault="00C77942">
      <w:r>
        <w:separator/>
      </w:r>
    </w:p>
  </w:endnote>
  <w:endnote w:type="continuationSeparator" w:id="0">
    <w:p w14:paraId="0A409DF2" w14:textId="77777777" w:rsidR="00C77942" w:rsidRDefault="00C7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A934" w14:textId="77777777" w:rsidR="00C77942" w:rsidRDefault="00C77942">
      <w:r>
        <w:separator/>
      </w:r>
    </w:p>
  </w:footnote>
  <w:footnote w:type="continuationSeparator" w:id="0">
    <w:p w14:paraId="2B6A2E40" w14:textId="77777777" w:rsidR="00C77942" w:rsidRDefault="00C7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EC1E" w14:textId="77777777" w:rsidR="00C77942" w:rsidRDefault="00C77942">
    <w:r>
      <w:t xml:space="preserve"> </w:t>
    </w:r>
  </w:p>
  <w:p w14:paraId="4E830EBE" w14:textId="77777777" w:rsidR="00C77942" w:rsidRDefault="00C77942">
    <w:pPr>
      <w:pStyle w:val="Header"/>
    </w:pPr>
  </w:p>
  <w:p w14:paraId="14D972AE" w14:textId="77777777" w:rsidR="00C77942" w:rsidRDefault="00C77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527"/>
    <w:multiLevelType w:val="hybridMultilevel"/>
    <w:tmpl w:val="B770B4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E2C7D35"/>
    <w:multiLevelType w:val="multilevel"/>
    <w:tmpl w:val="48987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F91766"/>
    <w:multiLevelType w:val="hybridMultilevel"/>
    <w:tmpl w:val="A2D2D6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71ADF"/>
    <w:multiLevelType w:val="hybridMultilevel"/>
    <w:tmpl w:val="04E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C6776"/>
    <w:multiLevelType w:val="hybridMultilevel"/>
    <w:tmpl w:val="DDBAB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20865"/>
    <w:multiLevelType w:val="hybridMultilevel"/>
    <w:tmpl w:val="FF88C598"/>
    <w:lvl w:ilvl="0" w:tplc="1D5A527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5CF"/>
    <w:rsid w:val="00014EFA"/>
    <w:rsid w:val="000204AB"/>
    <w:rsid w:val="00023B69"/>
    <w:rsid w:val="000514E3"/>
    <w:rsid w:val="0005274D"/>
    <w:rsid w:val="00054BA2"/>
    <w:rsid w:val="0006797C"/>
    <w:rsid w:val="00076A07"/>
    <w:rsid w:val="00087681"/>
    <w:rsid w:val="00090C3D"/>
    <w:rsid w:val="000C3A52"/>
    <w:rsid w:val="000C53DB"/>
    <w:rsid w:val="00115048"/>
    <w:rsid w:val="00134918"/>
    <w:rsid w:val="00140D67"/>
    <w:rsid w:val="00162170"/>
    <w:rsid w:val="0017102C"/>
    <w:rsid w:val="00172B0B"/>
    <w:rsid w:val="00176300"/>
    <w:rsid w:val="001767AF"/>
    <w:rsid w:val="00194B3D"/>
    <w:rsid w:val="001A0212"/>
    <w:rsid w:val="001A3034"/>
    <w:rsid w:val="001A39E2"/>
    <w:rsid w:val="001C3BC8"/>
    <w:rsid w:val="001C532F"/>
    <w:rsid w:val="001D5AD4"/>
    <w:rsid w:val="001F578D"/>
    <w:rsid w:val="001F75F9"/>
    <w:rsid w:val="00223E62"/>
    <w:rsid w:val="0023441D"/>
    <w:rsid w:val="00245B3F"/>
    <w:rsid w:val="00256418"/>
    <w:rsid w:val="00264DC4"/>
    <w:rsid w:val="00275F1B"/>
    <w:rsid w:val="00276D51"/>
    <w:rsid w:val="0029208C"/>
    <w:rsid w:val="002A21BD"/>
    <w:rsid w:val="002A5310"/>
    <w:rsid w:val="002B7991"/>
    <w:rsid w:val="002C57B6"/>
    <w:rsid w:val="002C5A11"/>
    <w:rsid w:val="002D72A9"/>
    <w:rsid w:val="00307A57"/>
    <w:rsid w:val="00314E36"/>
    <w:rsid w:val="003220C1"/>
    <w:rsid w:val="003273DE"/>
    <w:rsid w:val="00344349"/>
    <w:rsid w:val="00356D7B"/>
    <w:rsid w:val="00357253"/>
    <w:rsid w:val="0036439E"/>
    <w:rsid w:val="00370471"/>
    <w:rsid w:val="00380585"/>
    <w:rsid w:val="00381A6F"/>
    <w:rsid w:val="00396358"/>
    <w:rsid w:val="003A0575"/>
    <w:rsid w:val="003B1503"/>
    <w:rsid w:val="003B6D2F"/>
    <w:rsid w:val="003B6FF2"/>
    <w:rsid w:val="003C5133"/>
    <w:rsid w:val="003D665B"/>
    <w:rsid w:val="003F05EF"/>
    <w:rsid w:val="003F536C"/>
    <w:rsid w:val="003F6A70"/>
    <w:rsid w:val="004145A1"/>
    <w:rsid w:val="00415884"/>
    <w:rsid w:val="00417AAD"/>
    <w:rsid w:val="004349BC"/>
    <w:rsid w:val="0043726A"/>
    <w:rsid w:val="0046757C"/>
    <w:rsid w:val="00493627"/>
    <w:rsid w:val="004A25C6"/>
    <w:rsid w:val="004A30ED"/>
    <w:rsid w:val="004B52EA"/>
    <w:rsid w:val="004B766B"/>
    <w:rsid w:val="004C079E"/>
    <w:rsid w:val="004C222B"/>
    <w:rsid w:val="004D2865"/>
    <w:rsid w:val="005041C1"/>
    <w:rsid w:val="0051791E"/>
    <w:rsid w:val="00546325"/>
    <w:rsid w:val="00574BB3"/>
    <w:rsid w:val="00596364"/>
    <w:rsid w:val="005A0509"/>
    <w:rsid w:val="005A22E2"/>
    <w:rsid w:val="005B030B"/>
    <w:rsid w:val="005B72A9"/>
    <w:rsid w:val="005D7663"/>
    <w:rsid w:val="005E4A15"/>
    <w:rsid w:val="005F1982"/>
    <w:rsid w:val="005F791A"/>
    <w:rsid w:val="0064281E"/>
    <w:rsid w:val="00654C0A"/>
    <w:rsid w:val="006633C7"/>
    <w:rsid w:val="00663DC0"/>
    <w:rsid w:val="00663F04"/>
    <w:rsid w:val="006814BD"/>
    <w:rsid w:val="00693C0C"/>
    <w:rsid w:val="006A6542"/>
    <w:rsid w:val="006B0646"/>
    <w:rsid w:val="006B340E"/>
    <w:rsid w:val="006B461D"/>
    <w:rsid w:val="006D1B39"/>
    <w:rsid w:val="006E0116"/>
    <w:rsid w:val="006E0A2C"/>
    <w:rsid w:val="00703993"/>
    <w:rsid w:val="007069BD"/>
    <w:rsid w:val="0072377A"/>
    <w:rsid w:val="007268D0"/>
    <w:rsid w:val="0073380E"/>
    <w:rsid w:val="007430B6"/>
    <w:rsid w:val="00743B79"/>
    <w:rsid w:val="00752C48"/>
    <w:rsid w:val="007632F5"/>
    <w:rsid w:val="00764CAC"/>
    <w:rsid w:val="0078082C"/>
    <w:rsid w:val="00786D19"/>
    <w:rsid w:val="007A56D1"/>
    <w:rsid w:val="007B211B"/>
    <w:rsid w:val="007B5260"/>
    <w:rsid w:val="007C24E7"/>
    <w:rsid w:val="007C37D3"/>
    <w:rsid w:val="007C39AE"/>
    <w:rsid w:val="007D1402"/>
    <w:rsid w:val="007D7A37"/>
    <w:rsid w:val="007E0D2E"/>
    <w:rsid w:val="007F5E64"/>
    <w:rsid w:val="00812370"/>
    <w:rsid w:val="008179E8"/>
    <w:rsid w:val="00822CC7"/>
    <w:rsid w:val="00823593"/>
    <w:rsid w:val="0082411A"/>
    <w:rsid w:val="00841628"/>
    <w:rsid w:val="008422F4"/>
    <w:rsid w:val="00862EF7"/>
    <w:rsid w:val="00877BD2"/>
    <w:rsid w:val="008867C0"/>
    <w:rsid w:val="008A069B"/>
    <w:rsid w:val="008B0541"/>
    <w:rsid w:val="008D1E0B"/>
    <w:rsid w:val="008F789E"/>
    <w:rsid w:val="00913906"/>
    <w:rsid w:val="00921CE7"/>
    <w:rsid w:val="00926382"/>
    <w:rsid w:val="00953A46"/>
    <w:rsid w:val="00963930"/>
    <w:rsid w:val="00964DB5"/>
    <w:rsid w:val="00967473"/>
    <w:rsid w:val="00991FAA"/>
    <w:rsid w:val="009A4896"/>
    <w:rsid w:val="009D5D8B"/>
    <w:rsid w:val="009E4974"/>
    <w:rsid w:val="009F06C3"/>
    <w:rsid w:val="00A060EA"/>
    <w:rsid w:val="00A23742"/>
    <w:rsid w:val="00A26109"/>
    <w:rsid w:val="00A3247B"/>
    <w:rsid w:val="00A46464"/>
    <w:rsid w:val="00A7070E"/>
    <w:rsid w:val="00A72519"/>
    <w:rsid w:val="00A72CF3"/>
    <w:rsid w:val="00A763BC"/>
    <w:rsid w:val="00A831D4"/>
    <w:rsid w:val="00A845A9"/>
    <w:rsid w:val="00A86413"/>
    <w:rsid w:val="00A86958"/>
    <w:rsid w:val="00A921A3"/>
    <w:rsid w:val="00A92E3C"/>
    <w:rsid w:val="00A933D9"/>
    <w:rsid w:val="00AA5651"/>
    <w:rsid w:val="00AA7750"/>
    <w:rsid w:val="00AB36D3"/>
    <w:rsid w:val="00AB5C4B"/>
    <w:rsid w:val="00AB6AEE"/>
    <w:rsid w:val="00AD0D90"/>
    <w:rsid w:val="00AE064D"/>
    <w:rsid w:val="00AF056B"/>
    <w:rsid w:val="00AF6D4E"/>
    <w:rsid w:val="00B02226"/>
    <w:rsid w:val="00B03CB2"/>
    <w:rsid w:val="00B048CC"/>
    <w:rsid w:val="00B07540"/>
    <w:rsid w:val="00B21E33"/>
    <w:rsid w:val="00B239BA"/>
    <w:rsid w:val="00B244EF"/>
    <w:rsid w:val="00B468BB"/>
    <w:rsid w:val="00B50CEF"/>
    <w:rsid w:val="00B6240C"/>
    <w:rsid w:val="00B862E6"/>
    <w:rsid w:val="00BD1BFB"/>
    <w:rsid w:val="00C17103"/>
    <w:rsid w:val="00C42889"/>
    <w:rsid w:val="00C47380"/>
    <w:rsid w:val="00C609E6"/>
    <w:rsid w:val="00C6603F"/>
    <w:rsid w:val="00C77942"/>
    <w:rsid w:val="00C839AC"/>
    <w:rsid w:val="00C9338B"/>
    <w:rsid w:val="00CB2817"/>
    <w:rsid w:val="00CC04AC"/>
    <w:rsid w:val="00CF3DC5"/>
    <w:rsid w:val="00D017E2"/>
    <w:rsid w:val="00D16D97"/>
    <w:rsid w:val="00D27CB9"/>
    <w:rsid w:val="00D27F42"/>
    <w:rsid w:val="00D64AA1"/>
    <w:rsid w:val="00D76C72"/>
    <w:rsid w:val="00D7762B"/>
    <w:rsid w:val="00D80D23"/>
    <w:rsid w:val="00DD4B82"/>
    <w:rsid w:val="00E1556F"/>
    <w:rsid w:val="00E24703"/>
    <w:rsid w:val="00E32F37"/>
    <w:rsid w:val="00E3419E"/>
    <w:rsid w:val="00E352D4"/>
    <w:rsid w:val="00E47B1A"/>
    <w:rsid w:val="00E50464"/>
    <w:rsid w:val="00E56B88"/>
    <w:rsid w:val="00E631B1"/>
    <w:rsid w:val="00E76D0D"/>
    <w:rsid w:val="00EA5C1D"/>
    <w:rsid w:val="00EB5F93"/>
    <w:rsid w:val="00EC0568"/>
    <w:rsid w:val="00EC2CEA"/>
    <w:rsid w:val="00EE721A"/>
    <w:rsid w:val="00EF129F"/>
    <w:rsid w:val="00F0272E"/>
    <w:rsid w:val="00F03496"/>
    <w:rsid w:val="00F21439"/>
    <w:rsid w:val="00F21615"/>
    <w:rsid w:val="00F35429"/>
    <w:rsid w:val="00F51B23"/>
    <w:rsid w:val="00F60E1F"/>
    <w:rsid w:val="00F81C33"/>
    <w:rsid w:val="00F83426"/>
    <w:rsid w:val="00F97613"/>
    <w:rsid w:val="00FD6A5F"/>
    <w:rsid w:val="00FF0966"/>
    <w:rsid w:val="00FF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720B76"/>
  <w15:docId w15:val="{7533866E-D9AC-4C8B-B81F-4F2E8F5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CommentReference">
    <w:name w:val="annotation reference"/>
    <w:rsid w:val="00B244EF"/>
    <w:rPr>
      <w:sz w:val="16"/>
      <w:szCs w:val="16"/>
    </w:rPr>
  </w:style>
  <w:style w:type="paragraph" w:styleId="CommentText">
    <w:name w:val="annotation text"/>
    <w:basedOn w:val="Normal"/>
    <w:link w:val="CommentTextChar"/>
    <w:rsid w:val="00B244EF"/>
    <w:rPr>
      <w:sz w:val="20"/>
    </w:rPr>
  </w:style>
  <w:style w:type="character" w:customStyle="1" w:styleId="CommentTextChar">
    <w:name w:val="Comment Text Char"/>
    <w:link w:val="CommentText"/>
    <w:rsid w:val="00B244EF"/>
    <w:rPr>
      <w:rFonts w:ascii="TradeGothic" w:hAnsi="TradeGothic"/>
      <w:lang w:eastAsia="en-US"/>
    </w:rPr>
  </w:style>
  <w:style w:type="paragraph" w:styleId="CommentSubject">
    <w:name w:val="annotation subject"/>
    <w:basedOn w:val="CommentText"/>
    <w:next w:val="CommentText"/>
    <w:link w:val="CommentSubjectChar"/>
    <w:rsid w:val="00B244EF"/>
    <w:rPr>
      <w:b/>
      <w:bCs/>
    </w:rPr>
  </w:style>
  <w:style w:type="character" w:customStyle="1" w:styleId="CommentSubjectChar">
    <w:name w:val="Comment Subject Char"/>
    <w:link w:val="CommentSubject"/>
    <w:rsid w:val="00B244EF"/>
    <w:rPr>
      <w:rFonts w:ascii="TradeGothic" w:hAnsi="TradeGothic"/>
      <w:b/>
      <w:bCs/>
      <w:lang w:eastAsia="en-US"/>
    </w:rPr>
  </w:style>
  <w:style w:type="paragraph" w:styleId="BalloonText">
    <w:name w:val="Balloon Text"/>
    <w:basedOn w:val="Normal"/>
    <w:link w:val="BalloonTextChar"/>
    <w:rsid w:val="00B244EF"/>
    <w:rPr>
      <w:rFonts w:ascii="Tahoma" w:hAnsi="Tahoma" w:cs="Tahoma"/>
      <w:sz w:val="16"/>
      <w:szCs w:val="16"/>
    </w:rPr>
  </w:style>
  <w:style w:type="character" w:customStyle="1" w:styleId="BalloonTextChar">
    <w:name w:val="Balloon Text Char"/>
    <w:link w:val="BalloonText"/>
    <w:rsid w:val="00B244EF"/>
    <w:rPr>
      <w:rFonts w:ascii="Tahoma" w:hAnsi="Tahoma" w:cs="Tahoma"/>
      <w:sz w:val="16"/>
      <w:szCs w:val="16"/>
      <w:lang w:eastAsia="en-US"/>
    </w:rPr>
  </w:style>
  <w:style w:type="paragraph" w:styleId="ListParagraph">
    <w:name w:val="List Paragraph"/>
    <w:basedOn w:val="Normal"/>
    <w:uiPriority w:val="34"/>
    <w:qFormat/>
    <w:rsid w:val="00C9338B"/>
    <w:pPr>
      <w:ind w:left="720"/>
    </w:pPr>
    <w:rPr>
      <w:rFonts w:ascii="Times New Roman" w:eastAsia="Calibri" w:hAnsi="Times New Roman"/>
      <w:sz w:val="24"/>
      <w:szCs w:val="24"/>
      <w:lang w:eastAsia="en-GB"/>
    </w:rPr>
  </w:style>
  <w:style w:type="character" w:styleId="FollowedHyperlink">
    <w:name w:val="FollowedHyperlink"/>
    <w:basedOn w:val="DefaultParagraphFont"/>
    <w:rsid w:val="00C77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31513">
      <w:bodyDiv w:val="1"/>
      <w:marLeft w:val="0"/>
      <w:marRight w:val="0"/>
      <w:marTop w:val="0"/>
      <w:marBottom w:val="0"/>
      <w:divBdr>
        <w:top w:val="none" w:sz="0" w:space="0" w:color="auto"/>
        <w:left w:val="none" w:sz="0" w:space="0" w:color="auto"/>
        <w:bottom w:val="none" w:sz="0" w:space="0" w:color="auto"/>
        <w:right w:val="none" w:sz="0" w:space="0" w:color="auto"/>
      </w:divBdr>
    </w:div>
    <w:div w:id="589314248">
      <w:bodyDiv w:val="1"/>
      <w:marLeft w:val="0"/>
      <w:marRight w:val="0"/>
      <w:marTop w:val="0"/>
      <w:marBottom w:val="0"/>
      <w:divBdr>
        <w:top w:val="none" w:sz="0" w:space="0" w:color="auto"/>
        <w:left w:val="none" w:sz="0" w:space="0" w:color="auto"/>
        <w:bottom w:val="none" w:sz="0" w:space="0" w:color="auto"/>
        <w:right w:val="none" w:sz="0" w:space="0" w:color="auto"/>
      </w:divBdr>
    </w:div>
    <w:div w:id="8936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A24906303</value>
    </field>
    <field name="Objective-Title">
      <value order="0">Written Statement on the Rapid Review of the Legal Sector in Wales - English</value>
    </field>
    <field name="Objective-Description">
      <value order="0"/>
    </field>
    <field name="Objective-CreationStamp">
      <value order="0">2019-01-16T15:34:56Z</value>
    </field>
    <field name="Objective-IsApproved">
      <value order="0">false</value>
    </field>
    <field name="Objective-IsPublished">
      <value order="0">true</value>
    </field>
    <field name="Objective-DatePublished">
      <value order="0">2019-01-30T14:35:29Z</value>
    </field>
    <field name="Objective-ModificationStamp">
      <value order="0">2019-01-30T14:35:29Z</value>
    </field>
    <field name="Objective-Owner">
      <value order="0">Davies, Kevin (ESNR-Sectors &amp; Business-Financial &amp; Professional Services Sector)</value>
    </field>
    <field name="Objective-Path">
      <value order="0">Objective Global Folder:Business File Plan:Economy, Skills &amp; Natural Resources (ESNR):Economy, Skills &amp; Natural Resources (ESNR) - Business &amp; Regions - Finance &amp; Professional Services:1 - Save:F&amp;PS Team Filing:F&amp;PS Government Business:Ministerial Advice - Financial &amp; Professional Services - 2016 - Ken Skates - Cabinet Secretary for Economy &amp; Infrastructure:Legal Sector Rapid Review - MA - Departure Request - Correspondence</value>
    </field>
    <field name="Objective-Parent">
      <value order="0">Legal Sector Rapid Review - MA - Departure Request - Correspondence</value>
    </field>
    <field name="Objective-State">
      <value order="0">Published</value>
    </field>
    <field name="Objective-VersionId">
      <value order="0">vA49796346</value>
    </field>
    <field name="Objective-Version">
      <value order="0">13.0</value>
    </field>
    <field name="Objective-VersionNumber">
      <value order="0">14</value>
    </field>
    <field name="Objective-VersionComment">
      <value order="0"/>
    </field>
    <field name="Objective-FileNumber">
      <value order="0">qA1258250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2019-01-16T23:59:59Z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2019-01-31T00:00:00+00:00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8BA35EB-FE17-4204-A176-5F192079AAFB}"/>
</file>

<file path=customXml/itemProps3.xml><?xml version="1.0" encoding="utf-8"?>
<ds:datastoreItem xmlns:ds="http://schemas.openxmlformats.org/officeDocument/2006/customXml" ds:itemID="{61D0A50D-18AD-453E-8066-3AE2B74E732E}"/>
</file>

<file path=customXml/itemProps4.xml><?xml version="1.0" encoding="utf-8"?>
<ds:datastoreItem xmlns:ds="http://schemas.openxmlformats.org/officeDocument/2006/customXml" ds:itemID="{D05BF5A4-02DB-48B9-8157-2FDFF72D819C}"/>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Review of the Welsh Government’s Support for the Legal Sector in Wales</dc:title>
  <dc:creator>Sandra Farrugia</dc:creator>
  <cp:lastModifiedBy>Oxenham, James (OFM - Cabinet Division)</cp:lastModifiedBy>
  <cp:revision>2</cp:revision>
  <cp:lastPrinted>2019-01-17T10:20:00Z</cp:lastPrinted>
  <dcterms:created xsi:type="dcterms:W3CDTF">2019-01-30T15:12:00Z</dcterms:created>
  <dcterms:modified xsi:type="dcterms:W3CDTF">2019-01-30T15:12:00Z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A24906303</vt:lpwstr>
  </property>
  <property fmtid="{D5CDD505-2E9C-101B-9397-08002B2CF9AE}" pid="4" name="Objective-Title">
    <vt:lpwstr>Written Statement on the Rapid Review of the Legal Sector in Wales - English</vt:lpwstr>
  </property>
  <property fmtid="{D5CDD505-2E9C-101B-9397-08002B2CF9AE}" pid="5" name="Objective-Comment">
    <vt:lpwstr/>
  </property>
  <property fmtid="{D5CDD505-2E9C-101B-9397-08002B2CF9AE}" pid="6" name="Objective-CreationStamp">
    <vt:filetime>2019-01-16T15:35:07Z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2019-01-30T14:35:29Z</vt:filetime>
  </property>
  <property fmtid="{D5CDD505-2E9C-101B-9397-08002B2CF9AE}" pid="10" name="Objective-ModificationStamp">
    <vt:filetime>2019-01-30T14:35:29Z</vt:filetime>
  </property>
  <property fmtid="{D5CDD505-2E9C-101B-9397-08002B2CF9AE}" pid="11" name="Objective-Owner">
    <vt:lpwstr>Davies, Kevin (ESNR-Sectors &amp; Business-Financial &amp; Professional Services Sector)</vt:lpwstr>
  </property>
  <property fmtid="{D5CDD505-2E9C-101B-9397-08002B2CF9AE}" pid="12" name="Objective-Path">
    <vt:lpwstr>Objective Global Folder:Business File Plan:Economy, Skills &amp; Natural Resources (ESNR):Economy, Skills &amp; Natural Resources (ESNR) - Business &amp; Regions - Finance &amp; Professional Services:1 - Save:F&amp;PS Team Filing:F&amp;PS Government Business:Ministerial Advice -</vt:lpwstr>
  </property>
  <property fmtid="{D5CDD505-2E9C-101B-9397-08002B2CF9AE}" pid="13" name="Objective-Parent">
    <vt:lpwstr>Legal Sector Rapid Review - MA - Departure Request - Correspondence</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vA49796346</vt:lpwstr>
  </property>
  <property fmtid="{D5CDD505-2E9C-101B-9397-08002B2CF9AE}" pid="28" name="Objective-Language">
    <vt:lpwstr>English (eng)</vt:lpwstr>
  </property>
  <property fmtid="{D5CDD505-2E9C-101B-9397-08002B2CF9AE}" pid="29" name="Objective-Date Acquired">
    <vt:filetime>2019-01-16T23:59:59Z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SI template version">
    <vt:lpwstr>Version 9.0</vt:lpwstr>
  </property>
  <property fmtid="{D5CDD505-2E9C-101B-9397-08002B2CF9AE}" pid="34" name="LastOSversion">
    <vt:lpwstr>14.0</vt:lpwstr>
  </property>
  <property fmtid="{D5CDD505-2E9C-101B-9397-08002B2CF9AE}" pid="35" name="ContentTypeId">
    <vt:lpwstr>0x010100C32B317B5CB4014E8FDC61FB98CB49750066DDDDA8424970449BEE8C4A4D2809D6</vt:lpwstr>
  </property>
</Properties>
</file>