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D5D57" w14:textId="77777777" w:rsidR="001A39E2" w:rsidRDefault="001A39E2" w:rsidP="001A39E2">
      <w:pPr>
        <w:jc w:val="right"/>
        <w:rPr>
          <w:b/>
        </w:rPr>
      </w:pPr>
    </w:p>
    <w:p w14:paraId="7EE2CDEF"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6A16B2AE" wp14:editId="03D1AB96">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2FEBE"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5E03496D"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3F24C153"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0019681F"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69BC0E01"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1DB03BF6" wp14:editId="0CF91520">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86B00"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F1202B" w:rsidRPr="00A011A1" w14:paraId="38B1282A" w14:textId="77777777" w:rsidTr="00B049B1">
        <w:tc>
          <w:tcPr>
            <w:tcW w:w="1383" w:type="dxa"/>
            <w:tcBorders>
              <w:top w:val="nil"/>
              <w:left w:val="nil"/>
              <w:bottom w:val="nil"/>
              <w:right w:val="nil"/>
            </w:tcBorders>
            <w:vAlign w:val="center"/>
          </w:tcPr>
          <w:p w14:paraId="6E7224AA" w14:textId="77777777" w:rsidR="00F1202B" w:rsidRDefault="00F1202B" w:rsidP="00F1202B">
            <w:pPr>
              <w:spacing w:before="120" w:after="120"/>
              <w:rPr>
                <w:rFonts w:ascii="Arial" w:hAnsi="Arial" w:cs="Arial"/>
                <w:b/>
                <w:bCs/>
                <w:sz w:val="24"/>
                <w:szCs w:val="24"/>
              </w:rPr>
            </w:pPr>
          </w:p>
          <w:p w14:paraId="2BF56F3E" w14:textId="77777777" w:rsidR="00F1202B" w:rsidRPr="00BB62A8" w:rsidRDefault="00F1202B" w:rsidP="00F1202B">
            <w:pPr>
              <w:spacing w:before="120" w:after="120"/>
              <w:rPr>
                <w:rFonts w:ascii="Arial" w:hAnsi="Arial" w:cs="Arial"/>
                <w:b/>
                <w:bCs/>
                <w:sz w:val="24"/>
                <w:szCs w:val="24"/>
              </w:rPr>
            </w:pPr>
            <w:r>
              <w:rPr>
                <w:rFonts w:ascii="Arial" w:hAnsi="Arial" w:cs="Arial"/>
                <w:b/>
                <w:bCs/>
                <w:sz w:val="24"/>
                <w:szCs w:val="24"/>
              </w:rPr>
              <w:t>TITLE</w:t>
            </w:r>
            <w:r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3F36E9B9" w14:textId="5FB6408E" w:rsidR="00F1202B" w:rsidRPr="00670227" w:rsidRDefault="00F1202B" w:rsidP="00F1202B">
            <w:pPr>
              <w:spacing w:before="120" w:after="120"/>
              <w:rPr>
                <w:rFonts w:ascii="Arial" w:hAnsi="Arial" w:cs="Arial"/>
                <w:b/>
                <w:bCs/>
                <w:sz w:val="24"/>
                <w:szCs w:val="24"/>
              </w:rPr>
            </w:pPr>
            <w:r w:rsidRPr="00B1227E">
              <w:rPr>
                <w:rFonts w:ascii="Arial" w:hAnsi="Arial" w:cs="Arial"/>
                <w:b/>
                <w:bCs/>
                <w:sz w:val="24"/>
                <w:szCs w:val="24"/>
              </w:rPr>
              <w:t xml:space="preserve">Violence against </w:t>
            </w:r>
            <w:r>
              <w:rPr>
                <w:rFonts w:ascii="Arial" w:hAnsi="Arial" w:cs="Arial"/>
                <w:b/>
                <w:bCs/>
                <w:sz w:val="24"/>
                <w:szCs w:val="24"/>
              </w:rPr>
              <w:t>Women, D</w:t>
            </w:r>
            <w:r w:rsidRPr="00B1227E">
              <w:rPr>
                <w:rFonts w:ascii="Arial" w:hAnsi="Arial" w:cs="Arial"/>
                <w:b/>
                <w:bCs/>
                <w:sz w:val="24"/>
                <w:szCs w:val="24"/>
              </w:rPr>
              <w:t xml:space="preserve">omestic </w:t>
            </w:r>
            <w:r>
              <w:rPr>
                <w:rFonts w:ascii="Arial" w:hAnsi="Arial" w:cs="Arial"/>
                <w:b/>
                <w:bCs/>
                <w:sz w:val="24"/>
                <w:szCs w:val="24"/>
              </w:rPr>
              <w:t>A</w:t>
            </w:r>
            <w:r w:rsidRPr="00B1227E">
              <w:rPr>
                <w:rFonts w:ascii="Arial" w:hAnsi="Arial" w:cs="Arial"/>
                <w:b/>
                <w:bCs/>
                <w:sz w:val="24"/>
                <w:szCs w:val="24"/>
              </w:rPr>
              <w:t xml:space="preserve">buse and </w:t>
            </w:r>
            <w:r>
              <w:rPr>
                <w:rFonts w:ascii="Arial" w:hAnsi="Arial" w:cs="Arial"/>
                <w:b/>
                <w:bCs/>
                <w:sz w:val="24"/>
                <w:szCs w:val="24"/>
              </w:rPr>
              <w:t>S</w:t>
            </w:r>
            <w:r w:rsidRPr="00B1227E">
              <w:rPr>
                <w:rFonts w:ascii="Arial" w:hAnsi="Arial" w:cs="Arial"/>
                <w:b/>
                <w:bCs/>
                <w:sz w:val="24"/>
                <w:szCs w:val="24"/>
              </w:rPr>
              <w:t xml:space="preserve">exual </w:t>
            </w:r>
            <w:r>
              <w:rPr>
                <w:rFonts w:ascii="Arial" w:hAnsi="Arial" w:cs="Arial"/>
                <w:b/>
                <w:bCs/>
                <w:sz w:val="24"/>
                <w:szCs w:val="24"/>
              </w:rPr>
              <w:t>V</w:t>
            </w:r>
            <w:r w:rsidRPr="00B1227E">
              <w:rPr>
                <w:rFonts w:ascii="Arial" w:hAnsi="Arial" w:cs="Arial"/>
                <w:b/>
                <w:bCs/>
                <w:sz w:val="24"/>
                <w:szCs w:val="24"/>
              </w:rPr>
              <w:t>iolen</w:t>
            </w:r>
            <w:r>
              <w:rPr>
                <w:rFonts w:ascii="Arial" w:hAnsi="Arial" w:cs="Arial"/>
                <w:b/>
                <w:bCs/>
                <w:sz w:val="24"/>
                <w:szCs w:val="24"/>
              </w:rPr>
              <w:t>ce - Annual Report 2023-24</w:t>
            </w:r>
          </w:p>
        </w:tc>
      </w:tr>
      <w:tr w:rsidR="00F1202B" w:rsidRPr="00A011A1" w14:paraId="2A8F4549" w14:textId="77777777" w:rsidTr="00B049B1">
        <w:tc>
          <w:tcPr>
            <w:tcW w:w="1383" w:type="dxa"/>
            <w:tcBorders>
              <w:top w:val="nil"/>
              <w:left w:val="nil"/>
              <w:bottom w:val="nil"/>
              <w:right w:val="nil"/>
            </w:tcBorders>
            <w:vAlign w:val="center"/>
          </w:tcPr>
          <w:p w14:paraId="7F5EA873" w14:textId="77777777" w:rsidR="00F1202B" w:rsidRPr="00BB62A8" w:rsidRDefault="00F1202B" w:rsidP="00F1202B">
            <w:pPr>
              <w:spacing w:before="120" w:after="120"/>
              <w:rPr>
                <w:rFonts w:ascii="Arial" w:hAnsi="Arial" w:cs="Arial"/>
                <w:b/>
                <w:bCs/>
                <w:sz w:val="24"/>
                <w:szCs w:val="24"/>
              </w:rPr>
            </w:pPr>
            <w:r>
              <w:rPr>
                <w:rFonts w:ascii="Arial" w:hAnsi="Arial" w:cs="Arial"/>
                <w:b/>
                <w:bCs/>
                <w:sz w:val="24"/>
                <w:szCs w:val="24"/>
              </w:rPr>
              <w:t>DATE</w:t>
            </w:r>
            <w:r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6D7131C5" w14:textId="68AB45E8" w:rsidR="00F1202B" w:rsidRPr="00670227" w:rsidRDefault="00B647F1" w:rsidP="00F1202B">
            <w:pPr>
              <w:spacing w:before="120" w:after="120"/>
              <w:rPr>
                <w:rFonts w:ascii="Arial" w:hAnsi="Arial" w:cs="Arial"/>
                <w:b/>
                <w:bCs/>
                <w:sz w:val="24"/>
                <w:szCs w:val="24"/>
              </w:rPr>
            </w:pPr>
            <w:r>
              <w:rPr>
                <w:rFonts w:ascii="Arial" w:hAnsi="Arial" w:cs="Arial"/>
                <w:b/>
                <w:bCs/>
                <w:sz w:val="24"/>
                <w:szCs w:val="24"/>
              </w:rPr>
              <w:t>25</w:t>
            </w:r>
            <w:r w:rsidR="00F1202B">
              <w:rPr>
                <w:rFonts w:ascii="Arial" w:hAnsi="Arial" w:cs="Arial"/>
                <w:b/>
                <w:bCs/>
                <w:sz w:val="24"/>
                <w:szCs w:val="24"/>
              </w:rPr>
              <w:t xml:space="preserve"> November 2024</w:t>
            </w:r>
          </w:p>
        </w:tc>
      </w:tr>
      <w:tr w:rsidR="00F1202B" w:rsidRPr="00A011A1" w14:paraId="34A0C6D7" w14:textId="77777777" w:rsidTr="00B049B1">
        <w:tc>
          <w:tcPr>
            <w:tcW w:w="1383" w:type="dxa"/>
            <w:tcBorders>
              <w:top w:val="nil"/>
              <w:left w:val="nil"/>
              <w:bottom w:val="nil"/>
              <w:right w:val="nil"/>
            </w:tcBorders>
            <w:vAlign w:val="center"/>
          </w:tcPr>
          <w:p w14:paraId="5561B897" w14:textId="77777777" w:rsidR="00F1202B" w:rsidRPr="00BB62A8" w:rsidRDefault="00F1202B" w:rsidP="00F1202B">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20F3661A" w14:textId="573CE198" w:rsidR="00F1202B" w:rsidRPr="00670227" w:rsidRDefault="00F1202B" w:rsidP="00F1202B">
            <w:pPr>
              <w:spacing w:before="120" w:after="120"/>
              <w:rPr>
                <w:rFonts w:ascii="Arial" w:hAnsi="Arial" w:cs="Arial"/>
                <w:b/>
                <w:bCs/>
                <w:sz w:val="24"/>
                <w:szCs w:val="24"/>
              </w:rPr>
            </w:pPr>
            <w:r>
              <w:rPr>
                <w:rFonts w:ascii="Arial" w:hAnsi="Arial" w:cs="Arial"/>
                <w:b/>
                <w:bCs/>
                <w:sz w:val="24"/>
                <w:szCs w:val="24"/>
              </w:rPr>
              <w:t>Jane Hutt, Cabinet Secretary for Culture Social Justice Trefnydd and Chief Whip</w:t>
            </w:r>
          </w:p>
        </w:tc>
      </w:tr>
    </w:tbl>
    <w:p w14:paraId="77CC7BA2" w14:textId="1BCE73FB" w:rsidR="008467B9" w:rsidRDefault="008467B9" w:rsidP="00E17970">
      <w:pPr>
        <w:pStyle w:val="Heading3"/>
        <w:rPr>
          <w:sz w:val="24"/>
          <w:szCs w:val="24"/>
          <w:lang w:val="en-US"/>
        </w:rPr>
      </w:pPr>
    </w:p>
    <w:p w14:paraId="0076C30A" w14:textId="0A74681D" w:rsidR="00D97035" w:rsidRDefault="008D40FF" w:rsidP="00D97035">
      <w:pPr>
        <w:rPr>
          <w:rFonts w:ascii="Arial" w:hAnsi="Arial" w:cs="Arial"/>
          <w:sz w:val="24"/>
          <w:szCs w:val="24"/>
        </w:rPr>
      </w:pPr>
      <w:r>
        <w:rPr>
          <w:rFonts w:ascii="Arial" w:hAnsi="Arial"/>
          <w:sz w:val="24"/>
        </w:rPr>
        <w:t>I am pleased to announce</w:t>
      </w:r>
      <w:r w:rsidR="00B647F1">
        <w:rPr>
          <w:rFonts w:ascii="Arial" w:hAnsi="Arial"/>
          <w:sz w:val="24"/>
        </w:rPr>
        <w:t xml:space="preserve">, the </w:t>
      </w:r>
      <w:r>
        <w:rPr>
          <w:rFonts w:ascii="Arial" w:hAnsi="Arial"/>
          <w:sz w:val="24"/>
        </w:rPr>
        <w:t xml:space="preserve">publication of the </w:t>
      </w:r>
      <w:r w:rsidR="00736F34">
        <w:rPr>
          <w:rFonts w:ascii="Arial" w:hAnsi="Arial"/>
          <w:sz w:val="24"/>
        </w:rPr>
        <w:t xml:space="preserve">statutory </w:t>
      </w:r>
      <w:r>
        <w:rPr>
          <w:rFonts w:ascii="Arial" w:hAnsi="Arial"/>
          <w:sz w:val="24"/>
        </w:rPr>
        <w:t xml:space="preserve">Violence against women, domestic abuse and sexual violence annual progress report </w:t>
      </w:r>
      <w:r w:rsidR="00430CE6">
        <w:rPr>
          <w:rFonts w:ascii="Arial" w:hAnsi="Arial"/>
          <w:sz w:val="24"/>
        </w:rPr>
        <w:t>for 2023-24</w:t>
      </w:r>
      <w:r w:rsidR="00736F34">
        <w:rPr>
          <w:rFonts w:ascii="Arial" w:hAnsi="Arial"/>
          <w:sz w:val="24"/>
        </w:rPr>
        <w:t>, as required by</w:t>
      </w:r>
      <w:r w:rsidR="00D67074">
        <w:rPr>
          <w:rFonts w:ascii="Arial" w:hAnsi="Arial"/>
          <w:sz w:val="24"/>
        </w:rPr>
        <w:t xml:space="preserve"> </w:t>
      </w:r>
      <w:r w:rsidR="00D67074" w:rsidRPr="002E5885">
        <w:rPr>
          <w:rFonts w:ascii="Arial" w:hAnsi="Arial" w:cs="Arial"/>
          <w:sz w:val="24"/>
          <w:szCs w:val="24"/>
        </w:rPr>
        <w:t>the</w:t>
      </w:r>
      <w:r w:rsidR="00D67074">
        <w:rPr>
          <w:rFonts w:ascii="Arial" w:hAnsi="Arial" w:cs="Arial"/>
          <w:sz w:val="24"/>
          <w:szCs w:val="24"/>
        </w:rPr>
        <w:t xml:space="preserve"> </w:t>
      </w:r>
      <w:r w:rsidR="00D67074" w:rsidRPr="002E5885">
        <w:rPr>
          <w:rFonts w:ascii="Arial" w:hAnsi="Arial" w:cs="Arial"/>
          <w:sz w:val="24"/>
          <w:szCs w:val="24"/>
        </w:rPr>
        <w:t xml:space="preserve">Violence </w:t>
      </w:r>
      <w:r w:rsidR="00D67074">
        <w:rPr>
          <w:rFonts w:ascii="Arial" w:hAnsi="Arial" w:cs="Arial"/>
          <w:sz w:val="24"/>
          <w:szCs w:val="24"/>
        </w:rPr>
        <w:t>A</w:t>
      </w:r>
      <w:r w:rsidR="00D67074" w:rsidRPr="002E5885">
        <w:rPr>
          <w:rFonts w:ascii="Arial" w:hAnsi="Arial" w:cs="Arial"/>
          <w:sz w:val="24"/>
          <w:szCs w:val="24"/>
        </w:rPr>
        <w:t>gainst Women, Domestic Abuse and Sexual Violence (Wales) Act 2015</w:t>
      </w:r>
      <w:r w:rsidR="00D67074">
        <w:rPr>
          <w:rFonts w:ascii="Arial" w:hAnsi="Arial" w:cs="Arial"/>
          <w:sz w:val="24"/>
          <w:szCs w:val="24"/>
        </w:rPr>
        <w:t xml:space="preserve">. </w:t>
      </w:r>
    </w:p>
    <w:p w14:paraId="102A6691" w14:textId="77777777" w:rsidR="00D97035" w:rsidRDefault="00D97035" w:rsidP="00D97035">
      <w:pPr>
        <w:rPr>
          <w:rFonts w:ascii="Arial" w:hAnsi="Arial" w:cs="Arial"/>
          <w:sz w:val="24"/>
          <w:szCs w:val="24"/>
        </w:rPr>
      </w:pPr>
    </w:p>
    <w:p w14:paraId="2D1FB51D" w14:textId="22B9275C" w:rsidR="00D97035" w:rsidRDefault="00F47756" w:rsidP="00D97035">
      <w:pPr>
        <w:rPr>
          <w:rFonts w:ascii="Arial" w:hAnsi="Arial" w:cs="Arial"/>
          <w:sz w:val="24"/>
          <w:szCs w:val="24"/>
        </w:rPr>
      </w:pPr>
      <w:r>
        <w:rPr>
          <w:rFonts w:ascii="Arial" w:hAnsi="Arial" w:cs="Arial"/>
          <w:sz w:val="24"/>
          <w:szCs w:val="24"/>
        </w:rPr>
        <w:t xml:space="preserve">The </w:t>
      </w:r>
      <w:r>
        <w:rPr>
          <w:rFonts w:ascii="Arial" w:hAnsi="Arial" w:cs="Arial"/>
          <w:color w:val="000000"/>
          <w:sz w:val="24"/>
          <w:szCs w:val="24"/>
          <w:lang w:val="en" w:eastAsia="en-GB"/>
        </w:rPr>
        <w:t>report highlights the progress the Welsh Government has made towards its goal to end gender-based violence</w:t>
      </w:r>
      <w:r w:rsidR="00736F34">
        <w:rPr>
          <w:rFonts w:ascii="Arial" w:hAnsi="Arial" w:cs="Arial"/>
          <w:color w:val="000000"/>
          <w:sz w:val="24"/>
          <w:szCs w:val="24"/>
          <w:lang w:val="en" w:eastAsia="en-GB"/>
        </w:rPr>
        <w:t xml:space="preserve"> in Wales</w:t>
      </w:r>
      <w:r>
        <w:rPr>
          <w:rFonts w:ascii="Arial" w:hAnsi="Arial" w:cs="Arial"/>
          <w:color w:val="000000"/>
          <w:sz w:val="24"/>
          <w:szCs w:val="24"/>
          <w:lang w:val="en" w:eastAsia="en-GB"/>
        </w:rPr>
        <w:t xml:space="preserve">. It covers the work completed between 1 April 2023 and 31 March 2024, with reference to the six objectives set out in the </w:t>
      </w:r>
      <w:r w:rsidR="00270F6A">
        <w:rPr>
          <w:rFonts w:ascii="Arial" w:hAnsi="Arial" w:cs="Arial"/>
          <w:color w:val="000000"/>
          <w:sz w:val="24"/>
          <w:szCs w:val="24"/>
          <w:lang w:val="en" w:eastAsia="en-GB"/>
        </w:rPr>
        <w:t>V</w:t>
      </w:r>
      <w:r>
        <w:rPr>
          <w:rFonts w:ascii="Arial" w:hAnsi="Arial" w:cs="Arial"/>
          <w:color w:val="000000"/>
          <w:sz w:val="24"/>
          <w:szCs w:val="24"/>
          <w:lang w:val="en" w:eastAsia="en-GB"/>
        </w:rPr>
        <w:t>AWDASV National Strategy 2022-2026</w:t>
      </w:r>
      <w:r w:rsidR="002F4043">
        <w:rPr>
          <w:rFonts w:ascii="Arial" w:hAnsi="Arial" w:cs="Arial"/>
          <w:color w:val="000000"/>
          <w:sz w:val="24"/>
          <w:szCs w:val="24"/>
          <w:lang w:val="en" w:eastAsia="en-GB"/>
        </w:rPr>
        <w:t xml:space="preserve">. </w:t>
      </w:r>
    </w:p>
    <w:p w14:paraId="5E35A817" w14:textId="77777777" w:rsidR="00D97035" w:rsidRDefault="00D97035" w:rsidP="00D97035">
      <w:pPr>
        <w:rPr>
          <w:rFonts w:ascii="Arial" w:hAnsi="Arial" w:cs="Arial"/>
          <w:sz w:val="24"/>
          <w:szCs w:val="24"/>
        </w:rPr>
      </w:pPr>
    </w:p>
    <w:p w14:paraId="53A1D60D" w14:textId="7587054C" w:rsidR="00E7690D" w:rsidRDefault="00736F34" w:rsidP="00D97035">
      <w:pPr>
        <w:rPr>
          <w:rFonts w:ascii="Arial" w:hAnsi="Arial"/>
          <w:sz w:val="24"/>
        </w:rPr>
      </w:pPr>
      <w:r>
        <w:rPr>
          <w:rFonts w:ascii="Arial" w:hAnsi="Arial" w:cs="Arial"/>
          <w:sz w:val="24"/>
          <w:szCs w:val="24"/>
        </w:rPr>
        <w:t xml:space="preserve">The publication of our annual report coincides with </w:t>
      </w:r>
      <w:r w:rsidR="00E7690D">
        <w:rPr>
          <w:rFonts w:ascii="Arial" w:hAnsi="Arial" w:cs="Arial"/>
          <w:sz w:val="24"/>
          <w:szCs w:val="24"/>
        </w:rPr>
        <w:t>the Internation</w:t>
      </w:r>
      <w:r w:rsidR="004520D9">
        <w:rPr>
          <w:rFonts w:ascii="Arial" w:hAnsi="Arial" w:cs="Arial"/>
          <w:sz w:val="24"/>
          <w:szCs w:val="24"/>
        </w:rPr>
        <w:t>al</w:t>
      </w:r>
      <w:r w:rsidR="00E7690D">
        <w:rPr>
          <w:rFonts w:ascii="Arial" w:hAnsi="Arial" w:cs="Arial"/>
          <w:sz w:val="24"/>
          <w:szCs w:val="24"/>
        </w:rPr>
        <w:t xml:space="preserve"> Day </w:t>
      </w:r>
      <w:r w:rsidR="00E7690D">
        <w:rPr>
          <w:rFonts w:ascii="Arial" w:hAnsi="Arial"/>
          <w:sz w:val="24"/>
        </w:rPr>
        <w:t xml:space="preserve">for the Elimination of Violence Against Women </w:t>
      </w:r>
      <w:r>
        <w:rPr>
          <w:rFonts w:ascii="Arial" w:hAnsi="Arial"/>
          <w:sz w:val="24"/>
        </w:rPr>
        <w:t xml:space="preserve">and I am pleased </w:t>
      </w:r>
      <w:r w:rsidR="00E7690D">
        <w:rPr>
          <w:rFonts w:ascii="Arial" w:hAnsi="Arial"/>
          <w:sz w:val="24"/>
        </w:rPr>
        <w:t>to join the global community in recognising the need to e</w:t>
      </w:r>
      <w:r w:rsidR="004520D9">
        <w:rPr>
          <w:rFonts w:ascii="Arial" w:hAnsi="Arial"/>
          <w:sz w:val="24"/>
        </w:rPr>
        <w:t>radicate</w:t>
      </w:r>
      <w:r w:rsidR="00E7690D">
        <w:rPr>
          <w:rFonts w:ascii="Arial" w:hAnsi="Arial"/>
          <w:sz w:val="24"/>
        </w:rPr>
        <w:t xml:space="preserve"> violence against women in all its forms</w:t>
      </w:r>
      <w:r w:rsidR="004520D9">
        <w:rPr>
          <w:rFonts w:ascii="Arial" w:hAnsi="Arial"/>
          <w:sz w:val="24"/>
        </w:rPr>
        <w:t xml:space="preserve"> and to honour the resilience of survivors everywhere.  </w:t>
      </w:r>
    </w:p>
    <w:p w14:paraId="4EE6FDA3" w14:textId="77777777" w:rsidR="00D97035" w:rsidRDefault="00D97035" w:rsidP="00D97035">
      <w:pPr>
        <w:rPr>
          <w:rFonts w:ascii="Arial" w:hAnsi="Arial" w:cs="Arial"/>
          <w:sz w:val="24"/>
          <w:szCs w:val="24"/>
        </w:rPr>
      </w:pPr>
    </w:p>
    <w:p w14:paraId="7ECB7468" w14:textId="40F907A1" w:rsidR="004520D9" w:rsidRDefault="000F2110" w:rsidP="004520D9">
      <w:pPr>
        <w:rPr>
          <w:rFonts w:ascii="Arial" w:hAnsi="Arial" w:cs="Arial"/>
          <w:color w:val="1F1F1F"/>
          <w:sz w:val="24"/>
          <w:szCs w:val="24"/>
          <w:lang w:eastAsia="en-GB"/>
        </w:rPr>
      </w:pPr>
      <w:r>
        <w:rPr>
          <w:rFonts w:ascii="Arial" w:hAnsi="Arial" w:cs="Arial"/>
          <w:bCs/>
          <w:sz w:val="24"/>
          <w:szCs w:val="24"/>
        </w:rPr>
        <w:t>Throughout the last year, we have continued</w:t>
      </w:r>
      <w:r w:rsidR="004520D9">
        <w:rPr>
          <w:rFonts w:ascii="Arial" w:hAnsi="Arial" w:cs="Arial"/>
          <w:bCs/>
          <w:sz w:val="24"/>
          <w:szCs w:val="24"/>
        </w:rPr>
        <w:t xml:space="preserve"> </w:t>
      </w:r>
      <w:r w:rsidR="004520D9">
        <w:rPr>
          <w:rFonts w:ascii="Arial" w:hAnsi="Arial" w:cs="Arial"/>
          <w:color w:val="000000"/>
          <w:sz w:val="24"/>
          <w:szCs w:val="24"/>
          <w:lang w:val="en" w:eastAsia="en-GB"/>
        </w:rPr>
        <w:t>our Blueprint approach to deliver the Strategy. Th</w:t>
      </w:r>
      <w:r w:rsidR="00EC0B0D">
        <w:rPr>
          <w:rFonts w:ascii="Arial" w:hAnsi="Arial" w:cs="Arial"/>
          <w:color w:val="000000"/>
          <w:sz w:val="24"/>
          <w:szCs w:val="24"/>
          <w:lang w:val="en" w:eastAsia="en-GB"/>
        </w:rPr>
        <w:t xml:space="preserve">e VAWDASV National Partnership Board, which I co-chair alongside PCC Emma Wools, on behalf of Policing in Wales </w:t>
      </w:r>
      <w:r w:rsidR="004520D9">
        <w:rPr>
          <w:rFonts w:ascii="Arial" w:hAnsi="Arial" w:cs="Arial"/>
          <w:color w:val="000000"/>
          <w:sz w:val="24"/>
          <w:szCs w:val="24"/>
          <w:lang w:val="en" w:eastAsia="en-GB"/>
        </w:rPr>
        <w:t xml:space="preserve">ensures that </w:t>
      </w:r>
      <w:r w:rsidR="004520D9" w:rsidRPr="00231DA5">
        <w:rPr>
          <w:rFonts w:ascii="Arial" w:hAnsi="Arial" w:cs="Arial"/>
          <w:color w:val="1F1F1F"/>
          <w:sz w:val="24"/>
          <w:szCs w:val="24"/>
          <w:lang w:eastAsia="en-GB"/>
        </w:rPr>
        <w:t xml:space="preserve">devolved, non-devolved agencies, non-governmental organisations, specialist services and survivors </w:t>
      </w:r>
      <w:r w:rsidR="004520D9">
        <w:rPr>
          <w:rFonts w:ascii="Arial" w:hAnsi="Arial" w:cs="Arial"/>
          <w:color w:val="1F1F1F"/>
          <w:sz w:val="24"/>
          <w:szCs w:val="24"/>
          <w:lang w:eastAsia="en-GB"/>
        </w:rPr>
        <w:t>are</w:t>
      </w:r>
      <w:r w:rsidR="004520D9" w:rsidRPr="00231DA5">
        <w:rPr>
          <w:rFonts w:ascii="Arial" w:hAnsi="Arial" w:cs="Arial"/>
          <w:color w:val="1F1F1F"/>
          <w:sz w:val="24"/>
          <w:szCs w:val="24"/>
          <w:lang w:eastAsia="en-GB"/>
        </w:rPr>
        <w:t xml:space="preserve"> work</w:t>
      </w:r>
      <w:r w:rsidR="004520D9">
        <w:rPr>
          <w:rFonts w:ascii="Arial" w:hAnsi="Arial" w:cs="Arial"/>
          <w:color w:val="1F1F1F"/>
          <w:sz w:val="24"/>
          <w:szCs w:val="24"/>
          <w:lang w:eastAsia="en-GB"/>
        </w:rPr>
        <w:t>ing</w:t>
      </w:r>
      <w:r w:rsidR="006D0773">
        <w:rPr>
          <w:rFonts w:ascii="Arial" w:hAnsi="Arial" w:cs="Arial"/>
          <w:color w:val="1F1F1F"/>
          <w:sz w:val="24"/>
          <w:szCs w:val="24"/>
          <w:lang w:eastAsia="en-GB"/>
        </w:rPr>
        <w:t xml:space="preserve"> together</w:t>
      </w:r>
      <w:r w:rsidR="004520D9" w:rsidRPr="00231DA5">
        <w:rPr>
          <w:rFonts w:ascii="Arial" w:hAnsi="Arial" w:cs="Arial"/>
          <w:color w:val="1F1F1F"/>
          <w:sz w:val="24"/>
          <w:szCs w:val="24"/>
          <w:lang w:eastAsia="en-GB"/>
        </w:rPr>
        <w:t xml:space="preserve"> to</w:t>
      </w:r>
      <w:r w:rsidR="006D0773">
        <w:rPr>
          <w:rFonts w:ascii="Arial" w:hAnsi="Arial" w:cs="Arial"/>
          <w:color w:val="1F1F1F"/>
          <w:sz w:val="24"/>
          <w:szCs w:val="24"/>
          <w:lang w:eastAsia="en-GB"/>
        </w:rPr>
        <w:t xml:space="preserve">wards a future where everyone can live free from fear and harm. </w:t>
      </w:r>
    </w:p>
    <w:p w14:paraId="630D2DC1" w14:textId="77777777" w:rsidR="00EC0B0D" w:rsidRDefault="00EC0B0D" w:rsidP="004520D9">
      <w:pPr>
        <w:rPr>
          <w:rFonts w:ascii="Arial" w:hAnsi="Arial" w:cs="Arial"/>
          <w:color w:val="1F1F1F"/>
          <w:sz w:val="24"/>
          <w:szCs w:val="24"/>
          <w:lang w:eastAsia="en-GB"/>
        </w:rPr>
      </w:pPr>
    </w:p>
    <w:p w14:paraId="6291D2A2" w14:textId="329DAEA2" w:rsidR="00A32CED" w:rsidRDefault="00EC0B0D" w:rsidP="00A32CED">
      <w:pPr>
        <w:rPr>
          <w:rFonts w:ascii="Arial" w:hAnsi="Arial" w:cs="Arial"/>
          <w:color w:val="1F1F1F"/>
          <w:sz w:val="24"/>
          <w:szCs w:val="24"/>
          <w:lang w:eastAsia="en-GB"/>
        </w:rPr>
      </w:pPr>
      <w:r>
        <w:rPr>
          <w:rFonts w:ascii="Arial" w:hAnsi="Arial" w:cs="Arial"/>
          <w:color w:val="1F1F1F"/>
          <w:sz w:val="24"/>
          <w:szCs w:val="24"/>
          <w:lang w:eastAsia="en-GB"/>
        </w:rPr>
        <w:t xml:space="preserve">In autumn 2023, we </w:t>
      </w:r>
      <w:r w:rsidR="00995B03">
        <w:rPr>
          <w:rFonts w:ascii="Arial" w:hAnsi="Arial" w:cs="Arial"/>
          <w:color w:val="1F1F1F"/>
          <w:sz w:val="24"/>
          <w:szCs w:val="24"/>
          <w:lang w:eastAsia="en-GB"/>
        </w:rPr>
        <w:t>reported our early</w:t>
      </w:r>
      <w:r w:rsidR="00A32CED">
        <w:rPr>
          <w:rFonts w:ascii="Arial" w:hAnsi="Arial" w:cs="Arial"/>
          <w:color w:val="1F1F1F"/>
          <w:sz w:val="24"/>
          <w:szCs w:val="24"/>
          <w:lang w:eastAsia="en-GB"/>
        </w:rPr>
        <w:t xml:space="preserve"> progress on the Blueprint high-level actions</w:t>
      </w:r>
      <w:r w:rsidR="00736F34">
        <w:rPr>
          <w:rFonts w:ascii="Arial" w:hAnsi="Arial" w:cs="Arial"/>
          <w:color w:val="1F1F1F"/>
          <w:sz w:val="24"/>
          <w:szCs w:val="24"/>
          <w:lang w:eastAsia="en-GB"/>
        </w:rPr>
        <w:t xml:space="preserve">. This year I have integrated </w:t>
      </w:r>
      <w:proofErr w:type="gramStart"/>
      <w:r w:rsidR="00736F34">
        <w:rPr>
          <w:rFonts w:ascii="Arial" w:hAnsi="Arial" w:cs="Arial"/>
          <w:color w:val="1F1F1F"/>
          <w:sz w:val="24"/>
          <w:szCs w:val="24"/>
          <w:lang w:eastAsia="en-GB"/>
        </w:rPr>
        <w:t xml:space="preserve">the </w:t>
      </w:r>
      <w:r w:rsidR="00A32CED">
        <w:rPr>
          <w:rFonts w:ascii="Arial" w:hAnsi="Arial" w:cs="Arial"/>
          <w:color w:val="1F1F1F"/>
          <w:sz w:val="24"/>
          <w:szCs w:val="24"/>
          <w:lang w:eastAsia="en-GB"/>
        </w:rPr>
        <w:t xml:space="preserve"> reporting</w:t>
      </w:r>
      <w:proofErr w:type="gramEnd"/>
      <w:r w:rsidR="00A32CED">
        <w:rPr>
          <w:rFonts w:ascii="Arial" w:hAnsi="Arial" w:cs="Arial"/>
          <w:color w:val="1F1F1F"/>
          <w:sz w:val="24"/>
          <w:szCs w:val="24"/>
          <w:lang w:eastAsia="en-GB"/>
        </w:rPr>
        <w:t xml:space="preserve"> </w:t>
      </w:r>
      <w:r w:rsidR="00736F34">
        <w:rPr>
          <w:rFonts w:ascii="Arial" w:hAnsi="Arial" w:cs="Arial"/>
          <w:color w:val="1F1F1F"/>
          <w:sz w:val="24"/>
          <w:szCs w:val="24"/>
          <w:lang w:eastAsia="en-GB"/>
        </w:rPr>
        <w:t>of our strategy and the blueprint</w:t>
      </w:r>
      <w:r w:rsidR="00A32CED">
        <w:rPr>
          <w:rFonts w:ascii="Arial" w:hAnsi="Arial" w:cs="Arial"/>
          <w:color w:val="1F1F1F"/>
          <w:sz w:val="24"/>
          <w:szCs w:val="24"/>
          <w:lang w:eastAsia="en-GB"/>
        </w:rPr>
        <w:t xml:space="preserve"> to demonstrate the significance of the </w:t>
      </w:r>
      <w:r w:rsidR="00A32CED" w:rsidRPr="00A32CED">
        <w:rPr>
          <w:rFonts w:ascii="Arial" w:hAnsi="Arial" w:cs="Arial"/>
          <w:color w:val="1F1F1F"/>
          <w:sz w:val="24"/>
          <w:szCs w:val="24"/>
          <w:lang w:eastAsia="en-GB"/>
        </w:rPr>
        <w:t xml:space="preserve">Blueprint approach </w:t>
      </w:r>
    </w:p>
    <w:p w14:paraId="61C88E7F" w14:textId="77777777" w:rsidR="009D7B77" w:rsidRPr="00A32CED" w:rsidRDefault="009D7B77" w:rsidP="00A32CED">
      <w:pPr>
        <w:rPr>
          <w:rFonts w:ascii="Arial" w:hAnsi="Arial" w:cs="Arial"/>
          <w:color w:val="1F1F1F"/>
          <w:sz w:val="24"/>
          <w:szCs w:val="24"/>
          <w:lang w:eastAsia="en-GB"/>
        </w:rPr>
      </w:pPr>
    </w:p>
    <w:p w14:paraId="027A5005" w14:textId="77777777" w:rsidR="00051B1E" w:rsidRDefault="00051B1E" w:rsidP="004520D9">
      <w:pPr>
        <w:rPr>
          <w:rFonts w:ascii="Arial" w:hAnsi="Arial" w:cs="Arial"/>
          <w:color w:val="1F1F1F"/>
          <w:sz w:val="24"/>
          <w:szCs w:val="24"/>
          <w:lang w:eastAsia="en-GB"/>
        </w:rPr>
      </w:pPr>
    </w:p>
    <w:p w14:paraId="2525C366" w14:textId="77777777" w:rsidR="00051B1E" w:rsidRDefault="00051B1E" w:rsidP="004520D9">
      <w:pPr>
        <w:rPr>
          <w:rFonts w:ascii="Arial" w:hAnsi="Arial" w:cs="Arial"/>
          <w:color w:val="1F1F1F"/>
          <w:sz w:val="24"/>
          <w:szCs w:val="24"/>
          <w:lang w:eastAsia="en-GB"/>
        </w:rPr>
      </w:pPr>
    </w:p>
    <w:p w14:paraId="246FFBEC" w14:textId="77777777" w:rsidR="00E10BB2" w:rsidRDefault="00E10BB2" w:rsidP="004520D9">
      <w:pPr>
        <w:rPr>
          <w:rFonts w:ascii="Arial" w:hAnsi="Arial" w:cs="Arial"/>
          <w:color w:val="1F1F1F"/>
          <w:sz w:val="24"/>
          <w:szCs w:val="24"/>
          <w:lang w:eastAsia="en-GB"/>
        </w:rPr>
      </w:pPr>
    </w:p>
    <w:p w14:paraId="56E502A5" w14:textId="77777777" w:rsidR="00051B1E" w:rsidRDefault="00051B1E" w:rsidP="004520D9">
      <w:pPr>
        <w:rPr>
          <w:rFonts w:ascii="Arial" w:hAnsi="Arial" w:cs="Arial"/>
          <w:color w:val="1F1F1F"/>
          <w:sz w:val="24"/>
          <w:szCs w:val="24"/>
          <w:lang w:eastAsia="en-GB"/>
        </w:rPr>
      </w:pPr>
    </w:p>
    <w:p w14:paraId="219DB871" w14:textId="77777777" w:rsidR="00051B1E" w:rsidRDefault="00051B1E" w:rsidP="004520D9">
      <w:pPr>
        <w:rPr>
          <w:rFonts w:ascii="Arial" w:hAnsi="Arial" w:cs="Arial"/>
          <w:color w:val="1F1F1F"/>
          <w:sz w:val="24"/>
          <w:szCs w:val="24"/>
          <w:lang w:eastAsia="en-GB"/>
        </w:rPr>
      </w:pPr>
    </w:p>
    <w:p w14:paraId="64EC915F" w14:textId="315193BE" w:rsidR="00A32CED" w:rsidRDefault="00A32CED" w:rsidP="004520D9">
      <w:pPr>
        <w:rPr>
          <w:rFonts w:ascii="Arial" w:hAnsi="Arial" w:cs="Arial"/>
          <w:color w:val="1F1F1F"/>
          <w:sz w:val="24"/>
          <w:szCs w:val="24"/>
          <w:lang w:eastAsia="en-GB"/>
        </w:rPr>
      </w:pPr>
      <w:r>
        <w:rPr>
          <w:rFonts w:ascii="Arial" w:hAnsi="Arial" w:cs="Arial"/>
          <w:color w:val="1F1F1F"/>
          <w:sz w:val="24"/>
          <w:szCs w:val="24"/>
          <w:lang w:eastAsia="en-GB"/>
        </w:rPr>
        <w:lastRenderedPageBreak/>
        <w:t>I would like to highlight just a few examples of progress over the last year:</w:t>
      </w:r>
    </w:p>
    <w:p w14:paraId="351ADC39" w14:textId="77777777" w:rsidR="00A32CED" w:rsidRDefault="00A32CED" w:rsidP="004520D9">
      <w:pPr>
        <w:rPr>
          <w:rFonts w:ascii="Arial" w:hAnsi="Arial" w:cs="Arial"/>
          <w:color w:val="1F1F1F"/>
          <w:sz w:val="24"/>
          <w:szCs w:val="24"/>
          <w:lang w:eastAsia="en-GB"/>
        </w:rPr>
      </w:pPr>
    </w:p>
    <w:p w14:paraId="6459DE39" w14:textId="2ECAD0DE" w:rsidR="00BE7DD3" w:rsidRPr="00BE7DD3" w:rsidRDefault="00BE7DD3" w:rsidP="00BE7DD3">
      <w:pPr>
        <w:pStyle w:val="ListParagraph"/>
        <w:numPr>
          <w:ilvl w:val="0"/>
          <w:numId w:val="4"/>
        </w:numPr>
        <w:spacing w:after="120"/>
        <w:ind w:left="714" w:hanging="357"/>
        <w:rPr>
          <w:rFonts w:ascii="Arial" w:eastAsia="Arial" w:hAnsi="Arial" w:cs="Arial"/>
          <w:sz w:val="24"/>
          <w:szCs w:val="24"/>
        </w:rPr>
      </w:pPr>
      <w:r w:rsidRPr="00BE7DD3">
        <w:rPr>
          <w:rFonts w:ascii="Arial" w:eastAsia="Arial" w:hAnsi="Arial" w:cs="Arial"/>
          <w:sz w:val="24"/>
          <w:szCs w:val="24"/>
        </w:rPr>
        <w:t>Our ‘Sound’ campaign, which has won multiple awards</w:t>
      </w:r>
      <w:r>
        <w:rPr>
          <w:rFonts w:ascii="Arial" w:eastAsia="Arial" w:hAnsi="Arial" w:cs="Arial"/>
          <w:sz w:val="24"/>
          <w:szCs w:val="24"/>
        </w:rPr>
        <w:t>,</w:t>
      </w:r>
      <w:r w:rsidRPr="00BE7DD3">
        <w:rPr>
          <w:rFonts w:ascii="Arial" w:eastAsia="Arial" w:hAnsi="Arial" w:cs="Arial"/>
          <w:sz w:val="24"/>
          <w:szCs w:val="24"/>
        </w:rPr>
        <w:t xml:space="preserve"> </w:t>
      </w:r>
      <w:r w:rsidR="00736F34">
        <w:rPr>
          <w:rFonts w:ascii="Arial" w:eastAsia="Arial" w:hAnsi="Arial" w:cs="Arial"/>
          <w:sz w:val="24"/>
          <w:szCs w:val="24"/>
        </w:rPr>
        <w:t>is a</w:t>
      </w:r>
      <w:r w:rsidRPr="00BE7DD3">
        <w:rPr>
          <w:rFonts w:ascii="Arial" w:eastAsia="Arial" w:hAnsi="Arial" w:cs="Arial"/>
          <w:sz w:val="24"/>
          <w:szCs w:val="24"/>
        </w:rPr>
        <w:t xml:space="preserve"> </w:t>
      </w:r>
      <w:r>
        <w:rPr>
          <w:rFonts w:ascii="Arial" w:eastAsia="Arial" w:hAnsi="Arial" w:cs="Arial"/>
          <w:sz w:val="24"/>
          <w:szCs w:val="24"/>
        </w:rPr>
        <w:t xml:space="preserve">successful </w:t>
      </w:r>
      <w:r w:rsidRPr="00BE7DD3">
        <w:rPr>
          <w:rFonts w:ascii="Arial" w:eastAsia="Arial" w:hAnsi="Arial" w:cs="Arial"/>
          <w:sz w:val="24"/>
          <w:szCs w:val="24"/>
        </w:rPr>
        <w:t xml:space="preserve">example of how </w:t>
      </w:r>
      <w:proofErr w:type="spellStart"/>
      <w:r w:rsidRPr="00BE7DD3">
        <w:rPr>
          <w:rFonts w:ascii="Arial" w:eastAsia="Arial" w:hAnsi="Arial" w:cs="Arial"/>
          <w:sz w:val="24"/>
          <w:szCs w:val="24"/>
        </w:rPr>
        <w:t>wmen</w:t>
      </w:r>
      <w:proofErr w:type="spellEnd"/>
      <w:r w:rsidRPr="00BE7DD3">
        <w:rPr>
          <w:rFonts w:ascii="Arial" w:eastAsia="Arial" w:hAnsi="Arial" w:cs="Arial"/>
          <w:sz w:val="24"/>
          <w:szCs w:val="24"/>
        </w:rPr>
        <w:t xml:space="preserve"> and boys across Wales </w:t>
      </w:r>
      <w:r w:rsidR="00736F34">
        <w:rPr>
          <w:rFonts w:ascii="Arial" w:eastAsia="Arial" w:hAnsi="Arial" w:cs="Arial"/>
          <w:sz w:val="24"/>
          <w:szCs w:val="24"/>
        </w:rPr>
        <w:t xml:space="preserve">can be engaged </w:t>
      </w:r>
      <w:r w:rsidRPr="00BE7DD3">
        <w:rPr>
          <w:rFonts w:ascii="Arial" w:eastAsia="Arial" w:hAnsi="Arial" w:cs="Arial"/>
          <w:sz w:val="24"/>
          <w:szCs w:val="24"/>
        </w:rPr>
        <w:t>in the discussion to end violence against women and girls.</w:t>
      </w:r>
      <w:r>
        <w:rPr>
          <w:rFonts w:ascii="Arial" w:eastAsia="Arial" w:hAnsi="Arial" w:cs="Arial"/>
          <w:sz w:val="24"/>
          <w:szCs w:val="24"/>
        </w:rPr>
        <w:t xml:space="preserve"> </w:t>
      </w:r>
      <w:r w:rsidRPr="00BE7DD3">
        <w:rPr>
          <w:rFonts w:ascii="Arial" w:eastAsia="Arial" w:hAnsi="Arial" w:cs="Arial"/>
          <w:sz w:val="24"/>
          <w:szCs w:val="24"/>
        </w:rPr>
        <w:t xml:space="preserve">The campaign uses recognisable, positive and influential male role models to highlight positive behaviour and focus on problematic behaviours to abuse such as love bombing, gaslighting and controlling and coercive behaviours. To date, </w:t>
      </w:r>
      <w:r>
        <w:rPr>
          <w:rFonts w:ascii="Arial" w:eastAsia="Arial" w:hAnsi="Arial" w:cs="Arial"/>
          <w:sz w:val="24"/>
          <w:szCs w:val="24"/>
        </w:rPr>
        <w:t xml:space="preserve">over </w:t>
      </w:r>
      <w:r w:rsidRPr="00BE7DD3">
        <w:rPr>
          <w:rFonts w:ascii="Arial" w:eastAsia="Arial" w:hAnsi="Arial" w:cs="Arial"/>
          <w:sz w:val="24"/>
          <w:szCs w:val="24"/>
        </w:rPr>
        <w:t>380,000 men and boys - that's over 95 per cent - in the target age across Wales hav</w:t>
      </w:r>
      <w:r>
        <w:rPr>
          <w:rFonts w:ascii="Arial" w:eastAsia="Arial" w:hAnsi="Arial" w:cs="Arial"/>
          <w:sz w:val="24"/>
          <w:szCs w:val="24"/>
        </w:rPr>
        <w:t>e</w:t>
      </w:r>
      <w:r w:rsidRPr="00BE7DD3">
        <w:rPr>
          <w:rFonts w:ascii="Arial" w:eastAsia="Arial" w:hAnsi="Arial" w:cs="Arial"/>
          <w:sz w:val="24"/>
          <w:szCs w:val="24"/>
        </w:rPr>
        <w:t xml:space="preserve"> seen the Sound campaign.</w:t>
      </w:r>
    </w:p>
    <w:p w14:paraId="66AF2C90" w14:textId="15597BDA" w:rsidR="00BE7DD3" w:rsidRPr="00BE7DD3" w:rsidRDefault="00736F34" w:rsidP="00BE7DD3">
      <w:pPr>
        <w:pStyle w:val="ListParagraph"/>
        <w:numPr>
          <w:ilvl w:val="0"/>
          <w:numId w:val="4"/>
        </w:numPr>
        <w:spacing w:after="120"/>
        <w:ind w:left="714" w:hanging="357"/>
        <w:rPr>
          <w:rFonts w:ascii="Arial" w:eastAsia="Arial" w:hAnsi="Arial" w:cs="Arial"/>
          <w:sz w:val="24"/>
          <w:szCs w:val="24"/>
        </w:rPr>
      </w:pPr>
      <w:r>
        <w:rPr>
          <w:rFonts w:ascii="Arial" w:eastAsia="Arial" w:hAnsi="Arial" w:cs="Arial"/>
          <w:sz w:val="24"/>
          <w:szCs w:val="24"/>
        </w:rPr>
        <w:t xml:space="preserve">We have funded </w:t>
      </w:r>
      <w:r w:rsidR="00BE7DD3">
        <w:rPr>
          <w:rFonts w:ascii="Arial" w:eastAsia="Arial" w:hAnsi="Arial" w:cs="Arial"/>
          <w:sz w:val="24"/>
          <w:szCs w:val="24"/>
        </w:rPr>
        <w:t xml:space="preserve">the </w:t>
      </w:r>
      <w:r w:rsidR="00BE7DD3" w:rsidRPr="00BE7DD3">
        <w:rPr>
          <w:rFonts w:ascii="Arial" w:eastAsia="Arial" w:hAnsi="Arial" w:cs="Arial"/>
          <w:sz w:val="24"/>
          <w:szCs w:val="24"/>
        </w:rPr>
        <w:t xml:space="preserve">Bystander Intervention Training Initiative pilot, </w:t>
      </w:r>
      <w:r w:rsidR="00BE7DD3" w:rsidRPr="00BE7DD3">
        <w:rPr>
          <w:rFonts w:ascii="Arial" w:eastAsia="Arial" w:hAnsi="Arial" w:cs="Arial"/>
          <w:i/>
          <w:iCs/>
          <w:sz w:val="24"/>
          <w:szCs w:val="24"/>
        </w:rPr>
        <w:t>Lead the Change</w:t>
      </w:r>
      <w:r w:rsidR="00BE7DD3" w:rsidRPr="00BE7DD3">
        <w:rPr>
          <w:rFonts w:ascii="Arial" w:eastAsia="Arial" w:hAnsi="Arial" w:cs="Arial"/>
          <w:sz w:val="24"/>
          <w:szCs w:val="24"/>
        </w:rPr>
        <w:t xml:space="preserve">. </w:t>
      </w:r>
      <w:proofErr w:type="gramStart"/>
      <w:r w:rsidR="00BE7DD3" w:rsidRPr="00BE7DD3">
        <w:rPr>
          <w:rFonts w:ascii="Arial" w:eastAsia="Arial" w:hAnsi="Arial" w:cs="Arial"/>
          <w:sz w:val="24"/>
          <w:szCs w:val="24"/>
        </w:rPr>
        <w:t>This 3-year pan-Wales pilot,</w:t>
      </w:r>
      <w:proofErr w:type="gramEnd"/>
      <w:r w:rsidR="00BE7DD3" w:rsidRPr="00BE7DD3">
        <w:rPr>
          <w:rFonts w:ascii="Arial" w:eastAsia="Arial" w:hAnsi="Arial" w:cs="Arial"/>
          <w:sz w:val="24"/>
          <w:szCs w:val="24"/>
        </w:rPr>
        <w:t xml:space="preserve"> is being delivered by Kindling Transformative Interventions and Plan International UK and has been delivered to </w:t>
      </w:r>
      <w:r>
        <w:rPr>
          <w:rFonts w:ascii="Arial" w:eastAsia="Arial" w:hAnsi="Arial" w:cs="Arial"/>
          <w:sz w:val="24"/>
          <w:szCs w:val="24"/>
        </w:rPr>
        <w:t>over</w:t>
      </w:r>
      <w:r w:rsidRPr="00BE7DD3">
        <w:rPr>
          <w:rFonts w:ascii="Arial" w:eastAsia="Arial" w:hAnsi="Arial" w:cs="Arial"/>
          <w:sz w:val="24"/>
          <w:szCs w:val="24"/>
        </w:rPr>
        <w:t xml:space="preserve"> </w:t>
      </w:r>
      <w:r w:rsidR="00BE7DD3" w:rsidRPr="00BE7DD3">
        <w:rPr>
          <w:rFonts w:ascii="Arial" w:eastAsia="Arial" w:hAnsi="Arial" w:cs="Arial"/>
          <w:sz w:val="24"/>
          <w:szCs w:val="24"/>
        </w:rPr>
        <w:t>250 participants</w:t>
      </w:r>
      <w:r w:rsidR="00BE7DD3">
        <w:rPr>
          <w:rFonts w:ascii="Arial" w:eastAsia="Arial" w:hAnsi="Arial" w:cs="Arial"/>
          <w:sz w:val="24"/>
          <w:szCs w:val="24"/>
        </w:rPr>
        <w:t xml:space="preserve">. </w:t>
      </w:r>
      <w:r>
        <w:rPr>
          <w:rFonts w:ascii="Arial" w:eastAsia="Arial" w:hAnsi="Arial" w:cs="Arial"/>
          <w:sz w:val="24"/>
          <w:szCs w:val="24"/>
        </w:rPr>
        <w:t>We will evaluate the pilot when it concludes.</w:t>
      </w:r>
      <w:r w:rsidR="00BE7DD3" w:rsidRPr="00BE7DD3">
        <w:rPr>
          <w:rFonts w:ascii="Arial" w:eastAsia="Arial" w:hAnsi="Arial" w:cs="Arial"/>
          <w:sz w:val="24"/>
          <w:szCs w:val="24"/>
        </w:rPr>
        <w:t xml:space="preserve"> </w:t>
      </w:r>
    </w:p>
    <w:p w14:paraId="694D73D1" w14:textId="5AD72BDE" w:rsidR="00BE7DD3" w:rsidRPr="00BE7DD3" w:rsidRDefault="00BE7DD3" w:rsidP="00BE7DD3">
      <w:pPr>
        <w:pStyle w:val="ListParagraph"/>
        <w:numPr>
          <w:ilvl w:val="0"/>
          <w:numId w:val="4"/>
        </w:numPr>
        <w:spacing w:after="120"/>
        <w:ind w:left="714" w:hanging="357"/>
        <w:rPr>
          <w:rFonts w:ascii="Arial" w:eastAsia="Arial" w:hAnsi="Arial" w:cs="Arial"/>
          <w:sz w:val="24"/>
          <w:szCs w:val="24"/>
        </w:rPr>
      </w:pPr>
      <w:r w:rsidRPr="00BE7DD3">
        <w:rPr>
          <w:rFonts w:ascii="Arial" w:eastAsia="Arial" w:hAnsi="Arial" w:cs="Arial"/>
          <w:sz w:val="24"/>
          <w:szCs w:val="24"/>
        </w:rPr>
        <w:t>Our Survivor Scrutiny and Involvement panel, led by our National Advisers, Yasmin Khan and Jo</w:t>
      </w:r>
      <w:r w:rsidR="00C9022A">
        <w:rPr>
          <w:rFonts w:ascii="Arial" w:eastAsia="Arial" w:hAnsi="Arial" w:cs="Arial"/>
          <w:sz w:val="24"/>
          <w:szCs w:val="24"/>
        </w:rPr>
        <w:t>h</w:t>
      </w:r>
      <w:r w:rsidRPr="00BE7DD3">
        <w:rPr>
          <w:rFonts w:ascii="Arial" w:eastAsia="Arial" w:hAnsi="Arial" w:cs="Arial"/>
          <w:sz w:val="24"/>
          <w:szCs w:val="24"/>
        </w:rPr>
        <w:t>anna Robinson, is fully established and is made up of a diverse group of survivors covering the whole spectrum of abuse and violence. This panel enables those with lived experiences to shape policy direction and scrutinise the National Strategy, the blueprint, and the progress of the workstreams.</w:t>
      </w:r>
    </w:p>
    <w:p w14:paraId="5B60FB28" w14:textId="2F217724" w:rsidR="00BE7DD3" w:rsidRPr="00BE7DD3" w:rsidRDefault="00BE7DD3" w:rsidP="00BE7DD3">
      <w:pPr>
        <w:pStyle w:val="ListParagraph"/>
        <w:numPr>
          <w:ilvl w:val="0"/>
          <w:numId w:val="4"/>
        </w:numPr>
        <w:spacing w:after="120"/>
        <w:ind w:left="714" w:hanging="357"/>
        <w:rPr>
          <w:rFonts w:ascii="Arial" w:eastAsia="Arial" w:hAnsi="Arial" w:cs="Arial"/>
          <w:sz w:val="24"/>
          <w:szCs w:val="24"/>
        </w:rPr>
      </w:pPr>
      <w:r w:rsidRPr="00BE7DD3">
        <w:rPr>
          <w:rFonts w:ascii="Arial" w:eastAsia="Arial" w:hAnsi="Arial" w:cs="Arial"/>
          <w:sz w:val="24"/>
          <w:szCs w:val="24"/>
        </w:rPr>
        <w:t xml:space="preserve">Our Sustainable Whole-System Approach workstream launched an all-Wales multi-agency survey </w:t>
      </w:r>
      <w:r w:rsidR="00924D62">
        <w:rPr>
          <w:rFonts w:ascii="Arial" w:eastAsia="Arial" w:hAnsi="Arial" w:cs="Arial"/>
          <w:sz w:val="24"/>
          <w:szCs w:val="24"/>
        </w:rPr>
        <w:t>and subsequent seminars</w:t>
      </w:r>
      <w:r w:rsidRPr="00BE7DD3">
        <w:rPr>
          <w:rFonts w:ascii="Arial" w:eastAsia="Arial" w:hAnsi="Arial" w:cs="Arial"/>
          <w:sz w:val="24"/>
          <w:szCs w:val="24"/>
        </w:rPr>
        <w:t xml:space="preserve">, gathering information on the strengths and challenges in </w:t>
      </w:r>
      <w:r w:rsidR="00924D62">
        <w:rPr>
          <w:rFonts w:ascii="Arial" w:eastAsia="Arial" w:hAnsi="Arial" w:cs="Arial"/>
          <w:sz w:val="24"/>
          <w:szCs w:val="24"/>
        </w:rPr>
        <w:t>several</w:t>
      </w:r>
      <w:r w:rsidRPr="00BE7DD3">
        <w:rPr>
          <w:rFonts w:ascii="Arial" w:eastAsia="Arial" w:hAnsi="Arial" w:cs="Arial"/>
          <w:sz w:val="24"/>
          <w:szCs w:val="24"/>
        </w:rPr>
        <w:t xml:space="preserve"> areas including the development of needs assessments, partnership arrangements, delivery against the VAWDASV Act and commissioning. </w:t>
      </w:r>
    </w:p>
    <w:p w14:paraId="0913AB7C" w14:textId="4E4903C6" w:rsidR="00BE7DD3" w:rsidRPr="00924D62" w:rsidRDefault="004618A5" w:rsidP="00B56669">
      <w:pPr>
        <w:pStyle w:val="ListParagraph"/>
        <w:numPr>
          <w:ilvl w:val="0"/>
          <w:numId w:val="4"/>
        </w:numPr>
        <w:spacing w:after="120"/>
        <w:ind w:left="714" w:hanging="357"/>
        <w:rPr>
          <w:rFonts w:ascii="Arial" w:eastAsia="Arial" w:hAnsi="Arial" w:cs="Arial"/>
          <w:sz w:val="24"/>
          <w:szCs w:val="24"/>
        </w:rPr>
      </w:pPr>
      <w:r w:rsidRPr="00924D62">
        <w:rPr>
          <w:rFonts w:ascii="Arial" w:eastAsia="Arial" w:hAnsi="Arial" w:cs="Arial"/>
          <w:sz w:val="24"/>
          <w:szCs w:val="24"/>
        </w:rPr>
        <w:t xml:space="preserve">The workplace harassment workstream finalised a </w:t>
      </w:r>
      <w:r w:rsidR="009D7B77" w:rsidRPr="00924D62">
        <w:rPr>
          <w:rFonts w:ascii="Arial" w:eastAsia="Arial" w:hAnsi="Arial" w:cs="Arial"/>
          <w:sz w:val="24"/>
          <w:szCs w:val="24"/>
        </w:rPr>
        <w:t>literature review on workplace sexual harassment, considering the scale and severity of the problem, survivor impact and the intersection with protected characteristics.</w:t>
      </w:r>
      <w:r w:rsidRPr="00924D62">
        <w:rPr>
          <w:rFonts w:ascii="Arial" w:eastAsia="Arial" w:hAnsi="Arial" w:cs="Arial"/>
          <w:sz w:val="24"/>
          <w:szCs w:val="24"/>
        </w:rPr>
        <w:t xml:space="preserve"> </w:t>
      </w:r>
      <w:r w:rsidR="00924D62" w:rsidRPr="00924D62">
        <w:rPr>
          <w:rFonts w:ascii="Arial" w:eastAsia="Arial" w:hAnsi="Arial" w:cs="Arial"/>
          <w:sz w:val="24"/>
          <w:szCs w:val="24"/>
        </w:rPr>
        <w:t xml:space="preserve">The workstream </w:t>
      </w:r>
      <w:r w:rsidR="00924D62">
        <w:rPr>
          <w:rFonts w:ascii="Arial" w:eastAsia="Arial" w:hAnsi="Arial" w:cs="Arial"/>
          <w:sz w:val="24"/>
          <w:szCs w:val="24"/>
        </w:rPr>
        <w:t>also</w:t>
      </w:r>
      <w:r w:rsidR="009D7B77" w:rsidRPr="00924D62">
        <w:rPr>
          <w:rFonts w:ascii="Arial" w:eastAsia="Arial" w:hAnsi="Arial" w:cs="Arial"/>
          <w:sz w:val="24"/>
          <w:szCs w:val="24"/>
        </w:rPr>
        <w:t xml:space="preserve"> launched a conference series for public sector leaders and key partners across Wales to address workplace sexual harassment</w:t>
      </w:r>
      <w:r w:rsidR="00924D62">
        <w:rPr>
          <w:rFonts w:ascii="Arial" w:eastAsia="Arial" w:hAnsi="Arial" w:cs="Arial"/>
          <w:sz w:val="24"/>
          <w:szCs w:val="24"/>
        </w:rPr>
        <w:t>.</w:t>
      </w:r>
      <w:r w:rsidR="009D7B77" w:rsidRPr="00924D62">
        <w:rPr>
          <w:rFonts w:ascii="Arial" w:eastAsia="Arial" w:hAnsi="Arial" w:cs="Arial"/>
          <w:sz w:val="24"/>
          <w:szCs w:val="24"/>
        </w:rPr>
        <w:t xml:space="preserve"> </w:t>
      </w:r>
    </w:p>
    <w:p w14:paraId="1CAB8D62" w14:textId="40AF9559" w:rsidR="009D7B77" w:rsidRPr="00BE7DD3" w:rsidRDefault="00BE7DD3" w:rsidP="00BE7DD3">
      <w:pPr>
        <w:pStyle w:val="ListParagraph"/>
        <w:numPr>
          <w:ilvl w:val="0"/>
          <w:numId w:val="4"/>
        </w:numPr>
        <w:spacing w:after="120"/>
        <w:ind w:left="714" w:hanging="357"/>
        <w:rPr>
          <w:rFonts w:ascii="Arial" w:eastAsia="Arial" w:hAnsi="Arial" w:cs="Arial"/>
          <w:sz w:val="24"/>
          <w:szCs w:val="24"/>
        </w:rPr>
      </w:pPr>
      <w:r w:rsidRPr="00BE7DD3">
        <w:rPr>
          <w:rFonts w:ascii="Arial" w:eastAsia="Arial" w:hAnsi="Arial" w:cs="Arial"/>
          <w:sz w:val="24"/>
          <w:szCs w:val="24"/>
        </w:rPr>
        <w:t xml:space="preserve">The findings of a </w:t>
      </w:r>
      <w:r w:rsidR="009D7B77" w:rsidRPr="00BE7DD3">
        <w:rPr>
          <w:rFonts w:ascii="Arial" w:eastAsia="Arial" w:hAnsi="Arial" w:cs="Arial"/>
          <w:sz w:val="24"/>
          <w:szCs w:val="24"/>
        </w:rPr>
        <w:t xml:space="preserve">Perpetration Intervention Mapping Survey have been analysed and </w:t>
      </w:r>
      <w:r w:rsidRPr="00BE7DD3">
        <w:rPr>
          <w:rFonts w:ascii="Arial" w:eastAsia="Arial" w:hAnsi="Arial" w:cs="Arial"/>
          <w:sz w:val="24"/>
          <w:szCs w:val="24"/>
        </w:rPr>
        <w:t>t</w:t>
      </w:r>
      <w:r w:rsidR="009D7B77" w:rsidRPr="00BE7DD3">
        <w:rPr>
          <w:rFonts w:ascii="Arial" w:eastAsia="Arial" w:hAnsi="Arial" w:cs="Arial"/>
          <w:sz w:val="24"/>
          <w:szCs w:val="24"/>
        </w:rPr>
        <w:t xml:space="preserve">he </w:t>
      </w:r>
      <w:r w:rsidRPr="00BE7DD3">
        <w:rPr>
          <w:rFonts w:ascii="Arial" w:eastAsia="Arial" w:hAnsi="Arial" w:cs="Arial"/>
          <w:sz w:val="24"/>
          <w:szCs w:val="24"/>
        </w:rPr>
        <w:t xml:space="preserve">final </w:t>
      </w:r>
      <w:r w:rsidR="009D7B77" w:rsidRPr="00BE7DD3">
        <w:rPr>
          <w:rFonts w:ascii="Arial" w:eastAsia="Arial" w:hAnsi="Arial" w:cs="Arial"/>
          <w:sz w:val="24"/>
          <w:szCs w:val="24"/>
        </w:rPr>
        <w:t xml:space="preserve">report </w:t>
      </w:r>
      <w:r w:rsidRPr="00BE7DD3">
        <w:rPr>
          <w:rFonts w:ascii="Arial" w:eastAsia="Arial" w:hAnsi="Arial" w:cs="Arial"/>
          <w:sz w:val="24"/>
          <w:szCs w:val="24"/>
        </w:rPr>
        <w:t>shared</w:t>
      </w:r>
      <w:r w:rsidR="00924D62">
        <w:rPr>
          <w:rFonts w:ascii="Arial" w:eastAsia="Arial" w:hAnsi="Arial" w:cs="Arial"/>
          <w:sz w:val="24"/>
          <w:szCs w:val="24"/>
        </w:rPr>
        <w:t xml:space="preserve"> with</w:t>
      </w:r>
      <w:r w:rsidRPr="00BE7DD3">
        <w:rPr>
          <w:rFonts w:ascii="Arial" w:eastAsia="Arial" w:hAnsi="Arial" w:cs="Arial"/>
          <w:sz w:val="24"/>
          <w:szCs w:val="24"/>
        </w:rPr>
        <w:t xml:space="preserve"> </w:t>
      </w:r>
      <w:r w:rsidR="009D7B77" w:rsidRPr="00BE7DD3">
        <w:rPr>
          <w:rFonts w:ascii="Arial" w:eastAsia="Arial" w:hAnsi="Arial" w:cs="Arial"/>
          <w:sz w:val="24"/>
          <w:szCs w:val="24"/>
        </w:rPr>
        <w:t>stakeholders.</w:t>
      </w:r>
      <w:r>
        <w:rPr>
          <w:rFonts w:ascii="Arial" w:eastAsia="Arial" w:hAnsi="Arial" w:cs="Arial"/>
          <w:sz w:val="24"/>
          <w:szCs w:val="24"/>
        </w:rPr>
        <w:t xml:space="preserve"> T</w:t>
      </w:r>
      <w:r w:rsidR="009D7B77" w:rsidRPr="00BE7DD3">
        <w:rPr>
          <w:rFonts w:ascii="Arial" w:eastAsia="Arial" w:hAnsi="Arial" w:cs="Arial"/>
          <w:sz w:val="24"/>
          <w:szCs w:val="24"/>
        </w:rPr>
        <w:t xml:space="preserve">he workstream is </w:t>
      </w:r>
      <w:r w:rsidR="00D23061">
        <w:rPr>
          <w:rFonts w:ascii="Arial" w:eastAsia="Arial" w:hAnsi="Arial" w:cs="Arial"/>
          <w:sz w:val="24"/>
          <w:szCs w:val="24"/>
        </w:rPr>
        <w:t xml:space="preserve">now </w:t>
      </w:r>
      <w:r w:rsidR="009D7B77" w:rsidRPr="00BE7DD3">
        <w:rPr>
          <w:rFonts w:ascii="Arial" w:eastAsia="Arial" w:hAnsi="Arial" w:cs="Arial"/>
          <w:sz w:val="24"/>
          <w:szCs w:val="24"/>
        </w:rPr>
        <w:t>developing an interventions directory using the information gathered through the survey. The directory will provide professionals with information about perpetration interventions available in their region and across Wales.</w:t>
      </w:r>
    </w:p>
    <w:p w14:paraId="41101295" w14:textId="457AC853" w:rsidR="00D97035" w:rsidRPr="00924D62" w:rsidRDefault="004618A5" w:rsidP="00E30EDA">
      <w:pPr>
        <w:pStyle w:val="ListParagraph"/>
        <w:numPr>
          <w:ilvl w:val="0"/>
          <w:numId w:val="4"/>
        </w:numPr>
        <w:spacing w:after="120"/>
        <w:ind w:left="714" w:hanging="357"/>
        <w:rPr>
          <w:rFonts w:ascii="Arial" w:hAnsi="Arial" w:cs="Arial"/>
          <w:sz w:val="24"/>
          <w:szCs w:val="24"/>
        </w:rPr>
      </w:pPr>
      <w:r w:rsidRPr="00924D62">
        <w:rPr>
          <w:rFonts w:ascii="Arial" w:eastAsia="Arial" w:hAnsi="Arial" w:cs="Arial"/>
          <w:sz w:val="24"/>
          <w:szCs w:val="24"/>
        </w:rPr>
        <w:t>The Children and Young Persons workstream c</w:t>
      </w:r>
      <w:r w:rsidR="009D7B77" w:rsidRPr="00924D62">
        <w:rPr>
          <w:rFonts w:ascii="Arial" w:eastAsia="Arial" w:hAnsi="Arial" w:cs="Arial"/>
          <w:sz w:val="24"/>
          <w:szCs w:val="24"/>
        </w:rPr>
        <w:t xml:space="preserve">ommissioned </w:t>
      </w:r>
      <w:r w:rsidRPr="00924D62">
        <w:rPr>
          <w:rFonts w:ascii="Arial" w:eastAsia="Arial" w:hAnsi="Arial" w:cs="Arial"/>
          <w:sz w:val="24"/>
          <w:szCs w:val="24"/>
        </w:rPr>
        <w:t xml:space="preserve">a report </w:t>
      </w:r>
      <w:r w:rsidR="009D7B77" w:rsidRPr="00924D62">
        <w:rPr>
          <w:rFonts w:ascii="Arial" w:eastAsia="Arial" w:hAnsi="Arial" w:cs="Arial"/>
          <w:sz w:val="24"/>
          <w:szCs w:val="24"/>
        </w:rPr>
        <w:t xml:space="preserve">with Welsh Women’s Aid </w:t>
      </w:r>
      <w:r w:rsidRPr="00924D62">
        <w:rPr>
          <w:rFonts w:ascii="Arial" w:eastAsia="Arial" w:hAnsi="Arial" w:cs="Arial"/>
          <w:sz w:val="24"/>
          <w:szCs w:val="24"/>
        </w:rPr>
        <w:t>on</w:t>
      </w:r>
      <w:r w:rsidR="009D7B77" w:rsidRPr="00924D62">
        <w:rPr>
          <w:rFonts w:ascii="Arial" w:eastAsia="Arial" w:hAnsi="Arial" w:cs="Arial"/>
          <w:sz w:val="24"/>
          <w:szCs w:val="24"/>
        </w:rPr>
        <w:t xml:space="preserve"> “I’m a survivor too: how can you help me?” </w:t>
      </w:r>
      <w:r w:rsidR="00BE7DD3" w:rsidRPr="00924D62">
        <w:rPr>
          <w:rFonts w:ascii="Arial" w:eastAsia="Arial" w:hAnsi="Arial" w:cs="Arial"/>
          <w:sz w:val="24"/>
          <w:szCs w:val="24"/>
        </w:rPr>
        <w:t xml:space="preserve">which </w:t>
      </w:r>
      <w:r w:rsidR="009D7B77" w:rsidRPr="00924D62">
        <w:rPr>
          <w:rFonts w:ascii="Arial" w:eastAsia="Arial" w:hAnsi="Arial" w:cs="Arial"/>
          <w:sz w:val="24"/>
          <w:szCs w:val="24"/>
        </w:rPr>
        <w:t>ma</w:t>
      </w:r>
      <w:r w:rsidR="00BE7DD3" w:rsidRPr="00924D62">
        <w:rPr>
          <w:rFonts w:ascii="Arial" w:eastAsia="Arial" w:hAnsi="Arial" w:cs="Arial"/>
          <w:sz w:val="24"/>
          <w:szCs w:val="24"/>
        </w:rPr>
        <w:t>de</w:t>
      </w:r>
      <w:r w:rsidR="009D7B77" w:rsidRPr="00924D62">
        <w:rPr>
          <w:rFonts w:ascii="Arial" w:eastAsia="Arial" w:hAnsi="Arial" w:cs="Arial"/>
          <w:sz w:val="24"/>
          <w:szCs w:val="24"/>
        </w:rPr>
        <w:t xml:space="preserve"> recommendations for the Blueprint and wider stakeholders. </w:t>
      </w:r>
      <w:r w:rsidRPr="00924D62">
        <w:rPr>
          <w:rFonts w:ascii="Arial" w:eastAsia="Arial" w:hAnsi="Arial" w:cs="Arial"/>
          <w:sz w:val="24"/>
          <w:szCs w:val="24"/>
        </w:rPr>
        <w:t xml:space="preserve">A </w:t>
      </w:r>
      <w:r w:rsidR="009D7B77" w:rsidRPr="00924D62">
        <w:rPr>
          <w:rFonts w:ascii="Arial" w:eastAsia="Arial" w:hAnsi="Arial" w:cs="Arial"/>
          <w:sz w:val="24"/>
          <w:szCs w:val="24"/>
        </w:rPr>
        <w:t xml:space="preserve">rapid mapping exercise </w:t>
      </w:r>
      <w:r w:rsidR="00BE7DD3" w:rsidRPr="00924D62">
        <w:rPr>
          <w:rFonts w:ascii="Arial" w:eastAsia="Arial" w:hAnsi="Arial" w:cs="Arial"/>
          <w:sz w:val="24"/>
          <w:szCs w:val="24"/>
        </w:rPr>
        <w:t xml:space="preserve">also </w:t>
      </w:r>
      <w:r w:rsidR="009D7B77" w:rsidRPr="00924D62">
        <w:rPr>
          <w:rFonts w:ascii="Arial" w:eastAsia="Arial" w:hAnsi="Arial" w:cs="Arial"/>
          <w:sz w:val="24"/>
          <w:szCs w:val="24"/>
        </w:rPr>
        <w:t xml:space="preserve">has taken place and outlines the child voice mechanisms and forums currently available in Wales, including the referral pathway. </w:t>
      </w:r>
      <w:r w:rsidR="00924D62" w:rsidRPr="00924D62">
        <w:rPr>
          <w:rFonts w:ascii="Arial" w:eastAsia="Arial" w:hAnsi="Arial" w:cs="Arial"/>
          <w:sz w:val="24"/>
          <w:szCs w:val="24"/>
        </w:rPr>
        <w:t xml:space="preserve">The workstream has also </w:t>
      </w:r>
      <w:r w:rsidR="00BE7DD3" w:rsidRPr="00924D62">
        <w:rPr>
          <w:rFonts w:ascii="Arial" w:eastAsia="Arial" w:hAnsi="Arial" w:cs="Arial"/>
          <w:sz w:val="24"/>
          <w:szCs w:val="24"/>
        </w:rPr>
        <w:t>agreed a</w:t>
      </w:r>
      <w:r w:rsidR="009D7B77" w:rsidRPr="00924D62">
        <w:rPr>
          <w:rFonts w:ascii="Arial" w:eastAsia="Arial" w:hAnsi="Arial" w:cs="Arial"/>
          <w:sz w:val="24"/>
          <w:szCs w:val="24"/>
        </w:rPr>
        <w:t xml:space="preserve"> reporting process for the Peer-on-Peer Sexual Harassment Plan</w:t>
      </w:r>
      <w:r w:rsidR="00BE7DD3" w:rsidRPr="00924D62">
        <w:rPr>
          <w:rFonts w:ascii="Arial" w:eastAsia="Arial" w:hAnsi="Arial" w:cs="Arial"/>
          <w:sz w:val="24"/>
          <w:szCs w:val="24"/>
        </w:rPr>
        <w:t xml:space="preserve">. </w:t>
      </w:r>
    </w:p>
    <w:p w14:paraId="21CB51FA" w14:textId="77777777" w:rsidR="00924D62" w:rsidRDefault="00924D62" w:rsidP="00D97035">
      <w:pPr>
        <w:shd w:val="clear" w:color="auto" w:fill="FFFFFF"/>
        <w:outlineLvl w:val="3"/>
        <w:rPr>
          <w:rFonts w:ascii="Arial" w:hAnsi="Arial" w:cs="Arial"/>
          <w:bCs/>
          <w:sz w:val="24"/>
          <w:szCs w:val="24"/>
        </w:rPr>
      </w:pPr>
    </w:p>
    <w:p w14:paraId="2FEC7402" w14:textId="77777777" w:rsidR="00E10BB2" w:rsidRDefault="00E10BB2" w:rsidP="00924D62">
      <w:pPr>
        <w:rPr>
          <w:rFonts w:ascii="Arial" w:hAnsi="Arial" w:cs="Arial"/>
          <w:color w:val="1F1F1F"/>
          <w:sz w:val="24"/>
          <w:szCs w:val="24"/>
          <w:lang w:eastAsia="en-GB"/>
        </w:rPr>
      </w:pPr>
    </w:p>
    <w:p w14:paraId="1F517FF0" w14:textId="77777777" w:rsidR="00E10BB2" w:rsidRDefault="00E10BB2" w:rsidP="00924D62">
      <w:pPr>
        <w:rPr>
          <w:rFonts w:ascii="Arial" w:hAnsi="Arial" w:cs="Arial"/>
          <w:color w:val="1F1F1F"/>
          <w:sz w:val="24"/>
          <w:szCs w:val="24"/>
          <w:lang w:eastAsia="en-GB"/>
        </w:rPr>
      </w:pPr>
    </w:p>
    <w:p w14:paraId="678001E0" w14:textId="1D2B4061" w:rsidR="006E33B1" w:rsidRDefault="00DB5F81" w:rsidP="00924D62">
      <w:pPr>
        <w:rPr>
          <w:rFonts w:ascii="Arial" w:hAnsi="Arial" w:cs="Arial"/>
          <w:color w:val="1F1F1F"/>
          <w:sz w:val="24"/>
          <w:szCs w:val="24"/>
          <w:lang w:eastAsia="en-GB"/>
        </w:rPr>
      </w:pPr>
      <w:r>
        <w:rPr>
          <w:rFonts w:ascii="Arial" w:hAnsi="Arial" w:cs="Arial"/>
          <w:color w:val="1F1F1F"/>
          <w:sz w:val="24"/>
          <w:szCs w:val="24"/>
          <w:lang w:eastAsia="en-GB"/>
        </w:rPr>
        <w:lastRenderedPageBreak/>
        <w:t>Today, on the International Day of Elimination of Violence Against women, and</w:t>
      </w:r>
      <w:r w:rsidR="001B2D56">
        <w:rPr>
          <w:rFonts w:ascii="Arial" w:hAnsi="Arial" w:cs="Arial"/>
          <w:color w:val="1F1F1F"/>
          <w:sz w:val="24"/>
          <w:szCs w:val="24"/>
          <w:lang w:eastAsia="en-GB"/>
        </w:rPr>
        <w:t xml:space="preserve"> during</w:t>
      </w:r>
      <w:r>
        <w:rPr>
          <w:rFonts w:ascii="Arial" w:hAnsi="Arial" w:cs="Arial"/>
          <w:color w:val="1F1F1F"/>
          <w:sz w:val="24"/>
          <w:szCs w:val="24"/>
          <w:lang w:eastAsia="en-GB"/>
        </w:rPr>
        <w:t xml:space="preserve"> </w:t>
      </w:r>
      <w:r w:rsidR="000A54A8">
        <w:rPr>
          <w:rFonts w:ascii="Arial" w:hAnsi="Arial" w:cs="Arial"/>
          <w:color w:val="1F1F1F"/>
          <w:sz w:val="24"/>
          <w:szCs w:val="24"/>
          <w:lang w:eastAsia="en-GB"/>
        </w:rPr>
        <w:t xml:space="preserve">the </w:t>
      </w:r>
      <w:r>
        <w:rPr>
          <w:rFonts w:ascii="Arial" w:hAnsi="Arial" w:cs="Arial"/>
          <w:color w:val="1F1F1F"/>
          <w:sz w:val="24"/>
          <w:szCs w:val="24"/>
          <w:lang w:eastAsia="en-GB"/>
        </w:rPr>
        <w:t>16 days of activism</w:t>
      </w:r>
      <w:r w:rsidR="000A54A8">
        <w:rPr>
          <w:rFonts w:ascii="Arial" w:hAnsi="Arial" w:cs="Arial"/>
          <w:color w:val="1F1F1F"/>
          <w:sz w:val="24"/>
          <w:szCs w:val="24"/>
          <w:lang w:eastAsia="en-GB"/>
        </w:rPr>
        <w:t xml:space="preserve"> that follow</w:t>
      </w:r>
      <w:r>
        <w:rPr>
          <w:rFonts w:ascii="Arial" w:hAnsi="Arial" w:cs="Arial"/>
          <w:color w:val="1F1F1F"/>
          <w:sz w:val="24"/>
          <w:szCs w:val="24"/>
          <w:lang w:eastAsia="en-GB"/>
        </w:rPr>
        <w:t xml:space="preserve">, </w:t>
      </w:r>
      <w:r w:rsidR="00924D62" w:rsidRPr="00924D62">
        <w:rPr>
          <w:rFonts w:ascii="Arial" w:hAnsi="Arial" w:cs="Arial"/>
          <w:color w:val="1F1F1F"/>
          <w:sz w:val="24"/>
          <w:szCs w:val="24"/>
          <w:lang w:eastAsia="en-GB"/>
        </w:rPr>
        <w:t>I wil</w:t>
      </w:r>
      <w:r w:rsidR="0014680C">
        <w:rPr>
          <w:rFonts w:ascii="Arial" w:hAnsi="Arial" w:cs="Arial"/>
          <w:color w:val="1F1F1F"/>
          <w:sz w:val="24"/>
          <w:szCs w:val="24"/>
          <w:lang w:eastAsia="en-GB"/>
        </w:rPr>
        <w:t xml:space="preserve">l renew my </w:t>
      </w:r>
      <w:r w:rsidR="006E33B1">
        <w:rPr>
          <w:rFonts w:ascii="Arial" w:hAnsi="Arial" w:cs="Arial"/>
          <w:color w:val="1F1F1F"/>
          <w:sz w:val="24"/>
          <w:szCs w:val="24"/>
          <w:lang w:eastAsia="en-GB"/>
        </w:rPr>
        <w:t xml:space="preserve">pledge to eradicate abuse in all its forms and make Wales the safest place in Europe to be a woman. </w:t>
      </w:r>
    </w:p>
    <w:p w14:paraId="5DFDD645" w14:textId="77777777" w:rsidR="006E33B1" w:rsidRDefault="006E33B1" w:rsidP="00924D62">
      <w:pPr>
        <w:rPr>
          <w:rFonts w:ascii="Arial" w:hAnsi="Arial" w:cs="Arial"/>
          <w:color w:val="1F1F1F"/>
          <w:sz w:val="24"/>
          <w:szCs w:val="24"/>
          <w:lang w:eastAsia="en-GB"/>
        </w:rPr>
      </w:pPr>
    </w:p>
    <w:p w14:paraId="17EAE932" w14:textId="11394AF8" w:rsidR="00DB5F81" w:rsidRPr="00924D62" w:rsidRDefault="00DB5F81" w:rsidP="00924D62">
      <w:pPr>
        <w:rPr>
          <w:rFonts w:ascii="Arial" w:hAnsi="Arial" w:cs="Arial"/>
          <w:color w:val="1F1F1F"/>
          <w:sz w:val="24"/>
          <w:szCs w:val="24"/>
          <w:lang w:eastAsia="en-GB"/>
        </w:rPr>
      </w:pPr>
      <w:r>
        <w:rPr>
          <w:rFonts w:ascii="Arial" w:hAnsi="Arial" w:cs="Arial"/>
          <w:color w:val="1F1F1F"/>
          <w:sz w:val="24"/>
          <w:szCs w:val="24"/>
          <w:lang w:eastAsia="en-GB"/>
        </w:rPr>
        <w:t xml:space="preserve">Wales will not be a bystander to abuse. </w:t>
      </w:r>
    </w:p>
    <w:p w14:paraId="5E906C5E" w14:textId="77777777" w:rsidR="00E33AF3" w:rsidRPr="00430CE6" w:rsidRDefault="00E33AF3" w:rsidP="00D97035">
      <w:pPr>
        <w:shd w:val="clear" w:color="auto" w:fill="FFFFFF"/>
        <w:outlineLvl w:val="3"/>
        <w:rPr>
          <w:rFonts w:ascii="Arial" w:hAnsi="Arial" w:cs="Arial"/>
          <w:bCs/>
          <w:sz w:val="24"/>
          <w:szCs w:val="24"/>
        </w:rPr>
      </w:pPr>
    </w:p>
    <w:sectPr w:rsidR="00E33AF3" w:rsidRPr="00430CE6" w:rsidSect="00BE65C4">
      <w:footerReference w:type="even" r:id="rId9"/>
      <w:footerReference w:type="default" r:id="rId10"/>
      <w:headerReference w:type="first" r:id="rId11"/>
      <w:footerReference w:type="first" r:id="rId12"/>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DCC92" w14:textId="77777777" w:rsidR="001B4960" w:rsidRDefault="001B4960">
      <w:r>
        <w:separator/>
      </w:r>
    </w:p>
  </w:endnote>
  <w:endnote w:type="continuationSeparator" w:id="0">
    <w:p w14:paraId="22436877" w14:textId="77777777" w:rsidR="001B4960" w:rsidRDefault="001B4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5002C"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748BAC"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C66D2" w14:textId="19DCFC4F"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817A3">
      <w:rPr>
        <w:rStyle w:val="PageNumber"/>
        <w:noProof/>
      </w:rPr>
      <w:t>2</w:t>
    </w:r>
    <w:r>
      <w:rPr>
        <w:rStyle w:val="PageNumber"/>
      </w:rPr>
      <w:fldChar w:fldCharType="end"/>
    </w:r>
  </w:p>
  <w:p w14:paraId="4C2162AD"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6C0B8"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36EC3680"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09742" w14:textId="77777777" w:rsidR="001B4960" w:rsidRDefault="001B4960">
      <w:r>
        <w:separator/>
      </w:r>
    </w:p>
  </w:footnote>
  <w:footnote w:type="continuationSeparator" w:id="0">
    <w:p w14:paraId="2896E668" w14:textId="77777777" w:rsidR="001B4960" w:rsidRDefault="001B4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A7411" w14:textId="77777777" w:rsidR="00AE064D" w:rsidRDefault="000C5E9B">
    <w:r>
      <w:rPr>
        <w:noProof/>
        <w:lang w:eastAsia="en-GB"/>
      </w:rPr>
      <w:drawing>
        <wp:anchor distT="0" distB="0" distL="114300" distR="114300" simplePos="0" relativeHeight="251657728" behindDoc="1" locked="0" layoutInCell="1" allowOverlap="1" wp14:anchorId="23FCDD95" wp14:editId="36CD67E9">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1D438B24" w14:textId="77777777" w:rsidR="00DD4B82" w:rsidRDefault="00DD4B82">
    <w:pPr>
      <w:pStyle w:val="Header"/>
    </w:pPr>
  </w:p>
  <w:p w14:paraId="433DAB2F"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C329A"/>
    <w:multiLevelType w:val="hybridMultilevel"/>
    <w:tmpl w:val="111E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EC579B"/>
    <w:multiLevelType w:val="hybridMultilevel"/>
    <w:tmpl w:val="3DC04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600506"/>
    <w:multiLevelType w:val="hybridMultilevel"/>
    <w:tmpl w:val="57F02714"/>
    <w:lvl w:ilvl="0" w:tplc="72B4BBF2">
      <w:start w:val="1"/>
      <w:numFmt w:val="bullet"/>
      <w:lvlText w:val="·"/>
      <w:lvlJc w:val="left"/>
      <w:pPr>
        <w:ind w:left="720" w:hanging="360"/>
      </w:pPr>
      <w:rPr>
        <w:rFonts w:ascii="Symbol" w:hAnsi="Symbol" w:hint="default"/>
      </w:rPr>
    </w:lvl>
    <w:lvl w:ilvl="1" w:tplc="CCE0419C">
      <w:start w:val="1"/>
      <w:numFmt w:val="bullet"/>
      <w:lvlText w:val="o"/>
      <w:lvlJc w:val="left"/>
      <w:pPr>
        <w:ind w:left="1440" w:hanging="360"/>
      </w:pPr>
      <w:rPr>
        <w:rFonts w:ascii="Courier New" w:hAnsi="Courier New" w:hint="default"/>
      </w:rPr>
    </w:lvl>
    <w:lvl w:ilvl="2" w:tplc="7C82F3B8">
      <w:start w:val="1"/>
      <w:numFmt w:val="bullet"/>
      <w:lvlText w:val=""/>
      <w:lvlJc w:val="left"/>
      <w:pPr>
        <w:ind w:left="2160" w:hanging="360"/>
      </w:pPr>
      <w:rPr>
        <w:rFonts w:ascii="Wingdings" w:hAnsi="Wingdings" w:hint="default"/>
      </w:rPr>
    </w:lvl>
    <w:lvl w:ilvl="3" w:tplc="6FACA270">
      <w:start w:val="1"/>
      <w:numFmt w:val="bullet"/>
      <w:lvlText w:val=""/>
      <w:lvlJc w:val="left"/>
      <w:pPr>
        <w:ind w:left="2880" w:hanging="360"/>
      </w:pPr>
      <w:rPr>
        <w:rFonts w:ascii="Symbol" w:hAnsi="Symbol" w:hint="default"/>
      </w:rPr>
    </w:lvl>
    <w:lvl w:ilvl="4" w:tplc="12A23762">
      <w:start w:val="1"/>
      <w:numFmt w:val="bullet"/>
      <w:lvlText w:val="o"/>
      <w:lvlJc w:val="left"/>
      <w:pPr>
        <w:ind w:left="3600" w:hanging="360"/>
      </w:pPr>
      <w:rPr>
        <w:rFonts w:ascii="Courier New" w:hAnsi="Courier New" w:hint="default"/>
      </w:rPr>
    </w:lvl>
    <w:lvl w:ilvl="5" w:tplc="FDC65258">
      <w:start w:val="1"/>
      <w:numFmt w:val="bullet"/>
      <w:lvlText w:val=""/>
      <w:lvlJc w:val="left"/>
      <w:pPr>
        <w:ind w:left="4320" w:hanging="360"/>
      </w:pPr>
      <w:rPr>
        <w:rFonts w:ascii="Wingdings" w:hAnsi="Wingdings" w:hint="default"/>
      </w:rPr>
    </w:lvl>
    <w:lvl w:ilvl="6" w:tplc="7DF6AC30">
      <w:start w:val="1"/>
      <w:numFmt w:val="bullet"/>
      <w:lvlText w:val=""/>
      <w:lvlJc w:val="left"/>
      <w:pPr>
        <w:ind w:left="5040" w:hanging="360"/>
      </w:pPr>
      <w:rPr>
        <w:rFonts w:ascii="Symbol" w:hAnsi="Symbol" w:hint="default"/>
      </w:rPr>
    </w:lvl>
    <w:lvl w:ilvl="7" w:tplc="25FA6032">
      <w:start w:val="1"/>
      <w:numFmt w:val="bullet"/>
      <w:lvlText w:val="o"/>
      <w:lvlJc w:val="left"/>
      <w:pPr>
        <w:ind w:left="5760" w:hanging="360"/>
      </w:pPr>
      <w:rPr>
        <w:rFonts w:ascii="Courier New" w:hAnsi="Courier New" w:hint="default"/>
      </w:rPr>
    </w:lvl>
    <w:lvl w:ilvl="8" w:tplc="BB38D5A4">
      <w:start w:val="1"/>
      <w:numFmt w:val="bullet"/>
      <w:lvlText w:val=""/>
      <w:lvlJc w:val="left"/>
      <w:pPr>
        <w:ind w:left="6480" w:hanging="360"/>
      </w:pPr>
      <w:rPr>
        <w:rFonts w:ascii="Wingdings" w:hAnsi="Wingdings" w:hint="default"/>
      </w:rPr>
    </w:lvl>
  </w:abstractNum>
  <w:abstractNum w:abstractNumId="4" w15:restartNumberingAfterBreak="0">
    <w:nsid w:val="50E769F9"/>
    <w:multiLevelType w:val="hybridMultilevel"/>
    <w:tmpl w:val="71C4009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5" w15:restartNumberingAfterBreak="0">
    <w:nsid w:val="50E941F7"/>
    <w:multiLevelType w:val="hybridMultilevel"/>
    <w:tmpl w:val="8548BD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A92248"/>
    <w:multiLevelType w:val="hybridMultilevel"/>
    <w:tmpl w:val="BE1CD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4C1B82"/>
    <w:multiLevelType w:val="hybridMultilevel"/>
    <w:tmpl w:val="5BC86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07F231A"/>
    <w:multiLevelType w:val="hybridMultilevel"/>
    <w:tmpl w:val="9DC87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7084580">
    <w:abstractNumId w:val="1"/>
  </w:num>
  <w:num w:numId="2" w16cid:durableId="775104227">
    <w:abstractNumId w:val="0"/>
  </w:num>
  <w:num w:numId="3" w16cid:durableId="1448042755">
    <w:abstractNumId w:val="7"/>
  </w:num>
  <w:num w:numId="4" w16cid:durableId="497774356">
    <w:abstractNumId w:val="2"/>
  </w:num>
  <w:num w:numId="5" w16cid:durableId="973099815">
    <w:abstractNumId w:val="5"/>
  </w:num>
  <w:num w:numId="6" w16cid:durableId="650867928">
    <w:abstractNumId w:val="4"/>
  </w:num>
  <w:num w:numId="7" w16cid:durableId="1454716925">
    <w:abstractNumId w:val="3"/>
  </w:num>
  <w:num w:numId="8" w16cid:durableId="655375031">
    <w:abstractNumId w:val="6"/>
  </w:num>
  <w:num w:numId="9" w16cid:durableId="5591735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1504E"/>
    <w:rsid w:val="00023B69"/>
    <w:rsid w:val="000516D9"/>
    <w:rsid w:val="00051B1E"/>
    <w:rsid w:val="0006774B"/>
    <w:rsid w:val="00082B81"/>
    <w:rsid w:val="00090C3D"/>
    <w:rsid w:val="00097118"/>
    <w:rsid w:val="000A54A8"/>
    <w:rsid w:val="000A700B"/>
    <w:rsid w:val="000C3A52"/>
    <w:rsid w:val="000C53DB"/>
    <w:rsid w:val="000C5E9B"/>
    <w:rsid w:val="000F2110"/>
    <w:rsid w:val="00134918"/>
    <w:rsid w:val="001460B1"/>
    <w:rsid w:val="0014680C"/>
    <w:rsid w:val="00155FB9"/>
    <w:rsid w:val="00164027"/>
    <w:rsid w:val="0017102C"/>
    <w:rsid w:val="00197F7B"/>
    <w:rsid w:val="001A39E2"/>
    <w:rsid w:val="001A43A6"/>
    <w:rsid w:val="001A6AF1"/>
    <w:rsid w:val="001B027C"/>
    <w:rsid w:val="001B1267"/>
    <w:rsid w:val="001B288D"/>
    <w:rsid w:val="001B2D56"/>
    <w:rsid w:val="001B4960"/>
    <w:rsid w:val="001C532F"/>
    <w:rsid w:val="001C7640"/>
    <w:rsid w:val="001E53BF"/>
    <w:rsid w:val="00214B25"/>
    <w:rsid w:val="00223E62"/>
    <w:rsid w:val="00235128"/>
    <w:rsid w:val="00270F6A"/>
    <w:rsid w:val="00274F08"/>
    <w:rsid w:val="002752B5"/>
    <w:rsid w:val="002855D5"/>
    <w:rsid w:val="00292299"/>
    <w:rsid w:val="0029330C"/>
    <w:rsid w:val="002A5310"/>
    <w:rsid w:val="002C57B6"/>
    <w:rsid w:val="002E5854"/>
    <w:rsid w:val="002F0EB9"/>
    <w:rsid w:val="002F4043"/>
    <w:rsid w:val="002F53A9"/>
    <w:rsid w:val="00314E36"/>
    <w:rsid w:val="003220C1"/>
    <w:rsid w:val="00356D7B"/>
    <w:rsid w:val="00357893"/>
    <w:rsid w:val="003670C1"/>
    <w:rsid w:val="00370471"/>
    <w:rsid w:val="003B1503"/>
    <w:rsid w:val="003B3D64"/>
    <w:rsid w:val="003B4177"/>
    <w:rsid w:val="003C2C23"/>
    <w:rsid w:val="003C5133"/>
    <w:rsid w:val="003E196F"/>
    <w:rsid w:val="004028CB"/>
    <w:rsid w:val="0040767D"/>
    <w:rsid w:val="00412673"/>
    <w:rsid w:val="00427595"/>
    <w:rsid w:val="0043031D"/>
    <w:rsid w:val="00430CE6"/>
    <w:rsid w:val="004520D9"/>
    <w:rsid w:val="00453AD1"/>
    <w:rsid w:val="004618A5"/>
    <w:rsid w:val="0046757C"/>
    <w:rsid w:val="004857A0"/>
    <w:rsid w:val="0049087F"/>
    <w:rsid w:val="00560F1F"/>
    <w:rsid w:val="00574BB3"/>
    <w:rsid w:val="005A22E2"/>
    <w:rsid w:val="005A2C8B"/>
    <w:rsid w:val="005B030B"/>
    <w:rsid w:val="005D2A41"/>
    <w:rsid w:val="005D7663"/>
    <w:rsid w:val="005F1659"/>
    <w:rsid w:val="00603548"/>
    <w:rsid w:val="00654C0A"/>
    <w:rsid w:val="006633C7"/>
    <w:rsid w:val="00663F04"/>
    <w:rsid w:val="00670227"/>
    <w:rsid w:val="00672CFF"/>
    <w:rsid w:val="0067610E"/>
    <w:rsid w:val="006814BD"/>
    <w:rsid w:val="00690746"/>
    <w:rsid w:val="0069133F"/>
    <w:rsid w:val="006B340E"/>
    <w:rsid w:val="006B461D"/>
    <w:rsid w:val="006D0773"/>
    <w:rsid w:val="006E0A2C"/>
    <w:rsid w:val="006E33B1"/>
    <w:rsid w:val="006F7A23"/>
    <w:rsid w:val="00703993"/>
    <w:rsid w:val="00727E35"/>
    <w:rsid w:val="0073380E"/>
    <w:rsid w:val="00736F34"/>
    <w:rsid w:val="00743B79"/>
    <w:rsid w:val="007523BC"/>
    <w:rsid w:val="00752C48"/>
    <w:rsid w:val="007702AB"/>
    <w:rsid w:val="00771940"/>
    <w:rsid w:val="00792184"/>
    <w:rsid w:val="00797E25"/>
    <w:rsid w:val="007A05FB"/>
    <w:rsid w:val="007B3ED4"/>
    <w:rsid w:val="007B5260"/>
    <w:rsid w:val="007C24E7"/>
    <w:rsid w:val="007D1402"/>
    <w:rsid w:val="007F5E64"/>
    <w:rsid w:val="00800FA0"/>
    <w:rsid w:val="00812370"/>
    <w:rsid w:val="0082411A"/>
    <w:rsid w:val="00841628"/>
    <w:rsid w:val="00843833"/>
    <w:rsid w:val="008446A6"/>
    <w:rsid w:val="00846160"/>
    <w:rsid w:val="008467B9"/>
    <w:rsid w:val="00867BF1"/>
    <w:rsid w:val="00877BD2"/>
    <w:rsid w:val="00887202"/>
    <w:rsid w:val="0089673B"/>
    <w:rsid w:val="008B7927"/>
    <w:rsid w:val="008D1E0B"/>
    <w:rsid w:val="008D40FF"/>
    <w:rsid w:val="008F0CC6"/>
    <w:rsid w:val="008F789E"/>
    <w:rsid w:val="00905771"/>
    <w:rsid w:val="00924D62"/>
    <w:rsid w:val="009462E5"/>
    <w:rsid w:val="00953A46"/>
    <w:rsid w:val="00967473"/>
    <w:rsid w:val="00973090"/>
    <w:rsid w:val="00987F81"/>
    <w:rsid w:val="009934BF"/>
    <w:rsid w:val="00995B03"/>
    <w:rsid w:val="00995EEC"/>
    <w:rsid w:val="009D26D8"/>
    <w:rsid w:val="009D7B77"/>
    <w:rsid w:val="009E4974"/>
    <w:rsid w:val="009F06C3"/>
    <w:rsid w:val="009F077A"/>
    <w:rsid w:val="009F2B99"/>
    <w:rsid w:val="00A015B8"/>
    <w:rsid w:val="00A156F7"/>
    <w:rsid w:val="00A204C9"/>
    <w:rsid w:val="00A23742"/>
    <w:rsid w:val="00A3247B"/>
    <w:rsid w:val="00A32CED"/>
    <w:rsid w:val="00A33011"/>
    <w:rsid w:val="00A62F10"/>
    <w:rsid w:val="00A72CF3"/>
    <w:rsid w:val="00A82A45"/>
    <w:rsid w:val="00A845A9"/>
    <w:rsid w:val="00A86958"/>
    <w:rsid w:val="00AA5651"/>
    <w:rsid w:val="00AA5848"/>
    <w:rsid w:val="00AA7750"/>
    <w:rsid w:val="00AD28D8"/>
    <w:rsid w:val="00AD65F1"/>
    <w:rsid w:val="00AE064D"/>
    <w:rsid w:val="00AF056B"/>
    <w:rsid w:val="00B049B1"/>
    <w:rsid w:val="00B2218B"/>
    <w:rsid w:val="00B239BA"/>
    <w:rsid w:val="00B468BB"/>
    <w:rsid w:val="00B5462B"/>
    <w:rsid w:val="00B54CD8"/>
    <w:rsid w:val="00B647F1"/>
    <w:rsid w:val="00B7730A"/>
    <w:rsid w:val="00B817A3"/>
    <w:rsid w:val="00B81F17"/>
    <w:rsid w:val="00BA2776"/>
    <w:rsid w:val="00BE65C4"/>
    <w:rsid w:val="00BE7DD3"/>
    <w:rsid w:val="00C419CA"/>
    <w:rsid w:val="00C43B4A"/>
    <w:rsid w:val="00C64FA5"/>
    <w:rsid w:val="00C845AC"/>
    <w:rsid w:val="00C84A12"/>
    <w:rsid w:val="00C9022A"/>
    <w:rsid w:val="00CA3F88"/>
    <w:rsid w:val="00CE0BE6"/>
    <w:rsid w:val="00CF3DC5"/>
    <w:rsid w:val="00D017E2"/>
    <w:rsid w:val="00D12D5D"/>
    <w:rsid w:val="00D16D97"/>
    <w:rsid w:val="00D23061"/>
    <w:rsid w:val="00D230BA"/>
    <w:rsid w:val="00D27F42"/>
    <w:rsid w:val="00D67074"/>
    <w:rsid w:val="00D84713"/>
    <w:rsid w:val="00D97035"/>
    <w:rsid w:val="00DB12A7"/>
    <w:rsid w:val="00DB5F81"/>
    <w:rsid w:val="00DD4B82"/>
    <w:rsid w:val="00DE5386"/>
    <w:rsid w:val="00E10BB2"/>
    <w:rsid w:val="00E1434F"/>
    <w:rsid w:val="00E1556F"/>
    <w:rsid w:val="00E16983"/>
    <w:rsid w:val="00E17970"/>
    <w:rsid w:val="00E24F51"/>
    <w:rsid w:val="00E33AF3"/>
    <w:rsid w:val="00E3419E"/>
    <w:rsid w:val="00E42EF1"/>
    <w:rsid w:val="00E47B1A"/>
    <w:rsid w:val="00E631B1"/>
    <w:rsid w:val="00E70A1D"/>
    <w:rsid w:val="00E72D01"/>
    <w:rsid w:val="00E7690D"/>
    <w:rsid w:val="00E85240"/>
    <w:rsid w:val="00EA5290"/>
    <w:rsid w:val="00EB248F"/>
    <w:rsid w:val="00EB5F93"/>
    <w:rsid w:val="00EC0568"/>
    <w:rsid w:val="00EC0B0D"/>
    <w:rsid w:val="00EE721A"/>
    <w:rsid w:val="00EF4F71"/>
    <w:rsid w:val="00F0272E"/>
    <w:rsid w:val="00F04996"/>
    <w:rsid w:val="00F10BC8"/>
    <w:rsid w:val="00F1202B"/>
    <w:rsid w:val="00F14DAD"/>
    <w:rsid w:val="00F2438B"/>
    <w:rsid w:val="00F260A2"/>
    <w:rsid w:val="00F270DD"/>
    <w:rsid w:val="00F47756"/>
    <w:rsid w:val="00F81C33"/>
    <w:rsid w:val="00F923C2"/>
    <w:rsid w:val="00F97613"/>
    <w:rsid w:val="00FC7DB9"/>
    <w:rsid w:val="00FE36CC"/>
    <w:rsid w:val="00FE3D2C"/>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D61DE"/>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link w:val="Heading3Char"/>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L,Ti"/>
    <w:basedOn w:val="Normal"/>
    <w:link w:val="ListParagraphChar"/>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Heading3Char">
    <w:name w:val="Heading 3 Char"/>
    <w:basedOn w:val="DefaultParagraphFont"/>
    <w:link w:val="Heading3"/>
    <w:rsid w:val="008467B9"/>
    <w:rPr>
      <w:rFonts w:ascii="Arial" w:hAnsi="Arial" w:cs="Arial"/>
      <w:b/>
      <w:bCs/>
      <w:sz w:val="26"/>
      <w:szCs w:val="26"/>
      <w:lang w:eastAsia="en-US"/>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link w:val="ListParagraph"/>
    <w:uiPriority w:val="34"/>
    <w:qFormat/>
    <w:locked/>
    <w:rsid w:val="00430CE6"/>
    <w:rPr>
      <w:rFonts w:ascii="TradeGothic" w:hAnsi="TradeGothic"/>
      <w:sz w:val="22"/>
      <w:lang w:eastAsia="en-US"/>
    </w:rPr>
  </w:style>
  <w:style w:type="character" w:styleId="CommentReference">
    <w:name w:val="annotation reference"/>
    <w:basedOn w:val="DefaultParagraphFont"/>
    <w:uiPriority w:val="99"/>
    <w:semiHidden/>
    <w:unhideWhenUsed/>
    <w:rsid w:val="00690746"/>
    <w:rPr>
      <w:sz w:val="16"/>
      <w:szCs w:val="16"/>
    </w:rPr>
  </w:style>
  <w:style w:type="paragraph" w:styleId="CommentText">
    <w:name w:val="annotation text"/>
    <w:basedOn w:val="Normal"/>
    <w:link w:val="CommentTextChar"/>
    <w:uiPriority w:val="99"/>
    <w:unhideWhenUsed/>
    <w:rsid w:val="00690746"/>
    <w:rPr>
      <w:sz w:val="20"/>
    </w:rPr>
  </w:style>
  <w:style w:type="character" w:customStyle="1" w:styleId="CommentTextChar">
    <w:name w:val="Comment Text Char"/>
    <w:basedOn w:val="DefaultParagraphFont"/>
    <w:link w:val="CommentText"/>
    <w:uiPriority w:val="99"/>
    <w:rsid w:val="00690746"/>
    <w:rPr>
      <w:rFonts w:ascii="TradeGothic" w:hAnsi="TradeGothic"/>
      <w:lang w:eastAsia="en-US"/>
    </w:rPr>
  </w:style>
  <w:style w:type="paragraph" w:styleId="CommentSubject">
    <w:name w:val="annotation subject"/>
    <w:basedOn w:val="CommentText"/>
    <w:next w:val="CommentText"/>
    <w:link w:val="CommentSubjectChar"/>
    <w:semiHidden/>
    <w:unhideWhenUsed/>
    <w:rsid w:val="00690746"/>
    <w:rPr>
      <w:b/>
      <w:bCs/>
    </w:rPr>
  </w:style>
  <w:style w:type="character" w:customStyle="1" w:styleId="CommentSubjectChar">
    <w:name w:val="Comment Subject Char"/>
    <w:basedOn w:val="CommentTextChar"/>
    <w:link w:val="CommentSubject"/>
    <w:semiHidden/>
    <w:rsid w:val="00690746"/>
    <w:rPr>
      <w:rFonts w:ascii="TradeGothic" w:hAnsi="TradeGothic"/>
      <w:b/>
      <w:bCs/>
      <w:lang w:eastAsia="en-US"/>
    </w:rPr>
  </w:style>
  <w:style w:type="paragraph" w:styleId="Revision">
    <w:name w:val="Revision"/>
    <w:hidden/>
    <w:uiPriority w:val="99"/>
    <w:semiHidden/>
    <w:rsid w:val="00EC0B0D"/>
    <w:rPr>
      <w:rFonts w:ascii="TradeGothic" w:hAnsi="TradeGothic"/>
      <w:sz w:val="22"/>
      <w:lang w:eastAsia="en-US"/>
    </w:rPr>
  </w:style>
  <w:style w:type="character" w:styleId="UnresolvedMention">
    <w:name w:val="Unresolved Mention"/>
    <w:basedOn w:val="DefaultParagraphFont"/>
    <w:uiPriority w:val="99"/>
    <w:semiHidden/>
    <w:unhideWhenUsed/>
    <w:rsid w:val="00797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778819">
      <w:bodyDiv w:val="1"/>
      <w:marLeft w:val="0"/>
      <w:marRight w:val="0"/>
      <w:marTop w:val="0"/>
      <w:marBottom w:val="0"/>
      <w:divBdr>
        <w:top w:val="none" w:sz="0" w:space="0" w:color="auto"/>
        <w:left w:val="none" w:sz="0" w:space="0" w:color="auto"/>
        <w:bottom w:val="none" w:sz="0" w:space="0" w:color="auto"/>
        <w:right w:val="none" w:sz="0" w:space="0" w:color="auto"/>
      </w:divBdr>
    </w:div>
    <w:div w:id="1189221064">
      <w:bodyDiv w:val="1"/>
      <w:marLeft w:val="0"/>
      <w:marRight w:val="0"/>
      <w:marTop w:val="0"/>
      <w:marBottom w:val="0"/>
      <w:divBdr>
        <w:top w:val="none" w:sz="0" w:space="0" w:color="auto"/>
        <w:left w:val="none" w:sz="0" w:space="0" w:color="auto"/>
        <w:bottom w:val="none" w:sz="0" w:space="0" w:color="auto"/>
        <w:right w:val="none" w:sz="0" w:space="0" w:color="auto"/>
      </w:divBdr>
    </w:div>
    <w:div w:id="1757751235">
      <w:bodyDiv w:val="1"/>
      <w:marLeft w:val="0"/>
      <w:marRight w:val="0"/>
      <w:marTop w:val="0"/>
      <w:marBottom w:val="0"/>
      <w:divBdr>
        <w:top w:val="none" w:sz="0" w:space="0" w:color="auto"/>
        <w:left w:val="none" w:sz="0" w:space="0" w:color="auto"/>
        <w:bottom w:val="none" w:sz="0" w:space="0" w:color="auto"/>
        <w:right w:val="none" w:sz="0" w:space="0" w:color="auto"/>
      </w:divBdr>
    </w:div>
    <w:div w:id="188332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FF3C5B18883D4E21973B57C2EEED7FD1" version="1.0.0">
  <systemFields>
    <field name="Objective-Id">
      <value order="0">A55412512</value>
    </field>
    <field name="Objective-Title">
      <value order="0">VAWDASV Annual Progress Report -  Written Statement English</value>
    </field>
    <field name="Objective-Description">
      <value order="0"/>
    </field>
    <field name="Objective-CreationStamp">
      <value order="0">2024-10-21T12:32:56Z</value>
    </field>
    <field name="Objective-IsApproved">
      <value order="0">false</value>
    </field>
    <field name="Objective-IsPublished">
      <value order="0">true</value>
    </field>
    <field name="Objective-DatePublished">
      <value order="0">2024-11-15T16:44:22Z</value>
    </field>
    <field name="Objective-ModificationStamp">
      <value order="0">2024-11-22T13:26:36Z</value>
    </field>
    <field name="Objective-Owner">
      <value order="0">Jones, Natalie (ECWL - Communities &amp; Tackling Poverty - Cohesive Communities Division)</value>
    </field>
    <field name="Objective-Path">
      <value order="0">Objective Global Folder:#Business File Plan:WG Organisational Groups:Post April 2024 - Education, Culture &amp; Welsh Language:Education, Culture &amp; Welsh Language (ECWL) - Communities &amp; Social Justice - Cohesive Communities Division:1 - Save:CTP - Cohesive Communities Division - VAWDASV:Ministerials:Jane Hutt MS - Cabinet Secretary for Social Justice, Trefnydd and Chief Whip - Ministerial Advice - Policy Advice - Cohesive Communities Division - Violence against Women Domestic Abuse &amp; Sexual Violence - 2024:MA/JH-/10561/24 - VAWDASV Annual Progress Report 23-24</value>
    </field>
    <field name="Objective-Parent">
      <value order="0">MA/JH-/10561/24 - VAWDASV Annual Progress Report 23-24</value>
    </field>
    <field name="Objective-State">
      <value order="0">Published</value>
    </field>
    <field name="Objective-VersionId">
      <value order="0">vA101439309</value>
    </field>
    <field name="Objective-Version">
      <value order="0">17.0</value>
    </field>
    <field name="Objective-VersionNumber">
      <value order="0">18</value>
    </field>
    <field name="Objective-VersionComment">
      <value order="0"/>
    </field>
    <field name="Objective-FileNumber">
      <value order="0">qA2228560</value>
    </field>
    <field name="Objective-Classification">
      <value order="0">Official</value>
    </field>
    <field name="Objective-Caveats">
      <value order="0"/>
    </field>
  </systemFields>
  <catalogues>
    <catalogue name="Document Type Catalogue" type="type" ori="id:cA14">
      <field name="Objective-Date Acquired">
        <value order="0">2024-10-21T00:00:00Z</value>
      </field>
      <field name="Objective-Official Transl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ABB1B64E-F240-4278-9B1B-BDF2CD85C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726</Words>
  <Characters>4084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(FMG - Office of the First Minister - Cabinet Division)</cp:lastModifiedBy>
  <cp:revision>2</cp:revision>
  <cp:lastPrinted>2011-05-27T10:19:00Z</cp:lastPrinted>
  <dcterms:created xsi:type="dcterms:W3CDTF">2024-11-25T10:22:00Z</dcterms:created>
  <dcterms:modified xsi:type="dcterms:W3CDTF">2024-11-25T10:22:00Z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A55412512</vt:lpwstr>
  </property>
  <property fmtid="{D5CDD505-2E9C-101B-9397-08002B2CF9AE}" pid="4" name="Objective-Title">
    <vt:lpwstr>VAWDASV Annual Progress Report -  Written Statement English</vt:lpwstr>
  </property>
  <property fmtid="{D5CDD505-2E9C-101B-9397-08002B2CF9AE}" pid="5" name="Objective-Comment">
    <vt:lpwstr/>
  </property>
  <property fmtid="{D5CDD505-2E9C-101B-9397-08002B2CF9AE}" pid="6" name="Objective-CreationStamp">
    <vt:filetime>2024-10-21T12:32:56Z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2024-11-15T16:44:22Z</vt:filetime>
  </property>
  <property fmtid="{D5CDD505-2E9C-101B-9397-08002B2CF9AE}" pid="10" name="Objective-ModificationStamp">
    <vt:filetime>2024-11-22T13:26:36Z</vt:filetime>
  </property>
  <property fmtid="{D5CDD505-2E9C-101B-9397-08002B2CF9AE}" pid="11" name="Objective-Owner">
    <vt:lpwstr>Jones, Natalie (ECWL - Communities &amp; Tackling Poverty - Cohesive Communities Division)</vt:lpwstr>
  </property>
  <property fmtid="{D5CDD505-2E9C-101B-9397-08002B2CF9AE}" pid="12" name="Objective-Path">
    <vt:lpwstr>Objective Global Folder:#Business File Plan:WG Organisational Groups:Post April 2024 - Education, Culture &amp; Welsh Language:Education, Culture &amp; Welsh Language (ECWL) - Communities &amp; Social Justice - Cohesive Communities Division:1 - Save:CTP - Cohesive Communities Division - VAWDASV:Ministerials:Jane Hutt MS - Cabinet Secretary for Social Justice, Trefnydd and Chief Whip - Ministerial Advice - Policy Advice - Cohesive Communities Division - Violence against Women Domestic Abuse &amp; Sexual Violence - 2024:MA/JH-/10561/24 - VAWDASV Annual Progress Report 23-24:</vt:lpwstr>
  </property>
  <property fmtid="{D5CDD505-2E9C-101B-9397-08002B2CF9AE}" pid="13" name="Objective-Parent">
    <vt:lpwstr>MA/JH-/10561/24 - VAWDASV Annual Progress Report 23-24</vt:lpwstr>
  </property>
  <property fmtid="{D5CDD505-2E9C-101B-9397-08002B2CF9AE}" pid="14" name="Objective-State">
    <vt:lpwstr>Published</vt:lpwstr>
  </property>
  <property fmtid="{D5CDD505-2E9C-101B-9397-08002B2CF9AE}" pid="15" name="Objective-Version">
    <vt:lpwstr>17.0</vt:lpwstr>
  </property>
  <property fmtid="{D5CDD505-2E9C-101B-9397-08002B2CF9AE}" pid="16" name="Objective-VersionNumber">
    <vt:r8>18</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vA101439309</vt:lpwstr>
  </property>
  <property fmtid="{D5CDD505-2E9C-101B-9397-08002B2CF9AE}" pid="28" name="Objective-Language">
    <vt:lpwstr>English (eng)</vt:lpwstr>
  </property>
  <property fmtid="{D5CDD505-2E9C-101B-9397-08002B2CF9AE}" pid="29" name="Objective-Date Acquired">
    <vt:filetime>2024-10-21T00:00:00Z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