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6EB01" w14:textId="77777777" w:rsidR="001A39E2" w:rsidRDefault="001A39E2" w:rsidP="001A39E2">
      <w:pPr>
        <w:jc w:val="right"/>
        <w:rPr>
          <w:b/>
        </w:rPr>
      </w:pPr>
    </w:p>
    <w:p w14:paraId="5F426C9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E1C81" wp14:editId="132843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5304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24DA86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842BB2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311CBE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CC88B3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A5E5AD" wp14:editId="1968C68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1B54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4911066" w14:textId="77777777" w:rsidR="00EA5290" w:rsidRPr="00A011A1" w:rsidRDefault="00EA5290" w:rsidP="00EA529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87BB3" w:rsidRPr="00316416" w14:paraId="452531F0" w14:textId="77777777" w:rsidTr="00E5026F">
        <w:tc>
          <w:tcPr>
            <w:tcW w:w="1383" w:type="dxa"/>
          </w:tcPr>
          <w:p w14:paraId="5C2EEFF8" w14:textId="77777777" w:rsidR="00587BB3" w:rsidRPr="00316416" w:rsidRDefault="00587BB3" w:rsidP="00587B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</w:tcPr>
          <w:p w14:paraId="0FB8F1E9" w14:textId="77777777" w:rsidR="00587BB3" w:rsidRPr="00316416" w:rsidRDefault="00587BB3" w:rsidP="00587B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316416">
              <w:rPr>
                <w:rFonts w:ascii="Arial" w:hAnsi="Arial" w:cs="Arial"/>
                <w:b/>
                <w:sz w:val="24"/>
                <w:szCs w:val="24"/>
              </w:rPr>
              <w:t>Coronavirus: Providing scientific advice in Wales</w:t>
            </w:r>
            <w:bookmarkEnd w:id="0"/>
          </w:p>
        </w:tc>
      </w:tr>
      <w:tr w:rsidR="00587BB3" w:rsidRPr="00316416" w14:paraId="6444CDA8" w14:textId="77777777" w:rsidTr="00E5026F">
        <w:tc>
          <w:tcPr>
            <w:tcW w:w="1383" w:type="dxa"/>
          </w:tcPr>
          <w:p w14:paraId="3EF9AA2A" w14:textId="77777777" w:rsidR="00587BB3" w:rsidRPr="00316416" w:rsidRDefault="00587BB3" w:rsidP="00587B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</w:tcPr>
          <w:p w14:paraId="0B01EF44" w14:textId="77777777" w:rsidR="00587BB3" w:rsidRPr="00316416" w:rsidRDefault="00587BB3" w:rsidP="00587B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416">
              <w:rPr>
                <w:rFonts w:ascii="Arial" w:hAnsi="Arial" w:cs="Arial"/>
                <w:b/>
                <w:bCs/>
                <w:sz w:val="24"/>
                <w:szCs w:val="24"/>
              </w:rPr>
              <w:t>04 May 2020</w:t>
            </w:r>
          </w:p>
        </w:tc>
      </w:tr>
      <w:tr w:rsidR="00587BB3" w:rsidRPr="00316416" w14:paraId="7AF8BC53" w14:textId="77777777" w:rsidTr="00E5026F">
        <w:tc>
          <w:tcPr>
            <w:tcW w:w="1383" w:type="dxa"/>
          </w:tcPr>
          <w:p w14:paraId="3E928A96" w14:textId="77777777" w:rsidR="00587BB3" w:rsidRPr="00316416" w:rsidRDefault="00587BB3" w:rsidP="00587B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416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</w:tcPr>
          <w:p w14:paraId="16DB6D31" w14:textId="77777777" w:rsidR="00587BB3" w:rsidRPr="00316416" w:rsidRDefault="00587BB3" w:rsidP="00587B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416">
              <w:rPr>
                <w:rFonts w:ascii="Arial" w:hAnsi="Arial" w:cs="Arial"/>
                <w:b/>
                <w:bCs/>
                <w:sz w:val="24"/>
                <w:szCs w:val="24"/>
              </w:rPr>
              <w:t>Vaughan Gething - Minister for Health and Social Services</w:t>
            </w:r>
          </w:p>
        </w:tc>
      </w:tr>
    </w:tbl>
    <w:p w14:paraId="335DBFF4" w14:textId="77777777" w:rsidR="00587BB3" w:rsidRPr="00316416" w:rsidRDefault="00587BB3" w:rsidP="00316416">
      <w:pPr>
        <w:rPr>
          <w:rFonts w:ascii="Arial" w:hAnsi="Arial" w:cs="Arial"/>
          <w:b/>
          <w:color w:val="FF0000"/>
          <w:sz w:val="24"/>
          <w:szCs w:val="24"/>
        </w:rPr>
      </w:pPr>
    </w:p>
    <w:p w14:paraId="2E99BA99" w14:textId="77777777" w:rsidR="0021565D" w:rsidRPr="00316416" w:rsidRDefault="0021565D" w:rsidP="00316416">
      <w:pPr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>The Welsh Government’s Chief Scientific Advisor for Health Dr Rob Orford joined the UK Government’s Scientific Advisory Group for Emergencies (SAGE) Covid-19 meetings on 11 February 2020.</w:t>
      </w:r>
    </w:p>
    <w:p w14:paraId="5A9859F2" w14:textId="77777777" w:rsidR="0021565D" w:rsidRPr="00316416" w:rsidRDefault="0021565D" w:rsidP="00316416">
      <w:pPr>
        <w:rPr>
          <w:rFonts w:ascii="Arial" w:hAnsi="Arial" w:cs="Arial"/>
          <w:sz w:val="24"/>
          <w:szCs w:val="24"/>
        </w:rPr>
      </w:pPr>
    </w:p>
    <w:p w14:paraId="21BF7501" w14:textId="77777777" w:rsidR="0021565D" w:rsidRPr="00316416" w:rsidRDefault="004A0C3A" w:rsidP="00316416">
      <w:pPr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>S</w:t>
      </w:r>
      <w:r w:rsidR="0021565D" w:rsidRPr="00316416">
        <w:rPr>
          <w:rFonts w:ascii="Arial" w:hAnsi="Arial" w:cs="Arial"/>
          <w:sz w:val="24"/>
          <w:szCs w:val="24"/>
        </w:rPr>
        <w:t xml:space="preserve">AGE is responsible for ensuring timely and co-ordinated scientific advice is available to decision makers to support UK cross-government decisions in the Cabinet Office Briefing Room (COBR). </w:t>
      </w:r>
    </w:p>
    <w:p w14:paraId="48F863E8" w14:textId="77777777" w:rsidR="0021565D" w:rsidRPr="00316416" w:rsidRDefault="0021565D" w:rsidP="00316416">
      <w:pPr>
        <w:rPr>
          <w:rFonts w:ascii="Arial" w:hAnsi="Arial" w:cs="Arial"/>
          <w:sz w:val="24"/>
          <w:szCs w:val="24"/>
        </w:rPr>
      </w:pPr>
    </w:p>
    <w:p w14:paraId="7C1D8C20" w14:textId="77777777" w:rsidR="0021565D" w:rsidRPr="00316416" w:rsidRDefault="0021565D" w:rsidP="00316416">
      <w:pPr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 xml:space="preserve">Wales’ Chief Medical Officer Dr Frank Atherton and Dr Orford agreed a formal technical and scientific advisory structure within Welsh Government was also needed to provide </w:t>
      </w:r>
      <w:r w:rsidR="004A0C3A" w:rsidRPr="00316416">
        <w:rPr>
          <w:rFonts w:ascii="Arial" w:hAnsi="Arial" w:cs="Arial"/>
          <w:sz w:val="24"/>
          <w:szCs w:val="24"/>
        </w:rPr>
        <w:t xml:space="preserve">official sensitive </w:t>
      </w:r>
      <w:r w:rsidRPr="00316416">
        <w:rPr>
          <w:rFonts w:ascii="Arial" w:hAnsi="Arial" w:cs="Arial"/>
          <w:sz w:val="24"/>
          <w:szCs w:val="24"/>
        </w:rPr>
        <w:t>advice to Ministers. The terms of reference for a Technical Advisory Cell (TAC) were agreed on 3 March, in accordance with SAGE guidance. TAC meets three times a week.</w:t>
      </w:r>
    </w:p>
    <w:p w14:paraId="1495A775" w14:textId="77777777" w:rsidR="0021565D" w:rsidRPr="00316416" w:rsidRDefault="0021565D" w:rsidP="00316416">
      <w:pPr>
        <w:rPr>
          <w:rFonts w:ascii="Arial" w:hAnsi="Arial" w:cs="Arial"/>
          <w:sz w:val="24"/>
          <w:szCs w:val="24"/>
        </w:rPr>
      </w:pPr>
    </w:p>
    <w:p w14:paraId="4C45E27C" w14:textId="09AB3321" w:rsidR="0021565D" w:rsidRDefault="0021565D" w:rsidP="00316416">
      <w:pPr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>The TAC is designed to:</w:t>
      </w:r>
    </w:p>
    <w:p w14:paraId="07D51F21" w14:textId="77777777" w:rsidR="00316416" w:rsidRPr="00316416" w:rsidRDefault="00316416" w:rsidP="00316416">
      <w:pPr>
        <w:rPr>
          <w:rFonts w:ascii="Arial" w:hAnsi="Arial" w:cs="Arial"/>
          <w:sz w:val="24"/>
          <w:szCs w:val="24"/>
        </w:rPr>
      </w:pPr>
    </w:p>
    <w:p w14:paraId="300E849E" w14:textId="77777777" w:rsidR="0021565D" w:rsidRPr="00316416" w:rsidRDefault="0021565D" w:rsidP="00316416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>Interpret SAGE outputs into a Welsh context</w:t>
      </w:r>
    </w:p>
    <w:p w14:paraId="38026582" w14:textId="77777777" w:rsidR="0021565D" w:rsidRPr="00316416" w:rsidRDefault="0021565D" w:rsidP="00316416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 xml:space="preserve">Relay relevant information and questions from Welsh Government to SAGE </w:t>
      </w:r>
    </w:p>
    <w:p w14:paraId="4EFD0A56" w14:textId="77777777" w:rsidR="0021565D" w:rsidRPr="00316416" w:rsidRDefault="0021565D" w:rsidP="00316416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en-GB"/>
        </w:rPr>
      </w:pPr>
      <w:r w:rsidRPr="00316416">
        <w:rPr>
          <w:rFonts w:ascii="Arial" w:hAnsi="Arial" w:cs="Arial"/>
          <w:sz w:val="24"/>
          <w:szCs w:val="24"/>
          <w:lang w:eastAsia="en-GB"/>
        </w:rPr>
        <w:t>Ensure indirect harm is not caused by the proposed interventions</w:t>
      </w:r>
    </w:p>
    <w:p w14:paraId="5C82647A" w14:textId="77777777" w:rsidR="0021565D" w:rsidRPr="00316416" w:rsidRDefault="0021565D" w:rsidP="00316416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>Help inform NHS and social care planning guidance</w:t>
      </w:r>
    </w:p>
    <w:p w14:paraId="115570FE" w14:textId="77777777" w:rsidR="0021565D" w:rsidRPr="00316416" w:rsidRDefault="0021565D" w:rsidP="00316416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 xml:space="preserve">Ensure Welsh Government and Public Health Wales have timely access to the most up-to-date scientific and technical information </w:t>
      </w:r>
    </w:p>
    <w:p w14:paraId="15DC7D7E" w14:textId="77777777" w:rsidR="0021565D" w:rsidRPr="00316416" w:rsidRDefault="0021565D" w:rsidP="00316416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>Brief Local Resilience Forum and Strategic Coordinating Group chairs about scientific and technical outputs, via the Strategic Health Coordinating Support Group, which is chaired by Public Health Wales.</w:t>
      </w:r>
    </w:p>
    <w:p w14:paraId="46C70D9C" w14:textId="77777777" w:rsidR="0021565D" w:rsidRPr="00316416" w:rsidRDefault="0021565D" w:rsidP="00316416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5D61F469" w14:textId="77777777" w:rsidR="0021565D" w:rsidRPr="00316416" w:rsidRDefault="0021565D" w:rsidP="00316416">
      <w:pPr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 xml:space="preserve">TAC does not replace statutory functions of Public Health Wales or use the technical or scientific information, which has not been agreed or discussed by SAGE, unless this has a specific Welsh context. </w:t>
      </w:r>
    </w:p>
    <w:p w14:paraId="2FE21798" w14:textId="2E5E9658" w:rsidR="00587BB3" w:rsidRDefault="00587BB3" w:rsidP="00316416">
      <w:pPr>
        <w:rPr>
          <w:rFonts w:ascii="Arial" w:hAnsi="Arial" w:cs="Arial"/>
          <w:sz w:val="24"/>
          <w:szCs w:val="24"/>
        </w:rPr>
      </w:pPr>
    </w:p>
    <w:p w14:paraId="7DBA6FE7" w14:textId="4AF460CD" w:rsidR="00316416" w:rsidRDefault="00316416" w:rsidP="00316416">
      <w:pPr>
        <w:rPr>
          <w:rFonts w:ascii="Arial" w:hAnsi="Arial" w:cs="Arial"/>
          <w:sz w:val="24"/>
          <w:szCs w:val="24"/>
        </w:rPr>
      </w:pPr>
    </w:p>
    <w:p w14:paraId="0FAFEA14" w14:textId="4141CD37" w:rsidR="0021565D" w:rsidRDefault="0021565D" w:rsidP="00316416">
      <w:pPr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>The priorities of TAC are aligned to SAGE and include:</w:t>
      </w:r>
    </w:p>
    <w:p w14:paraId="146A82A9" w14:textId="77777777" w:rsidR="00316416" w:rsidRPr="00316416" w:rsidRDefault="00316416" w:rsidP="00316416">
      <w:pPr>
        <w:rPr>
          <w:rFonts w:ascii="Arial" w:hAnsi="Arial" w:cs="Arial"/>
          <w:sz w:val="24"/>
          <w:szCs w:val="24"/>
        </w:rPr>
      </w:pPr>
    </w:p>
    <w:p w14:paraId="6AB3BC28" w14:textId="77777777" w:rsidR="0021565D" w:rsidRPr="00316416" w:rsidRDefault="0021565D" w:rsidP="00316416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 xml:space="preserve">The detection and monitoring of coronavirus </w:t>
      </w:r>
    </w:p>
    <w:p w14:paraId="0C4641E5" w14:textId="77777777" w:rsidR="0021565D" w:rsidRPr="00316416" w:rsidRDefault="0021565D" w:rsidP="00316416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>Understanding effective actions to help contain a cluster</w:t>
      </w:r>
    </w:p>
    <w:p w14:paraId="7E5AAF3A" w14:textId="77777777" w:rsidR="0021565D" w:rsidRPr="00316416" w:rsidRDefault="0021565D" w:rsidP="00316416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>Understand, measure and alter the shape of the UK epidemic</w:t>
      </w:r>
    </w:p>
    <w:p w14:paraId="78013762" w14:textId="77777777" w:rsidR="0021565D" w:rsidRPr="00316416" w:rsidRDefault="0021565D" w:rsidP="00316416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en-GB"/>
        </w:rPr>
      </w:pPr>
      <w:r w:rsidRPr="00316416">
        <w:rPr>
          <w:rFonts w:ascii="Arial" w:hAnsi="Arial" w:cs="Arial"/>
          <w:sz w:val="24"/>
          <w:szCs w:val="24"/>
          <w:lang w:eastAsia="en-GB"/>
        </w:rPr>
        <w:t>Ensure indirect harm is not caused by the proposed interventions</w:t>
      </w:r>
    </w:p>
    <w:p w14:paraId="61B6996B" w14:textId="77777777" w:rsidR="0021565D" w:rsidRPr="00316416" w:rsidRDefault="0021565D" w:rsidP="00316416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>Model the UK epidemic and identify key numbers for NHS planning</w:t>
      </w:r>
    </w:p>
    <w:p w14:paraId="35289096" w14:textId="77777777" w:rsidR="0021565D" w:rsidRPr="00316416" w:rsidRDefault="0021565D" w:rsidP="00316416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>Understand risk factors around demographics, geographies and vulnerable groups</w:t>
      </w:r>
    </w:p>
    <w:p w14:paraId="703FA7DA" w14:textId="77777777" w:rsidR="0021565D" w:rsidRPr="00316416" w:rsidRDefault="0021565D" w:rsidP="00316416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lastRenderedPageBreak/>
        <w:t>Generate behavioural science insights for policy makers</w:t>
      </w:r>
    </w:p>
    <w:p w14:paraId="55173C79" w14:textId="77777777" w:rsidR="0021565D" w:rsidRPr="00316416" w:rsidRDefault="0021565D" w:rsidP="00316416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>Ensure NHS tests and trials key interventions</w:t>
      </w:r>
    </w:p>
    <w:p w14:paraId="7777C58C" w14:textId="77777777" w:rsidR="0021565D" w:rsidRPr="00316416" w:rsidRDefault="0021565D" w:rsidP="00316416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 xml:space="preserve">Consider emerging therapeutic, diagnostic and other opportunities. </w:t>
      </w:r>
    </w:p>
    <w:p w14:paraId="39F1E6A5" w14:textId="77777777" w:rsidR="00316416" w:rsidRDefault="00316416" w:rsidP="00316416">
      <w:pPr>
        <w:rPr>
          <w:rFonts w:ascii="Arial" w:hAnsi="Arial" w:cs="Arial"/>
          <w:sz w:val="24"/>
          <w:szCs w:val="24"/>
        </w:rPr>
      </w:pPr>
    </w:p>
    <w:p w14:paraId="48E272A9" w14:textId="694FEADC" w:rsidR="0021565D" w:rsidRPr="00316416" w:rsidRDefault="0021565D" w:rsidP="00316416">
      <w:pPr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>TAC is co-chaired by Dr Orford and the Deputy Director for Technology and Digital. Membership is drawn from Welsh Government, Public Health Wales, Cardiff University and Swansea University. A range of experts from different disciplines are included covering public health, health protection, medicine, epidemiology, modelling, technology, data science, statistics, microbiology, molecular biology, immunology, genomics, physical sciences and research.</w:t>
      </w:r>
      <w:r w:rsidR="00587BB3" w:rsidRPr="00316416">
        <w:rPr>
          <w:rFonts w:ascii="Arial" w:hAnsi="Arial" w:cs="Arial"/>
          <w:sz w:val="24"/>
          <w:szCs w:val="24"/>
        </w:rPr>
        <w:t xml:space="preserve"> </w:t>
      </w:r>
    </w:p>
    <w:p w14:paraId="32559F54" w14:textId="5B82E9E8" w:rsidR="00A845A9" w:rsidRPr="00316416" w:rsidRDefault="00A845A9" w:rsidP="00316416">
      <w:pPr>
        <w:rPr>
          <w:rFonts w:ascii="Arial" w:hAnsi="Arial" w:cs="Arial"/>
          <w:sz w:val="24"/>
          <w:szCs w:val="24"/>
        </w:rPr>
      </w:pPr>
    </w:p>
    <w:p w14:paraId="5D1DBEE1" w14:textId="77777777" w:rsidR="00316416" w:rsidRPr="00316416" w:rsidRDefault="00316416" w:rsidP="00316416">
      <w:pPr>
        <w:rPr>
          <w:rFonts w:ascii="Arial" w:hAnsi="Arial" w:cs="Arial"/>
          <w:sz w:val="24"/>
          <w:szCs w:val="24"/>
        </w:rPr>
      </w:pPr>
      <w:r w:rsidRPr="00316416">
        <w:rPr>
          <w:rFonts w:ascii="Arial" w:hAnsi="Arial" w:cs="Arial"/>
          <w:sz w:val="24"/>
          <w:szCs w:val="24"/>
        </w:rPr>
        <w:t>Membership of TAC is kept under constant review.</w:t>
      </w:r>
    </w:p>
    <w:p w14:paraId="593092B5" w14:textId="77777777" w:rsidR="00316416" w:rsidRPr="00316416" w:rsidRDefault="00316416" w:rsidP="00316416">
      <w:pPr>
        <w:rPr>
          <w:rFonts w:ascii="Arial" w:hAnsi="Arial" w:cs="Arial"/>
          <w:sz w:val="24"/>
          <w:szCs w:val="24"/>
        </w:rPr>
      </w:pPr>
    </w:p>
    <w:sectPr w:rsidR="00316416" w:rsidRPr="00316416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24944" w14:textId="77777777" w:rsidR="009C0584" w:rsidRDefault="009C0584">
      <w:r>
        <w:separator/>
      </w:r>
    </w:p>
  </w:endnote>
  <w:endnote w:type="continuationSeparator" w:id="0">
    <w:p w14:paraId="2E04A5C6" w14:textId="77777777" w:rsidR="009C0584" w:rsidRDefault="009C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BBE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6913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0BD04" w14:textId="5C71DA5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8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80240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C2B8" w14:textId="698BA31E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B185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CA8E46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F1DB5" w14:textId="77777777" w:rsidR="009C0584" w:rsidRDefault="009C0584">
      <w:r>
        <w:separator/>
      </w:r>
    </w:p>
  </w:footnote>
  <w:footnote w:type="continuationSeparator" w:id="0">
    <w:p w14:paraId="335ECFAD" w14:textId="77777777" w:rsidR="009C0584" w:rsidRDefault="009C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BD9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CFE0EEF" wp14:editId="198FCFA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085D1" w14:textId="77777777" w:rsidR="00DD4B82" w:rsidRDefault="00DD4B82">
    <w:pPr>
      <w:pStyle w:val="Header"/>
    </w:pPr>
  </w:p>
  <w:p w14:paraId="2D2AA5D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5117"/>
    <w:multiLevelType w:val="hybridMultilevel"/>
    <w:tmpl w:val="7144C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C3E91"/>
    <w:multiLevelType w:val="hybridMultilevel"/>
    <w:tmpl w:val="24680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B72CC"/>
    <w:multiLevelType w:val="hybridMultilevel"/>
    <w:tmpl w:val="81B0E2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1D79"/>
    <w:rsid w:val="0006774B"/>
    <w:rsid w:val="00082B81"/>
    <w:rsid w:val="00090C3D"/>
    <w:rsid w:val="00097118"/>
    <w:rsid w:val="000C3A52"/>
    <w:rsid w:val="000C53DB"/>
    <w:rsid w:val="000C5E9B"/>
    <w:rsid w:val="00105E26"/>
    <w:rsid w:val="001326F3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1565D"/>
    <w:rsid w:val="00223E62"/>
    <w:rsid w:val="00274F08"/>
    <w:rsid w:val="002A5310"/>
    <w:rsid w:val="002C57B6"/>
    <w:rsid w:val="002F0EB9"/>
    <w:rsid w:val="002F53A9"/>
    <w:rsid w:val="00314E36"/>
    <w:rsid w:val="00316416"/>
    <w:rsid w:val="003220C1"/>
    <w:rsid w:val="00356D7B"/>
    <w:rsid w:val="00357893"/>
    <w:rsid w:val="003670C1"/>
    <w:rsid w:val="00370471"/>
    <w:rsid w:val="003B1503"/>
    <w:rsid w:val="003B3D64"/>
    <w:rsid w:val="003C1E24"/>
    <w:rsid w:val="003C5133"/>
    <w:rsid w:val="00412673"/>
    <w:rsid w:val="0043031D"/>
    <w:rsid w:val="0046757C"/>
    <w:rsid w:val="004A0C3A"/>
    <w:rsid w:val="00560F1F"/>
    <w:rsid w:val="00574BB3"/>
    <w:rsid w:val="00587BB3"/>
    <w:rsid w:val="005A22E2"/>
    <w:rsid w:val="005B030B"/>
    <w:rsid w:val="005D2A41"/>
    <w:rsid w:val="005D7663"/>
    <w:rsid w:val="005E4709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B1850"/>
    <w:rsid w:val="009C0584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2D2D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5026F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C90E7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A29885828</value>
    </field>
    <field name="Objective-Title">
      <value order="0">Cabinet Written Statement - Coronavirus: Providing scientific advice in Wales -English</value>
    </field>
    <field name="Objective-Description">
      <value order="0"/>
    </field>
    <field name="Objective-CreationStamp">
      <value order="0">2020-05-03T13:34:42Z</value>
    </field>
    <field name="Objective-IsApproved">
      <value order="0">false</value>
    </field>
    <field name="Objective-IsPublished">
      <value order="0">true</value>
    </field>
    <field name="Objective-DatePublished">
      <value order="0">2020-05-04T09:54:13Z</value>
    </field>
    <field name="Objective-ModificationStamp">
      <value order="0">2020-05-04T09:54:13Z</value>
    </field>
    <field name="Objective-Owner">
      <value order="0">Hughes-Owen Natalie (HSS- Office of the Chief Nursing Officer )</value>
    </field>
    <field name="Objective-Path">
      <value order="0">Objective Global Folder:Business File Plan:Health &amp; Social Services (HSS):Health &amp; Social Services (HSS) - PCI - ! Director's Office:1 - Save:Scientific &amp; Therapies:Healthcare Science - COVID-19:Health &amp; Social Services Group - Covid-19 Testing Forum - 2020-2021  :VG/WS 20200504 - Coronavirus: Providing scientific advice in Wales</value>
    </field>
    <field name="Objective-Parent">
      <value order="0">VG/WS 20200504 - Coronavirus: Providing scientific advice in Wales</value>
    </field>
    <field name="Objective-State">
      <value order="0">Published</value>
    </field>
    <field name="Objective-VersionId">
      <value order="0">vA59593036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qA1424172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2020-05-03T23:00:00+00:00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5764DBD-DA2D-4714-AF8B-88ACC32BB75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BB54A5-E04E-44AB-9AF2-B6172A818E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4E706-59CB-4C26-9EE6-E1A37932C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Coronavirus: Providing scientific advice in Wales</dc:title>
  <dc:creator>burnsc</dc:creator>
  <cp:lastModifiedBy>Oxenham, James (OFM - Cabinet Division)</cp:lastModifiedBy>
  <cp:revision>2</cp:revision>
  <cp:lastPrinted>2011-05-27T10:19:00Z</cp:lastPrinted>
  <dcterms:created xsi:type="dcterms:W3CDTF">2020-05-04T17:07:00Z</dcterms:created>
  <dcterms:modified xsi:type="dcterms:W3CDTF">2020-05-04T17:07:00Z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A29885828</vt:lpwstr>
  </property>
  <property fmtid="{D5CDD505-2E9C-101B-9397-08002B2CF9AE}" pid="4" name="Objective-Title">
    <vt:lpwstr>Cabinet Written Statement - Coronavirus: Providing scientific advice in Wales -English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2020-05-03T13:35:00Z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2020-05-04T09:54:13Z</vt:filetime>
  </property>
  <property fmtid="{D5CDD505-2E9C-101B-9397-08002B2CF9AE}" pid="10" name="Objective-ModificationStamp">
    <vt:filetime>2020-05-04T09:54:13Z</vt:filetime>
  </property>
  <property fmtid="{D5CDD505-2E9C-101B-9397-08002B2CF9AE}" pid="11" name="Objective-Owner">
    <vt:lpwstr>Hughes-Owen Natalie (HSS- Office of the Chief Nursing Officer )</vt:lpwstr>
  </property>
  <property fmtid="{D5CDD505-2E9C-101B-9397-08002B2CF9AE}" pid="12" name="Objective-Path">
    <vt:lpwstr>Objective Global Folder:Business File Plan:Health &amp; Social Services (HSS):Health &amp; Social Services (HSS) - PCI - ! Director's Office:1 - Save:Scientific &amp; Therapies:Healthcare Science - COVID-19:Health &amp; Social Services Group - Covid-19 Testing Forum - 20</vt:lpwstr>
  </property>
  <property fmtid="{D5CDD505-2E9C-101B-9397-08002B2CF9AE}" pid="13" name="Objective-Parent">
    <vt:lpwstr>VG/WS 20200504 - Coronavirus: Providing scientific advice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vA59593036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