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C938" w14:textId="77777777" w:rsidR="001A39E2" w:rsidRDefault="001A39E2" w:rsidP="001A39E2">
      <w:pPr>
        <w:jc w:val="right"/>
        <w:rPr>
          <w:b/>
        </w:rPr>
      </w:pPr>
    </w:p>
    <w:p w14:paraId="5F49347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05DC6F" wp14:editId="12E63F1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23B7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166FCD19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5A1BED34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C67DBC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7672CBF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0FABCE" wp14:editId="423EC2C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A5F3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p w14:paraId="61C2215B" w14:textId="71C82A60" w:rsidR="007A3B08" w:rsidRDefault="007A3B08" w:rsidP="005647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3"/>
        <w:gridCol w:w="8223"/>
      </w:tblGrid>
      <w:tr w:rsidR="005647AB" w:rsidRPr="004C079E" w14:paraId="5ECE38B9" w14:textId="77777777" w:rsidTr="009D12E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BEE0E" w14:textId="77777777" w:rsidR="005647AB" w:rsidRPr="004C079E" w:rsidRDefault="005647AB" w:rsidP="009D12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86BDA" w14:textId="77777777" w:rsidR="005647AB" w:rsidRPr="00E56B88" w:rsidRDefault="005647AB" w:rsidP="009D12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Covid19 Testing in Care Homes Update </w:t>
            </w:r>
          </w:p>
        </w:tc>
      </w:tr>
      <w:tr w:rsidR="005647AB" w:rsidRPr="004C079E" w14:paraId="5B7A2293" w14:textId="77777777" w:rsidTr="009D12E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309B2" w14:textId="77777777" w:rsidR="005647AB" w:rsidRPr="004C079E" w:rsidRDefault="005647AB" w:rsidP="009D12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A822" w14:textId="77777777" w:rsidR="005647AB" w:rsidRPr="00E56B88" w:rsidRDefault="005647AB" w:rsidP="009D12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 May 2020</w:t>
            </w:r>
          </w:p>
        </w:tc>
      </w:tr>
      <w:tr w:rsidR="005647AB" w:rsidRPr="004C079E" w14:paraId="3BA217C8" w14:textId="77777777" w:rsidTr="009D12E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D55EA" w14:textId="77777777" w:rsidR="005647AB" w:rsidRPr="004C079E" w:rsidRDefault="005647AB" w:rsidP="009D12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07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</w:t>
            </w:r>
          </w:p>
        </w:tc>
        <w:tc>
          <w:tcPr>
            <w:tcW w:w="8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5DD29" w14:textId="58EE52E4" w:rsidR="005647AB" w:rsidRPr="00E56B88" w:rsidRDefault="000B565E" w:rsidP="000B565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Vaughan Gething MS, </w:t>
            </w:r>
            <w:bookmarkStart w:id="0" w:name="_GoBack"/>
            <w:bookmarkEnd w:id="0"/>
            <w:r w:rsidR="005647AB">
              <w:rPr>
                <w:rFonts w:ascii="Arial" w:hAnsi="Arial" w:cs="Arial"/>
                <w:b/>
                <w:bCs/>
                <w:sz w:val="24"/>
                <w:szCs w:val="24"/>
              </w:rPr>
              <w:t>Minister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Health and Social Services</w:t>
            </w:r>
          </w:p>
        </w:tc>
      </w:tr>
    </w:tbl>
    <w:p w14:paraId="270E8635" w14:textId="137C0ECE" w:rsidR="005647AB" w:rsidRDefault="005647AB" w:rsidP="005647AB">
      <w:pPr>
        <w:rPr>
          <w:rFonts w:ascii="Arial" w:hAnsi="Arial" w:cs="Arial"/>
          <w:sz w:val="24"/>
          <w:szCs w:val="24"/>
        </w:rPr>
      </w:pPr>
    </w:p>
    <w:p w14:paraId="1950BD25" w14:textId="77777777" w:rsidR="005647AB" w:rsidRPr="00056BF1" w:rsidRDefault="005647AB" w:rsidP="005647AB">
      <w:pPr>
        <w:rPr>
          <w:rFonts w:ascii="Arial" w:hAnsi="Arial" w:cs="Arial"/>
          <w:sz w:val="24"/>
          <w:szCs w:val="24"/>
        </w:rPr>
      </w:pPr>
    </w:p>
    <w:p w14:paraId="42BFD3DD" w14:textId="77777777" w:rsidR="004472A1" w:rsidRDefault="00DA2D0A" w:rsidP="005647AB">
      <w:pPr>
        <w:rPr>
          <w:rFonts w:ascii="Arial" w:hAnsi="Arial" w:cs="Arial"/>
          <w:sz w:val="24"/>
          <w:szCs w:val="24"/>
        </w:rPr>
      </w:pPr>
      <w:r w:rsidRPr="00056BF1">
        <w:rPr>
          <w:rFonts w:ascii="Arial" w:hAnsi="Arial" w:cs="Arial"/>
          <w:sz w:val="24"/>
          <w:szCs w:val="24"/>
        </w:rPr>
        <w:t>Members will know that I have committed to keep them informed about Co</w:t>
      </w:r>
      <w:r w:rsidR="00722721">
        <w:rPr>
          <w:rFonts w:ascii="Arial" w:hAnsi="Arial" w:cs="Arial"/>
          <w:sz w:val="24"/>
          <w:szCs w:val="24"/>
        </w:rPr>
        <w:t>vid-19 testing developments in care h</w:t>
      </w:r>
      <w:r w:rsidRPr="00056BF1">
        <w:rPr>
          <w:rFonts w:ascii="Arial" w:hAnsi="Arial" w:cs="Arial"/>
          <w:sz w:val="24"/>
          <w:szCs w:val="24"/>
        </w:rPr>
        <w:t>omes.</w:t>
      </w:r>
    </w:p>
    <w:p w14:paraId="39652BC4" w14:textId="77777777" w:rsidR="004472A1" w:rsidRDefault="004472A1" w:rsidP="005647AB">
      <w:pPr>
        <w:rPr>
          <w:rFonts w:ascii="Arial" w:hAnsi="Arial" w:cs="Arial"/>
          <w:sz w:val="24"/>
          <w:szCs w:val="24"/>
        </w:rPr>
      </w:pPr>
    </w:p>
    <w:p w14:paraId="0CE8F0AA" w14:textId="77777777" w:rsidR="004472A1" w:rsidRDefault="007A3B08" w:rsidP="005647AB">
      <w:pPr>
        <w:rPr>
          <w:rFonts w:ascii="Arial" w:hAnsi="Arial" w:cs="Arial"/>
          <w:sz w:val="24"/>
          <w:szCs w:val="24"/>
        </w:rPr>
      </w:pPr>
      <w:r w:rsidRPr="00056BF1">
        <w:rPr>
          <w:rFonts w:ascii="Arial" w:eastAsia="Calibri" w:hAnsi="Arial" w:cs="Arial"/>
          <w:sz w:val="24"/>
          <w:szCs w:val="24"/>
        </w:rPr>
        <w:t>The safety and protection of the most vulnerable people in our communities</w:t>
      </w:r>
      <w:r w:rsidRPr="00056BF1">
        <w:rPr>
          <w:rFonts w:ascii="Arial" w:hAnsi="Arial" w:cs="Arial"/>
          <w:sz w:val="24"/>
          <w:szCs w:val="24"/>
        </w:rPr>
        <w:t xml:space="preserve"> </w:t>
      </w:r>
      <w:r w:rsidR="00501B97">
        <w:rPr>
          <w:rFonts w:ascii="Arial" w:hAnsi="Arial" w:cs="Arial"/>
          <w:sz w:val="24"/>
          <w:szCs w:val="24"/>
        </w:rPr>
        <w:t>i</w:t>
      </w:r>
      <w:r w:rsidRPr="00056BF1">
        <w:rPr>
          <w:rFonts w:ascii="Arial" w:eastAsia="Calibri" w:hAnsi="Arial" w:cs="Arial"/>
          <w:sz w:val="24"/>
          <w:szCs w:val="24"/>
        </w:rPr>
        <w:t xml:space="preserve">s at the heart of the Welsh Government response to the Covid-19 pandemic. People living in care homes and other similar residential settings </w:t>
      </w:r>
      <w:r w:rsidR="00722721">
        <w:rPr>
          <w:rFonts w:ascii="Arial" w:eastAsia="Calibri" w:hAnsi="Arial" w:cs="Arial"/>
          <w:sz w:val="24"/>
          <w:szCs w:val="24"/>
        </w:rPr>
        <w:t xml:space="preserve">are </w:t>
      </w:r>
      <w:r w:rsidRPr="00056BF1">
        <w:rPr>
          <w:rFonts w:ascii="Arial" w:eastAsia="Calibri" w:hAnsi="Arial" w:cs="Arial"/>
          <w:sz w:val="24"/>
          <w:szCs w:val="24"/>
        </w:rPr>
        <w:t xml:space="preserve">amongst the most vulnerable, with many relying on close personal care. </w:t>
      </w:r>
    </w:p>
    <w:p w14:paraId="5F964EBC" w14:textId="77777777" w:rsidR="004472A1" w:rsidRDefault="004472A1" w:rsidP="005647AB">
      <w:pPr>
        <w:rPr>
          <w:rFonts w:ascii="Arial" w:hAnsi="Arial" w:cs="Arial"/>
          <w:sz w:val="24"/>
          <w:szCs w:val="24"/>
        </w:rPr>
      </w:pPr>
    </w:p>
    <w:p w14:paraId="12C328D4" w14:textId="37589F1C" w:rsidR="007A3B08" w:rsidRDefault="00722721" w:rsidP="005647AB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="007A3B08" w:rsidRPr="00056BF1">
        <w:rPr>
          <w:rFonts w:ascii="Arial" w:eastAsia="Calibri" w:hAnsi="Arial" w:cs="Arial"/>
          <w:sz w:val="24"/>
          <w:szCs w:val="24"/>
        </w:rPr>
        <w:t>esting in care homes has been</w:t>
      </w:r>
      <w:r w:rsidR="00DA2D0A" w:rsidRPr="00056BF1">
        <w:rPr>
          <w:rFonts w:ascii="Arial" w:eastAsia="Calibri" w:hAnsi="Arial" w:cs="Arial"/>
          <w:sz w:val="24"/>
          <w:szCs w:val="24"/>
        </w:rPr>
        <w:t xml:space="preserve"> central to preventing and managing outbreaks. </w:t>
      </w:r>
      <w:proofErr w:type="gramStart"/>
      <w:r w:rsidR="00DA2D0A" w:rsidRPr="00056BF1">
        <w:rPr>
          <w:rFonts w:ascii="Arial" w:hAnsi="Arial" w:cs="Arial"/>
          <w:sz w:val="24"/>
          <w:szCs w:val="24"/>
        </w:rPr>
        <w:t>But</w:t>
      </w:r>
      <w:proofErr w:type="gramEnd"/>
      <w:r w:rsidR="00DA2D0A" w:rsidRPr="00056BF1">
        <w:rPr>
          <w:rFonts w:ascii="Arial" w:hAnsi="Arial" w:cs="Arial"/>
          <w:sz w:val="24"/>
          <w:szCs w:val="24"/>
        </w:rPr>
        <w:t xml:space="preserve"> testing can only support </w:t>
      </w:r>
      <w:r>
        <w:rPr>
          <w:rFonts w:ascii="Arial" w:hAnsi="Arial" w:cs="Arial"/>
          <w:sz w:val="24"/>
          <w:szCs w:val="24"/>
        </w:rPr>
        <w:t>a reduction in</w:t>
      </w:r>
      <w:r w:rsidR="00DA2D0A" w:rsidRPr="00056BF1">
        <w:rPr>
          <w:rFonts w:ascii="Arial" w:hAnsi="Arial" w:cs="Arial"/>
          <w:sz w:val="24"/>
          <w:szCs w:val="24"/>
        </w:rPr>
        <w:t xml:space="preserve"> infection rates if coupled with actions to </w:t>
      </w:r>
      <w:r>
        <w:rPr>
          <w:rFonts w:ascii="Arial" w:hAnsi="Arial" w:cs="Arial"/>
          <w:sz w:val="24"/>
          <w:szCs w:val="24"/>
        </w:rPr>
        <w:t>promote infect</w:t>
      </w:r>
      <w:r w:rsidR="00DA2D0A" w:rsidRPr="00056BF1">
        <w:rPr>
          <w:rFonts w:ascii="Arial" w:hAnsi="Arial" w:cs="Arial"/>
          <w:sz w:val="24"/>
          <w:szCs w:val="24"/>
        </w:rPr>
        <w:t xml:space="preserve">ion control more generally. This is reflected </w:t>
      </w:r>
      <w:r w:rsidR="007A3B08" w:rsidRPr="00056BF1">
        <w:rPr>
          <w:rFonts w:ascii="Arial" w:hAnsi="Arial" w:cs="Arial"/>
          <w:sz w:val="24"/>
          <w:szCs w:val="24"/>
        </w:rPr>
        <w:t xml:space="preserve">in the package I announced on 2 </w:t>
      </w:r>
      <w:proofErr w:type="gramStart"/>
      <w:r w:rsidR="007A3B08" w:rsidRPr="00056BF1">
        <w:rPr>
          <w:rFonts w:ascii="Arial" w:hAnsi="Arial" w:cs="Arial"/>
          <w:sz w:val="24"/>
          <w:szCs w:val="24"/>
        </w:rPr>
        <w:t>May which</w:t>
      </w:r>
      <w:proofErr w:type="gramEnd"/>
      <w:r w:rsidR="007A3B08" w:rsidRPr="00056BF1">
        <w:rPr>
          <w:rFonts w:ascii="Arial" w:hAnsi="Arial" w:cs="Arial"/>
          <w:sz w:val="24"/>
          <w:szCs w:val="24"/>
        </w:rPr>
        <w:t xml:space="preserve"> </w:t>
      </w:r>
      <w:r w:rsidR="00DA2D0A" w:rsidRPr="00056BF1">
        <w:rPr>
          <w:rFonts w:ascii="Arial" w:hAnsi="Arial" w:cs="Arial"/>
          <w:sz w:val="24"/>
          <w:szCs w:val="24"/>
        </w:rPr>
        <w:t xml:space="preserve">expanded testing </w:t>
      </w:r>
      <w:r>
        <w:rPr>
          <w:rFonts w:ascii="Arial" w:hAnsi="Arial" w:cs="Arial"/>
          <w:sz w:val="24"/>
          <w:szCs w:val="24"/>
        </w:rPr>
        <w:t>by</w:t>
      </w:r>
      <w:r w:rsidR="00A50298" w:rsidRPr="00056BF1">
        <w:rPr>
          <w:rFonts w:ascii="Arial" w:hAnsi="Arial" w:cs="Arial"/>
          <w:sz w:val="24"/>
          <w:szCs w:val="24"/>
        </w:rPr>
        <w:t>:</w:t>
      </w:r>
      <w:r w:rsidR="007A3B08" w:rsidRPr="00056BF1">
        <w:rPr>
          <w:rFonts w:ascii="Arial" w:hAnsi="Arial" w:cs="Arial"/>
          <w:sz w:val="24"/>
          <w:szCs w:val="24"/>
        </w:rPr>
        <w:t xml:space="preserve"> </w:t>
      </w:r>
    </w:p>
    <w:p w14:paraId="5DDCD4A1" w14:textId="77777777" w:rsidR="005647AB" w:rsidRPr="004472A1" w:rsidRDefault="005647AB" w:rsidP="005647AB">
      <w:pPr>
        <w:rPr>
          <w:rFonts w:ascii="Arial" w:hAnsi="Arial" w:cs="Arial"/>
          <w:sz w:val="24"/>
          <w:szCs w:val="24"/>
        </w:rPr>
      </w:pPr>
    </w:p>
    <w:p w14:paraId="64021B8A" w14:textId="77777777" w:rsidR="007A3B08" w:rsidRPr="00056BF1" w:rsidRDefault="00501B97" w:rsidP="005647A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Targeting </w:t>
      </w:r>
      <w:r w:rsidR="007A3B08" w:rsidRPr="00056BF1">
        <w:rPr>
          <w:rFonts w:ascii="Arial" w:hAnsi="Arial" w:cs="Arial"/>
          <w:bCs/>
          <w:sz w:val="24"/>
          <w:szCs w:val="24"/>
        </w:rPr>
        <w:t>outbreak hot spot areas</w:t>
      </w:r>
      <w:r w:rsidR="0072272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which could include </w:t>
      </w:r>
      <w:r w:rsidR="007A3B08" w:rsidRPr="00056BF1">
        <w:rPr>
          <w:rFonts w:ascii="Arial" w:hAnsi="Arial" w:cs="Arial"/>
          <w:sz w:val="24"/>
          <w:szCs w:val="24"/>
        </w:rPr>
        <w:t>deploying our mobile units to test all residents in care homes in cases where an outbreak occurs; and</w:t>
      </w:r>
    </w:p>
    <w:p w14:paraId="3FE764C2" w14:textId="77777777" w:rsidR="007A3B08" w:rsidRPr="00056BF1" w:rsidRDefault="00501B97" w:rsidP="005647AB">
      <w:pPr>
        <w:pStyle w:val="ListParagraph"/>
        <w:numPr>
          <w:ilvl w:val="0"/>
          <w:numId w:val="2"/>
        </w:numPr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Targeting </w:t>
      </w:r>
      <w:r w:rsidR="007A3B08" w:rsidRPr="00056BF1">
        <w:rPr>
          <w:rFonts w:ascii="Arial" w:hAnsi="Arial" w:cs="Arial"/>
          <w:sz w:val="24"/>
          <w:szCs w:val="24"/>
        </w:rPr>
        <w:t>the largest care homes (those with more than 50 beds) which are at greater risk of experiencing an outbreak because of their size.</w:t>
      </w:r>
    </w:p>
    <w:p w14:paraId="3368D63E" w14:textId="77777777" w:rsidR="005647AB" w:rsidRDefault="005647AB" w:rsidP="005647AB">
      <w:pPr>
        <w:tabs>
          <w:tab w:val="left" w:pos="11340"/>
        </w:tabs>
        <w:rPr>
          <w:rFonts w:ascii="Arial" w:hAnsi="Arial" w:cs="Arial"/>
          <w:sz w:val="24"/>
          <w:szCs w:val="24"/>
        </w:rPr>
      </w:pPr>
    </w:p>
    <w:p w14:paraId="2B114856" w14:textId="404BB4EE" w:rsidR="00DA2D0A" w:rsidRPr="00056BF1" w:rsidRDefault="00501B97" w:rsidP="005647AB">
      <w:pPr>
        <w:tabs>
          <w:tab w:val="left" w:pos="1134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</w:t>
      </w:r>
      <w:r w:rsidR="00056BF1">
        <w:rPr>
          <w:rFonts w:ascii="Arial" w:hAnsi="Arial" w:cs="Arial"/>
          <w:sz w:val="24"/>
          <w:szCs w:val="24"/>
        </w:rPr>
        <w:t xml:space="preserve">made clear that </w:t>
      </w:r>
      <w:r w:rsidR="00A50298" w:rsidRPr="00056BF1">
        <w:rPr>
          <w:rFonts w:ascii="Arial" w:hAnsi="Arial" w:cs="Arial"/>
          <w:sz w:val="24"/>
          <w:szCs w:val="24"/>
        </w:rPr>
        <w:t xml:space="preserve">protecting </w:t>
      </w:r>
      <w:r w:rsidR="00DA2D0A" w:rsidRPr="00056BF1">
        <w:rPr>
          <w:rFonts w:ascii="Arial" w:hAnsi="Arial" w:cs="Arial"/>
          <w:sz w:val="24"/>
          <w:szCs w:val="24"/>
        </w:rPr>
        <w:t xml:space="preserve">care home staff and residents </w:t>
      </w:r>
      <w:r w:rsidR="00A50298" w:rsidRPr="00056BF1">
        <w:rPr>
          <w:rFonts w:ascii="Arial" w:hAnsi="Arial" w:cs="Arial"/>
          <w:sz w:val="24"/>
          <w:szCs w:val="24"/>
        </w:rPr>
        <w:t xml:space="preserve">is a </w:t>
      </w:r>
      <w:r>
        <w:rPr>
          <w:rFonts w:ascii="Arial" w:hAnsi="Arial" w:cs="Arial"/>
          <w:sz w:val="24"/>
          <w:szCs w:val="24"/>
        </w:rPr>
        <w:t xml:space="preserve">priority </w:t>
      </w:r>
      <w:r w:rsidR="00DA2D0A" w:rsidRPr="00056BF1">
        <w:rPr>
          <w:rFonts w:ascii="Arial" w:hAnsi="Arial" w:cs="Arial"/>
          <w:sz w:val="24"/>
          <w:szCs w:val="24"/>
        </w:rPr>
        <w:t xml:space="preserve">and I want to be sure that we </w:t>
      </w:r>
      <w:r w:rsidR="00056BF1">
        <w:rPr>
          <w:rFonts w:ascii="Arial" w:hAnsi="Arial" w:cs="Arial"/>
          <w:sz w:val="24"/>
          <w:szCs w:val="24"/>
        </w:rPr>
        <w:t xml:space="preserve">are </w:t>
      </w:r>
      <w:r w:rsidR="00DA2D0A" w:rsidRPr="00056BF1">
        <w:rPr>
          <w:rFonts w:ascii="Arial" w:hAnsi="Arial" w:cs="Arial"/>
          <w:sz w:val="24"/>
          <w:szCs w:val="24"/>
        </w:rPr>
        <w:t>doing everything we need t</w:t>
      </w:r>
      <w:r w:rsidR="00056BF1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do to</w:t>
      </w:r>
      <w:r w:rsidR="00056BF1">
        <w:rPr>
          <w:rFonts w:ascii="Arial" w:hAnsi="Arial" w:cs="Arial"/>
          <w:sz w:val="24"/>
          <w:szCs w:val="24"/>
        </w:rPr>
        <w:t xml:space="preserve"> keep staff and residents safe.  To</w:t>
      </w:r>
      <w:r w:rsidR="00DA2D0A" w:rsidRPr="00056BF1">
        <w:rPr>
          <w:rFonts w:ascii="Arial" w:hAnsi="Arial" w:cs="Arial"/>
          <w:sz w:val="24"/>
          <w:szCs w:val="24"/>
        </w:rPr>
        <w:t xml:space="preserve"> this end, we have been closely monitoring and resp</w:t>
      </w:r>
      <w:r>
        <w:rPr>
          <w:rFonts w:ascii="Arial" w:hAnsi="Arial" w:cs="Arial"/>
          <w:sz w:val="24"/>
          <w:szCs w:val="24"/>
        </w:rPr>
        <w:t xml:space="preserve">onding to developing evidence.  </w:t>
      </w:r>
      <w:r w:rsidR="00DA2D0A" w:rsidRPr="00056BF1">
        <w:rPr>
          <w:rFonts w:ascii="Arial" w:eastAsia="Calibri" w:hAnsi="Arial" w:cs="Arial"/>
          <w:sz w:val="24"/>
          <w:szCs w:val="24"/>
        </w:rPr>
        <w:t xml:space="preserve">SAGE has </w:t>
      </w:r>
      <w:proofErr w:type="gramStart"/>
      <w:r>
        <w:rPr>
          <w:rFonts w:ascii="Arial" w:eastAsia="Calibri" w:hAnsi="Arial" w:cs="Arial"/>
          <w:sz w:val="24"/>
          <w:szCs w:val="24"/>
        </w:rPr>
        <w:t>put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forward new </w:t>
      </w:r>
      <w:r w:rsidR="00DA2D0A" w:rsidRPr="00056BF1">
        <w:rPr>
          <w:rFonts w:ascii="Arial" w:eastAsia="Calibri" w:hAnsi="Arial" w:cs="Arial"/>
          <w:sz w:val="24"/>
          <w:szCs w:val="24"/>
        </w:rPr>
        <w:t xml:space="preserve">advice on </w:t>
      </w:r>
      <w:r>
        <w:rPr>
          <w:rFonts w:ascii="Arial" w:eastAsia="Calibri" w:hAnsi="Arial" w:cs="Arial"/>
          <w:sz w:val="24"/>
          <w:szCs w:val="24"/>
        </w:rPr>
        <w:t>how t</w:t>
      </w:r>
      <w:r w:rsidR="00DA2D0A" w:rsidRPr="00056BF1">
        <w:rPr>
          <w:rFonts w:ascii="Arial" w:hAnsi="Arial" w:cs="Arial"/>
          <w:sz w:val="24"/>
          <w:szCs w:val="24"/>
          <w:lang w:eastAsia="en-GB"/>
        </w:rPr>
        <w:t xml:space="preserve">esting </w:t>
      </w:r>
      <w:r>
        <w:rPr>
          <w:rFonts w:ascii="Arial" w:hAnsi="Arial" w:cs="Arial"/>
          <w:sz w:val="24"/>
          <w:szCs w:val="24"/>
          <w:lang w:eastAsia="en-GB"/>
        </w:rPr>
        <w:t xml:space="preserve">should be deployed in care homes in order </w:t>
      </w:r>
      <w:r w:rsidR="00DA2D0A" w:rsidRPr="00056BF1">
        <w:rPr>
          <w:rFonts w:ascii="Arial" w:hAnsi="Arial" w:cs="Arial"/>
          <w:sz w:val="24"/>
          <w:szCs w:val="24"/>
          <w:lang w:eastAsia="en-GB"/>
        </w:rPr>
        <w:t xml:space="preserve">to </w:t>
      </w:r>
      <w:r>
        <w:rPr>
          <w:rFonts w:ascii="Arial" w:hAnsi="Arial" w:cs="Arial"/>
          <w:sz w:val="24"/>
          <w:szCs w:val="24"/>
          <w:lang w:eastAsia="en-GB"/>
        </w:rPr>
        <w:t xml:space="preserve">help </w:t>
      </w:r>
      <w:r w:rsidR="00DA2D0A" w:rsidRPr="00056BF1">
        <w:rPr>
          <w:rFonts w:ascii="Arial" w:hAnsi="Arial" w:cs="Arial"/>
          <w:sz w:val="24"/>
          <w:szCs w:val="24"/>
          <w:lang w:eastAsia="en-GB"/>
        </w:rPr>
        <w:t xml:space="preserve">reduce transmission </w:t>
      </w:r>
      <w:r w:rsidR="00A50298" w:rsidRPr="00056BF1">
        <w:rPr>
          <w:rFonts w:ascii="Arial" w:hAnsi="Arial" w:cs="Arial"/>
          <w:sz w:val="24"/>
          <w:szCs w:val="24"/>
          <w:lang w:eastAsia="en-GB"/>
        </w:rPr>
        <w:t>into and with</w:t>
      </w:r>
      <w:r>
        <w:rPr>
          <w:rFonts w:ascii="Arial" w:hAnsi="Arial" w:cs="Arial"/>
          <w:sz w:val="24"/>
          <w:szCs w:val="24"/>
          <w:lang w:eastAsia="en-GB"/>
        </w:rPr>
        <w:t xml:space="preserve">in care homes.  In response to this </w:t>
      </w:r>
      <w:proofErr w:type="gramStart"/>
      <w:r w:rsidR="00DA2D0A" w:rsidRPr="00056BF1">
        <w:rPr>
          <w:rFonts w:ascii="Arial" w:hAnsi="Arial" w:cs="Arial"/>
          <w:sz w:val="24"/>
          <w:szCs w:val="24"/>
          <w:lang w:eastAsia="en-GB"/>
        </w:rPr>
        <w:t>adv</w:t>
      </w:r>
      <w:r>
        <w:rPr>
          <w:rFonts w:ascii="Arial" w:hAnsi="Arial" w:cs="Arial"/>
          <w:sz w:val="24"/>
          <w:szCs w:val="24"/>
          <w:lang w:eastAsia="en-GB"/>
        </w:rPr>
        <w:t>ice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 xml:space="preserve"> </w:t>
      </w:r>
      <w:r w:rsidR="00DA2D0A" w:rsidRPr="00056BF1">
        <w:rPr>
          <w:rFonts w:ascii="Arial" w:hAnsi="Arial" w:cs="Arial"/>
          <w:sz w:val="24"/>
          <w:szCs w:val="24"/>
          <w:lang w:eastAsia="en-GB"/>
        </w:rPr>
        <w:t xml:space="preserve">I am </w:t>
      </w:r>
      <w:r>
        <w:rPr>
          <w:rFonts w:ascii="Arial" w:hAnsi="Arial" w:cs="Arial"/>
          <w:sz w:val="24"/>
          <w:szCs w:val="24"/>
          <w:lang w:eastAsia="en-GB"/>
        </w:rPr>
        <w:t xml:space="preserve">instructing Public Health Wales and Local Health Boards with </w:t>
      </w:r>
      <w:r w:rsidR="00DA2D0A" w:rsidRPr="00056BF1">
        <w:rPr>
          <w:rFonts w:ascii="Arial" w:hAnsi="Arial" w:cs="Arial"/>
          <w:sz w:val="24"/>
          <w:szCs w:val="24"/>
          <w:lang w:eastAsia="en-GB"/>
        </w:rPr>
        <w:t>immediate</w:t>
      </w:r>
      <w:r>
        <w:rPr>
          <w:rFonts w:ascii="Arial" w:hAnsi="Arial" w:cs="Arial"/>
          <w:sz w:val="24"/>
          <w:szCs w:val="24"/>
          <w:lang w:eastAsia="en-GB"/>
        </w:rPr>
        <w:t xml:space="preserve"> effect to take </w:t>
      </w:r>
      <w:r w:rsidR="00DA2D0A" w:rsidRPr="00056BF1">
        <w:rPr>
          <w:rFonts w:ascii="Arial" w:hAnsi="Arial" w:cs="Arial"/>
          <w:sz w:val="24"/>
          <w:szCs w:val="24"/>
          <w:lang w:eastAsia="en-GB"/>
        </w:rPr>
        <w:t>further steps on testing</w:t>
      </w:r>
      <w:r w:rsidR="00DA2D0A" w:rsidRPr="00056BF1">
        <w:rPr>
          <w:rFonts w:ascii="Arial" w:hAnsi="Arial" w:cs="Arial"/>
          <w:b/>
          <w:sz w:val="24"/>
          <w:szCs w:val="24"/>
        </w:rPr>
        <w:t xml:space="preserve"> </w:t>
      </w:r>
      <w:r w:rsidR="00DA2D0A" w:rsidRPr="00056BF1">
        <w:rPr>
          <w:rFonts w:ascii="Arial" w:hAnsi="Arial" w:cs="Arial"/>
          <w:sz w:val="24"/>
          <w:szCs w:val="24"/>
          <w:lang w:eastAsia="en-GB"/>
        </w:rPr>
        <w:t>in our care homes.  This e</w:t>
      </w:r>
      <w:r w:rsidR="00A50298" w:rsidRPr="00056BF1">
        <w:rPr>
          <w:rFonts w:ascii="Arial" w:hAnsi="Arial" w:cs="Arial"/>
          <w:sz w:val="24"/>
          <w:szCs w:val="24"/>
          <w:lang w:eastAsia="en-GB"/>
        </w:rPr>
        <w:t>xpands on the package I announced on 2 May.</w:t>
      </w:r>
    </w:p>
    <w:p w14:paraId="366CDB97" w14:textId="77777777" w:rsidR="005647AB" w:rsidRDefault="005647AB" w:rsidP="005647AB">
      <w:pPr>
        <w:contextualSpacing/>
        <w:rPr>
          <w:rFonts w:ascii="Arial" w:hAnsi="Arial" w:cs="Arial"/>
          <w:b/>
          <w:sz w:val="24"/>
          <w:szCs w:val="24"/>
          <w:lang w:eastAsia="en-GB"/>
        </w:rPr>
      </w:pPr>
    </w:p>
    <w:p w14:paraId="0BBED4CF" w14:textId="77777777" w:rsidR="005647AB" w:rsidRDefault="005647AB">
      <w:pPr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eastAsia="en-GB"/>
        </w:rPr>
        <w:br w:type="page"/>
      </w:r>
    </w:p>
    <w:p w14:paraId="5110C742" w14:textId="410584A7" w:rsidR="00722721" w:rsidRPr="00722721" w:rsidRDefault="00722721" w:rsidP="005647AB">
      <w:pPr>
        <w:contextualSpacing/>
        <w:rPr>
          <w:rFonts w:ascii="Arial" w:hAnsi="Arial" w:cs="Arial"/>
          <w:b/>
          <w:sz w:val="24"/>
          <w:szCs w:val="24"/>
          <w:lang w:eastAsia="en-GB"/>
        </w:rPr>
      </w:pPr>
      <w:r w:rsidRPr="00722721">
        <w:rPr>
          <w:rFonts w:ascii="Arial" w:hAnsi="Arial" w:cs="Arial"/>
          <w:b/>
          <w:sz w:val="24"/>
          <w:szCs w:val="24"/>
          <w:lang w:eastAsia="en-GB"/>
        </w:rPr>
        <w:lastRenderedPageBreak/>
        <w:t>Further Safeguards</w:t>
      </w:r>
    </w:p>
    <w:p w14:paraId="0EE350F3" w14:textId="77777777" w:rsidR="005647AB" w:rsidRDefault="005647AB" w:rsidP="005647AB">
      <w:pPr>
        <w:contextualSpacing/>
        <w:rPr>
          <w:rFonts w:ascii="Arial" w:hAnsi="Arial" w:cs="Arial"/>
          <w:sz w:val="24"/>
          <w:szCs w:val="24"/>
          <w:lang w:eastAsia="en-GB"/>
        </w:rPr>
      </w:pPr>
    </w:p>
    <w:p w14:paraId="0BB91BC7" w14:textId="0730798C" w:rsidR="00722721" w:rsidRDefault="007600C6" w:rsidP="005647AB">
      <w:pPr>
        <w:contextualSpacing/>
        <w:rPr>
          <w:rFonts w:ascii="Arial" w:hAnsi="Arial" w:cs="Arial"/>
          <w:sz w:val="24"/>
          <w:szCs w:val="24"/>
          <w:lang w:eastAsia="en-GB"/>
        </w:rPr>
      </w:pPr>
      <w:r w:rsidRPr="00056BF1">
        <w:rPr>
          <w:rFonts w:ascii="Arial" w:hAnsi="Arial" w:cs="Arial"/>
          <w:sz w:val="24"/>
          <w:szCs w:val="24"/>
          <w:lang w:eastAsia="en-GB"/>
        </w:rPr>
        <w:t>Today, I am</w:t>
      </w:r>
      <w:r w:rsidR="00DA2D0A" w:rsidRPr="00056BF1">
        <w:rPr>
          <w:rFonts w:ascii="Arial" w:hAnsi="Arial" w:cs="Arial"/>
          <w:sz w:val="24"/>
          <w:szCs w:val="24"/>
          <w:lang w:eastAsia="en-GB"/>
        </w:rPr>
        <w:t xml:space="preserve"> announcing that</w:t>
      </w:r>
      <w:r w:rsidR="00722721">
        <w:rPr>
          <w:rFonts w:ascii="Arial" w:hAnsi="Arial" w:cs="Arial"/>
          <w:sz w:val="24"/>
          <w:szCs w:val="24"/>
          <w:lang w:eastAsia="en-GB"/>
        </w:rPr>
        <w:t xml:space="preserve"> we will begin to test all care homes and their staff. Specifically:</w:t>
      </w:r>
    </w:p>
    <w:p w14:paraId="69B3A9DA" w14:textId="77777777" w:rsidR="005647AB" w:rsidRDefault="005647AB" w:rsidP="005647AB">
      <w:pPr>
        <w:contextualSpacing/>
        <w:rPr>
          <w:rFonts w:ascii="Arial" w:hAnsi="Arial" w:cs="Arial"/>
          <w:sz w:val="24"/>
          <w:szCs w:val="24"/>
          <w:lang w:eastAsia="en-GB"/>
        </w:rPr>
      </w:pPr>
    </w:p>
    <w:p w14:paraId="576B4AE1" w14:textId="78966019" w:rsidR="001C3940" w:rsidRPr="001C3940" w:rsidRDefault="00722721" w:rsidP="005647AB">
      <w:pPr>
        <w:pStyle w:val="ListParagraph"/>
        <w:numPr>
          <w:ilvl w:val="0"/>
          <w:numId w:val="5"/>
        </w:numPr>
        <w:ind w:left="709"/>
        <w:contextualSpacing/>
        <w:rPr>
          <w:rFonts w:ascii="Arial" w:hAnsi="Arial" w:cs="Arial"/>
          <w:sz w:val="24"/>
          <w:szCs w:val="24"/>
        </w:rPr>
      </w:pPr>
      <w:r w:rsidRPr="001C3940">
        <w:rPr>
          <w:rFonts w:ascii="Arial" w:hAnsi="Arial" w:cs="Arial"/>
          <w:sz w:val="24"/>
          <w:szCs w:val="24"/>
        </w:rPr>
        <w:t xml:space="preserve">In care homes with ongoing incidents / outbreaks prior to May we will offer testing to all residents and staff who have not previously tested positive for Covid-19. This means that any care home that has had a possible or confirmed case of Covid-19 amongst staff or residents within the last 28 days will </w:t>
      </w:r>
      <w:r w:rsidR="004472A1">
        <w:rPr>
          <w:rFonts w:ascii="Arial" w:hAnsi="Arial" w:cs="Arial"/>
          <w:sz w:val="24"/>
          <w:szCs w:val="24"/>
        </w:rPr>
        <w:t xml:space="preserve">be </w:t>
      </w:r>
      <w:r w:rsidRPr="001C3940">
        <w:rPr>
          <w:rFonts w:ascii="Arial" w:hAnsi="Arial" w:cs="Arial"/>
          <w:sz w:val="24"/>
          <w:szCs w:val="24"/>
        </w:rPr>
        <w:t xml:space="preserve">eligible for testing of all staff and residents. </w:t>
      </w:r>
    </w:p>
    <w:p w14:paraId="4A246C4F" w14:textId="65690D60" w:rsidR="001C3940" w:rsidRPr="001C3940" w:rsidRDefault="00722721" w:rsidP="005647AB">
      <w:pPr>
        <w:pStyle w:val="ListParagraph"/>
        <w:numPr>
          <w:ilvl w:val="0"/>
          <w:numId w:val="5"/>
        </w:numPr>
        <w:ind w:left="709"/>
        <w:contextualSpacing/>
        <w:rPr>
          <w:rFonts w:ascii="Arial" w:hAnsi="Arial" w:cs="Arial"/>
          <w:sz w:val="24"/>
          <w:szCs w:val="24"/>
        </w:rPr>
      </w:pPr>
      <w:r w:rsidRPr="001C3940">
        <w:rPr>
          <w:rFonts w:ascii="Arial" w:hAnsi="Arial" w:cs="Arial"/>
          <w:sz w:val="24"/>
          <w:szCs w:val="24"/>
        </w:rPr>
        <w:t xml:space="preserve">Testing </w:t>
      </w:r>
      <w:proofErr w:type="gramStart"/>
      <w:r w:rsidRPr="001C3940">
        <w:rPr>
          <w:rFonts w:ascii="Arial" w:hAnsi="Arial" w:cs="Arial"/>
          <w:sz w:val="24"/>
          <w:szCs w:val="24"/>
        </w:rPr>
        <w:t xml:space="preserve">will </w:t>
      </w:r>
      <w:r w:rsidR="004472A1">
        <w:rPr>
          <w:rFonts w:ascii="Arial" w:hAnsi="Arial" w:cs="Arial"/>
          <w:sz w:val="24"/>
          <w:szCs w:val="24"/>
        </w:rPr>
        <w:t xml:space="preserve">also </w:t>
      </w:r>
      <w:r w:rsidRPr="001C3940">
        <w:rPr>
          <w:rFonts w:ascii="Arial" w:hAnsi="Arial" w:cs="Arial"/>
          <w:sz w:val="24"/>
          <w:szCs w:val="24"/>
        </w:rPr>
        <w:t>be offered</w:t>
      </w:r>
      <w:proofErr w:type="gramEnd"/>
      <w:r w:rsidRPr="001C3940">
        <w:rPr>
          <w:rFonts w:ascii="Arial" w:hAnsi="Arial" w:cs="Arial"/>
          <w:sz w:val="24"/>
          <w:szCs w:val="24"/>
        </w:rPr>
        <w:t xml:space="preserve"> to all symptomatic and asymptomatic staff and residents who have never tested positive for Covid-19 even where the home has not reported possible or confirmed cases.  </w:t>
      </w:r>
      <w:r w:rsidR="001C3940" w:rsidRPr="001C3940">
        <w:rPr>
          <w:rFonts w:ascii="Arial" w:hAnsi="Arial" w:cs="Arial"/>
          <w:sz w:val="24"/>
          <w:szCs w:val="24"/>
        </w:rPr>
        <w:t xml:space="preserve">Via the UK </w:t>
      </w:r>
      <w:proofErr w:type="gramStart"/>
      <w:r w:rsidR="001C3940" w:rsidRPr="001C3940">
        <w:rPr>
          <w:rFonts w:ascii="Arial" w:hAnsi="Arial" w:cs="Arial"/>
          <w:sz w:val="24"/>
          <w:szCs w:val="24"/>
        </w:rPr>
        <w:t>government</w:t>
      </w:r>
      <w:proofErr w:type="gramEnd"/>
      <w:r w:rsidR="001C3940" w:rsidRPr="001C3940">
        <w:rPr>
          <w:rFonts w:ascii="Arial" w:hAnsi="Arial" w:cs="Arial"/>
          <w:sz w:val="24"/>
          <w:szCs w:val="24"/>
        </w:rPr>
        <w:t xml:space="preserve"> portal care homes will be able to bulk order </w:t>
      </w:r>
      <w:r w:rsidRPr="001C3940">
        <w:rPr>
          <w:rFonts w:ascii="Arial" w:hAnsi="Arial" w:cs="Arial"/>
          <w:sz w:val="24"/>
          <w:szCs w:val="24"/>
        </w:rPr>
        <w:t xml:space="preserve">test kits </w:t>
      </w:r>
      <w:r w:rsidR="001C3940" w:rsidRPr="001C3940">
        <w:rPr>
          <w:rFonts w:ascii="Arial" w:hAnsi="Arial" w:cs="Arial"/>
          <w:sz w:val="24"/>
          <w:szCs w:val="24"/>
        </w:rPr>
        <w:t>enabling t</w:t>
      </w:r>
      <w:r w:rsidRPr="001C3940">
        <w:rPr>
          <w:rFonts w:ascii="Arial" w:hAnsi="Arial" w:cs="Arial"/>
          <w:sz w:val="24"/>
          <w:szCs w:val="24"/>
        </w:rPr>
        <w:t xml:space="preserve">esting </w:t>
      </w:r>
      <w:r w:rsidR="004472A1">
        <w:rPr>
          <w:rFonts w:ascii="Arial" w:hAnsi="Arial" w:cs="Arial"/>
          <w:sz w:val="24"/>
          <w:szCs w:val="24"/>
        </w:rPr>
        <w:t xml:space="preserve">to be </w:t>
      </w:r>
      <w:r w:rsidRPr="001C3940">
        <w:rPr>
          <w:rFonts w:ascii="Arial" w:hAnsi="Arial" w:cs="Arial"/>
          <w:sz w:val="24"/>
          <w:szCs w:val="24"/>
        </w:rPr>
        <w:t>rolled out to all care homes in a matter of weeks.</w:t>
      </w:r>
      <w:r w:rsidR="001C3940" w:rsidRPr="001C3940">
        <w:rPr>
          <w:rFonts w:ascii="Arial" w:hAnsi="Arial" w:cs="Arial"/>
          <w:sz w:val="24"/>
          <w:szCs w:val="24"/>
        </w:rPr>
        <w:t xml:space="preserve"> </w:t>
      </w:r>
    </w:p>
    <w:p w14:paraId="4C8570AF" w14:textId="3FFDD085" w:rsidR="00722721" w:rsidRDefault="001C3940" w:rsidP="005647AB">
      <w:pPr>
        <w:pStyle w:val="ListParagraph"/>
        <w:numPr>
          <w:ilvl w:val="0"/>
          <w:numId w:val="5"/>
        </w:numPr>
        <w:ind w:left="709"/>
        <w:contextualSpacing/>
        <w:rPr>
          <w:rFonts w:ascii="Arial" w:hAnsi="Arial" w:cs="Arial"/>
          <w:sz w:val="24"/>
          <w:szCs w:val="24"/>
        </w:rPr>
      </w:pPr>
      <w:r w:rsidRPr="001C3940">
        <w:rPr>
          <w:rFonts w:ascii="Arial" w:hAnsi="Arial" w:cs="Arial"/>
          <w:sz w:val="24"/>
          <w:szCs w:val="24"/>
        </w:rPr>
        <w:t xml:space="preserve">It </w:t>
      </w:r>
      <w:proofErr w:type="gramStart"/>
      <w:r w:rsidRPr="001C3940">
        <w:rPr>
          <w:rFonts w:ascii="Arial" w:hAnsi="Arial" w:cs="Arial"/>
          <w:sz w:val="24"/>
          <w:szCs w:val="24"/>
        </w:rPr>
        <w:t>is also proposed</w:t>
      </w:r>
      <w:proofErr w:type="gramEnd"/>
      <w:r w:rsidRPr="001C3940">
        <w:rPr>
          <w:rFonts w:ascii="Arial" w:hAnsi="Arial" w:cs="Arial"/>
          <w:sz w:val="24"/>
          <w:szCs w:val="24"/>
        </w:rPr>
        <w:t xml:space="preserve"> that when available serial antibody testing of care home staff will be undertaken so that we can estimate prevalence over time.  </w:t>
      </w:r>
    </w:p>
    <w:p w14:paraId="0657CA22" w14:textId="77777777" w:rsidR="005647AB" w:rsidRDefault="005647AB" w:rsidP="005647AB">
      <w:pPr>
        <w:contextualSpacing/>
        <w:rPr>
          <w:rFonts w:ascii="Arial" w:hAnsi="Arial" w:cs="Arial"/>
          <w:sz w:val="24"/>
          <w:szCs w:val="24"/>
        </w:rPr>
      </w:pPr>
    </w:p>
    <w:p w14:paraId="5943182F" w14:textId="553FA989" w:rsidR="004472A1" w:rsidRDefault="004472A1" w:rsidP="005647A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taking these </w:t>
      </w:r>
      <w:proofErr w:type="gramStart"/>
      <w:r>
        <w:rPr>
          <w:rFonts w:ascii="Arial" w:hAnsi="Arial" w:cs="Arial"/>
          <w:sz w:val="24"/>
          <w:szCs w:val="24"/>
        </w:rPr>
        <w:t>steps</w:t>
      </w:r>
      <w:proofErr w:type="gramEnd"/>
      <w:r>
        <w:rPr>
          <w:rFonts w:ascii="Arial" w:hAnsi="Arial" w:cs="Arial"/>
          <w:sz w:val="24"/>
          <w:szCs w:val="24"/>
        </w:rPr>
        <w:t xml:space="preserve"> we can i</w:t>
      </w:r>
      <w:r w:rsidR="00722721" w:rsidRPr="001C3940">
        <w:rPr>
          <w:rFonts w:ascii="Arial" w:hAnsi="Arial" w:cs="Arial"/>
          <w:sz w:val="24"/>
          <w:szCs w:val="24"/>
        </w:rPr>
        <w:t xml:space="preserve">dentify early introduction of Covid-19 into </w:t>
      </w:r>
      <w:r>
        <w:rPr>
          <w:rFonts w:ascii="Arial" w:hAnsi="Arial" w:cs="Arial"/>
          <w:sz w:val="24"/>
          <w:szCs w:val="24"/>
        </w:rPr>
        <w:t>care h</w:t>
      </w:r>
      <w:r w:rsidR="00722721" w:rsidRPr="001C3940">
        <w:rPr>
          <w:rFonts w:ascii="Arial" w:hAnsi="Arial" w:cs="Arial"/>
          <w:sz w:val="24"/>
          <w:szCs w:val="24"/>
        </w:rPr>
        <w:t>ome</w:t>
      </w:r>
      <w:r>
        <w:rPr>
          <w:rFonts w:ascii="Arial" w:hAnsi="Arial" w:cs="Arial"/>
          <w:sz w:val="24"/>
          <w:szCs w:val="24"/>
        </w:rPr>
        <w:t>s, providing re</w:t>
      </w:r>
      <w:r w:rsidR="00722721" w:rsidRPr="001C3940">
        <w:rPr>
          <w:rFonts w:ascii="Arial" w:hAnsi="Arial" w:cs="Arial"/>
          <w:sz w:val="24"/>
          <w:szCs w:val="24"/>
        </w:rPr>
        <w:t>assurance to care homes that infection control procedures are robust</w:t>
      </w:r>
      <w:r>
        <w:rPr>
          <w:rFonts w:ascii="Arial" w:hAnsi="Arial" w:cs="Arial"/>
          <w:sz w:val="24"/>
          <w:szCs w:val="24"/>
        </w:rPr>
        <w:t>, while also p</w:t>
      </w:r>
      <w:r w:rsidR="00722721" w:rsidRPr="001C3940">
        <w:rPr>
          <w:rFonts w:ascii="Arial" w:hAnsi="Arial" w:cs="Arial"/>
          <w:sz w:val="24"/>
          <w:szCs w:val="24"/>
        </w:rPr>
        <w:t xml:space="preserve">roviding a useful surveillance tool as lockdown restrictions are lifted. </w:t>
      </w:r>
    </w:p>
    <w:p w14:paraId="565D90C6" w14:textId="77777777" w:rsidR="005647AB" w:rsidRPr="001C3940" w:rsidRDefault="005647AB" w:rsidP="005647AB">
      <w:pPr>
        <w:contextualSpacing/>
        <w:rPr>
          <w:rFonts w:ascii="Arial" w:hAnsi="Arial" w:cs="Arial"/>
          <w:sz w:val="24"/>
          <w:szCs w:val="24"/>
        </w:rPr>
      </w:pPr>
    </w:p>
    <w:p w14:paraId="3B3889A9" w14:textId="777241D0" w:rsidR="00B90B0E" w:rsidRPr="001C3940" w:rsidRDefault="004472A1" w:rsidP="005647A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continue to deploy </w:t>
      </w:r>
      <w:r w:rsidR="00B90B0E" w:rsidRPr="001C3940">
        <w:rPr>
          <w:rFonts w:ascii="Arial" w:hAnsi="Arial" w:cs="Arial"/>
          <w:sz w:val="24"/>
          <w:szCs w:val="24"/>
        </w:rPr>
        <w:t xml:space="preserve">testing </w:t>
      </w:r>
      <w:r>
        <w:rPr>
          <w:rFonts w:ascii="Arial" w:hAnsi="Arial" w:cs="Arial"/>
          <w:sz w:val="24"/>
          <w:szCs w:val="24"/>
        </w:rPr>
        <w:t xml:space="preserve">in </w:t>
      </w:r>
      <w:r w:rsidR="007600C6" w:rsidRPr="001C3940">
        <w:rPr>
          <w:rFonts w:ascii="Arial" w:hAnsi="Arial" w:cs="Arial"/>
          <w:sz w:val="24"/>
          <w:szCs w:val="24"/>
        </w:rPr>
        <w:t xml:space="preserve">care homes as part of or approach to protect our care home workers and residents from Covid-19 and </w:t>
      </w:r>
      <w:proofErr w:type="gramStart"/>
      <w:r w:rsidR="007600C6" w:rsidRPr="001C3940">
        <w:rPr>
          <w:rFonts w:ascii="Arial" w:hAnsi="Arial" w:cs="Arial"/>
          <w:sz w:val="24"/>
          <w:szCs w:val="24"/>
        </w:rPr>
        <w:t>to rapidly and effectively treat</w:t>
      </w:r>
      <w:proofErr w:type="gramEnd"/>
      <w:r w:rsidR="007600C6" w:rsidRPr="001C3940">
        <w:rPr>
          <w:rFonts w:ascii="Arial" w:hAnsi="Arial" w:cs="Arial"/>
          <w:sz w:val="24"/>
          <w:szCs w:val="24"/>
        </w:rPr>
        <w:t xml:space="preserve"> the infection where necessary.</w:t>
      </w:r>
    </w:p>
    <w:p w14:paraId="31D98A5D" w14:textId="4CC6B4C5" w:rsidR="005647AB" w:rsidRPr="001C3940" w:rsidRDefault="005647AB">
      <w:pPr>
        <w:spacing w:after="160" w:line="259" w:lineRule="auto"/>
        <w:contextualSpacing/>
        <w:rPr>
          <w:rFonts w:ascii="Arial" w:hAnsi="Arial" w:cs="Arial"/>
          <w:sz w:val="24"/>
          <w:szCs w:val="24"/>
        </w:rPr>
      </w:pPr>
    </w:p>
    <w:sectPr w:rsidR="005647AB" w:rsidRPr="001C3940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422F" w14:textId="77777777" w:rsidR="00050E90" w:rsidRDefault="00050E90">
      <w:r>
        <w:separator/>
      </w:r>
    </w:p>
  </w:endnote>
  <w:endnote w:type="continuationSeparator" w:id="0">
    <w:p w14:paraId="3C0D73E0" w14:textId="77777777" w:rsidR="00050E90" w:rsidRDefault="0005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6C272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DE74A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80D4A" w14:textId="29C107F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56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A2B0B1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37E4" w14:textId="0C552378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0B565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31C198F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344AE" w14:textId="77777777" w:rsidR="00050E90" w:rsidRDefault="00050E90">
      <w:r>
        <w:separator/>
      </w:r>
    </w:p>
  </w:footnote>
  <w:footnote w:type="continuationSeparator" w:id="0">
    <w:p w14:paraId="16759CAB" w14:textId="77777777" w:rsidR="00050E90" w:rsidRDefault="0005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4DBF7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C4FAED5" wp14:editId="07F2F8AD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273713" w14:textId="77777777" w:rsidR="00DD4B82" w:rsidRDefault="00DD4B82">
    <w:pPr>
      <w:pStyle w:val="Header"/>
    </w:pPr>
  </w:p>
  <w:p w14:paraId="0478968E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04E63"/>
    <w:multiLevelType w:val="hybridMultilevel"/>
    <w:tmpl w:val="D29C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055BC"/>
    <w:multiLevelType w:val="hybridMultilevel"/>
    <w:tmpl w:val="B37E6E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4A4A24"/>
    <w:multiLevelType w:val="hybridMultilevel"/>
    <w:tmpl w:val="FB20BA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7BCF"/>
    <w:multiLevelType w:val="hybridMultilevel"/>
    <w:tmpl w:val="1728B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D3DAE"/>
    <w:multiLevelType w:val="hybridMultilevel"/>
    <w:tmpl w:val="E00E2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DF5649"/>
    <w:multiLevelType w:val="hybridMultilevel"/>
    <w:tmpl w:val="CCB03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007813"/>
    <w:multiLevelType w:val="hybridMultilevel"/>
    <w:tmpl w:val="A72A73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1C0A0C"/>
    <w:multiLevelType w:val="hybridMultilevel"/>
    <w:tmpl w:val="DBF0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0E90"/>
    <w:rsid w:val="000516D9"/>
    <w:rsid w:val="00056BF1"/>
    <w:rsid w:val="00060BA7"/>
    <w:rsid w:val="0006774B"/>
    <w:rsid w:val="00082B81"/>
    <w:rsid w:val="00090C3D"/>
    <w:rsid w:val="00097118"/>
    <w:rsid w:val="000B565E"/>
    <w:rsid w:val="000C3A52"/>
    <w:rsid w:val="000C53DB"/>
    <w:rsid w:val="000C5E9B"/>
    <w:rsid w:val="00127DE0"/>
    <w:rsid w:val="00134918"/>
    <w:rsid w:val="001460B1"/>
    <w:rsid w:val="0017102C"/>
    <w:rsid w:val="001A39E2"/>
    <w:rsid w:val="001A6AF1"/>
    <w:rsid w:val="001B027C"/>
    <w:rsid w:val="001B288D"/>
    <w:rsid w:val="001C3940"/>
    <w:rsid w:val="001C532F"/>
    <w:rsid w:val="001E53BF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F3EAE"/>
    <w:rsid w:val="00412673"/>
    <w:rsid w:val="0043031D"/>
    <w:rsid w:val="004472A1"/>
    <w:rsid w:val="00462A01"/>
    <w:rsid w:val="0046757C"/>
    <w:rsid w:val="00501B97"/>
    <w:rsid w:val="00560F1F"/>
    <w:rsid w:val="005647AB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22721"/>
    <w:rsid w:val="0073380E"/>
    <w:rsid w:val="00743B79"/>
    <w:rsid w:val="007523BC"/>
    <w:rsid w:val="00752C48"/>
    <w:rsid w:val="007600C6"/>
    <w:rsid w:val="007A05FB"/>
    <w:rsid w:val="007A3B08"/>
    <w:rsid w:val="007B5260"/>
    <w:rsid w:val="007C1C38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D3070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50298"/>
    <w:rsid w:val="00A72CF3"/>
    <w:rsid w:val="00A82A45"/>
    <w:rsid w:val="00A845A9"/>
    <w:rsid w:val="00A86958"/>
    <w:rsid w:val="00AA5651"/>
    <w:rsid w:val="00AA5848"/>
    <w:rsid w:val="00AA7750"/>
    <w:rsid w:val="00AC6B82"/>
    <w:rsid w:val="00AD65F1"/>
    <w:rsid w:val="00AE064D"/>
    <w:rsid w:val="00AF056B"/>
    <w:rsid w:val="00B049B1"/>
    <w:rsid w:val="00B239BA"/>
    <w:rsid w:val="00B468BB"/>
    <w:rsid w:val="00B66392"/>
    <w:rsid w:val="00B81F17"/>
    <w:rsid w:val="00B90B0E"/>
    <w:rsid w:val="00C11580"/>
    <w:rsid w:val="00C43B4A"/>
    <w:rsid w:val="00C64FA5"/>
    <w:rsid w:val="00C84A12"/>
    <w:rsid w:val="00CF3DC5"/>
    <w:rsid w:val="00D017E2"/>
    <w:rsid w:val="00D16D97"/>
    <w:rsid w:val="00D27F42"/>
    <w:rsid w:val="00D84713"/>
    <w:rsid w:val="00D93F8F"/>
    <w:rsid w:val="00DA2D0A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82138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,L Char"/>
    <w:link w:val="ListParagraph"/>
    <w:uiPriority w:val="34"/>
    <w:qFormat/>
    <w:locked/>
    <w:rsid w:val="00B90B0E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C1C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1C3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1C3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1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1C38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C1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1C3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English</NAfW_x0020_Language>
    <Meeting_x0020_Date xmlns="a4e7e3ba-90a1-4b0a-844f-73b076486bd6">2020-05-15T23:00:00+00:00</Meeting_x0020_Date>
    <Assembly xmlns="a4e7e3ba-90a1-4b0a-844f-73b076486bd6">5</Assembly>
  </documentManagement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A29884155</value>
    </field>
    <field name="Objective-Title">
      <value order="0">Testing in care homes VG May 2 Eng</value>
    </field>
    <field name="Objective-Description">
      <value order="0"/>
    </field>
    <field name="Objective-CreationStamp">
      <value order="0">2020-05-02T10:47:00Z</value>
    </field>
    <field name="Objective-IsApproved">
      <value order="0">false</value>
    </field>
    <field name="Objective-IsPublished">
      <value order="0">true</value>
    </field>
    <field name="Objective-DatePublished">
      <value order="0">2020-05-02T11:57:35Z</value>
    </field>
    <field name="Objective-ModificationStamp">
      <value order="0">2020-05-02T11:57:35Z</value>
    </field>
    <field name="Objective-Owner">
      <value order="0">Foy, Jemima (HSS - Primary Care &amp; Health Science)</value>
    </field>
    <field name="Objective-Path">
      <value order="0">Objective Global Folder:Business File Plan:Health &amp; Social Services (HSS):# Health &amp; Social Services (HSS) - COVID-19 (Coronavirus):1 - Save:/Helen Arthur - Workforce and Corporate Business Directorate:Communications:Coronavirus PUBLIC - 2020-2025 - HSS - Communications</value>
    </field>
    <field name="Objective-Parent">
      <value order="0">Coronavirus PUBLIC - 2020-2025 - HSS - Communications</value>
    </field>
    <field name="Objective-State">
      <value order="0">Published</value>
    </field>
    <field name="Objective-VersionId">
      <value order="0">vA59578329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qA1425259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9D63B-4D24-4A2C-8820-B5591C2505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D6242-EF54-44BE-B7C9-AFCE53AEE87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277e87-290d-49c5-91d0-3912be04ccbd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07C98B4F-F5B9-48DB-9F60-278B5DA28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 Testing in Care Homes Update </dc:title>
  <dc:creator>burnsc</dc:creator>
  <cp:lastModifiedBy>Carey, Helen (OFM - Cabinet Division)</cp:lastModifiedBy>
  <cp:revision>2</cp:revision>
  <cp:lastPrinted>2011-05-27T10:19:00Z</cp:lastPrinted>
  <dcterms:created xsi:type="dcterms:W3CDTF">2020-05-17T12:20:00Z</dcterms:created>
  <dcterms:modified xsi:type="dcterms:W3CDTF">2020-05-17T12:20:00Z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A29884155</vt:lpwstr>
  </property>
  <property fmtid="{D5CDD505-2E9C-101B-9397-08002B2CF9AE}" pid="4" name="Objective-Title">
    <vt:lpwstr>Testing in care homes VG May 2 Eng</vt:lpwstr>
  </property>
  <property fmtid="{D5CDD505-2E9C-101B-9397-08002B2CF9AE}" pid="5" name="Objective-Comment">
    <vt:lpwstr/>
  </property>
  <property fmtid="{D5CDD505-2E9C-101B-9397-08002B2CF9AE}" pid="6" name="Objective-CreationStamp">
    <vt:filetime>2020-05-02T10:47:09Z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2020-05-02T11:57:35Z</vt:filetime>
  </property>
  <property fmtid="{D5CDD505-2E9C-101B-9397-08002B2CF9AE}" pid="10" name="Objective-ModificationStamp">
    <vt:filetime>2020-05-02T11:57:35Z</vt:filetime>
  </property>
  <property fmtid="{D5CDD505-2E9C-101B-9397-08002B2CF9AE}" pid="11" name="Objective-Owner">
    <vt:lpwstr>Foy, Jemima (HSS - Primary Care &amp; Health Science)</vt:lpwstr>
  </property>
  <property fmtid="{D5CDD505-2E9C-101B-9397-08002B2CF9AE}" pid="12" name="Objective-Path">
    <vt:lpwstr>Objective Global Folder:Business File Plan:Health &amp; Social Services (HSS):Health &amp; Social Services (HSS) - MHNGCS - ! Director's Office - Mental Health, NHS Governance &amp; Corporate Services:1 - Save:Communications Team:Communications:Coronavirus PUBLIC - 2</vt:lpwstr>
  </property>
  <property fmtid="{D5CDD505-2E9C-101B-9397-08002B2CF9AE}" pid="13" name="Objective-Parent">
    <vt:lpwstr>Coronavirus PUBLIC - 2020-2025 - HSS - Communications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vA59578329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