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A5AF6" w14:textId="77777777" w:rsidR="001A39E2" w:rsidRDefault="001A39E2" w:rsidP="001A39E2">
      <w:pPr>
        <w:jc w:val="right"/>
        <w:rPr>
          <w:b/>
        </w:rPr>
      </w:pPr>
      <w:bookmarkStart w:id="0" w:name="_GoBack"/>
      <w:bookmarkEnd w:id="0"/>
    </w:p>
    <w:p w14:paraId="7140982F" w14:textId="77777777"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14:anchorId="17F3F99A" wp14:editId="05BB43C5">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F5B42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561B36FD" w14:textId="77777777"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14:paraId="6D1961BF"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01C7D46D" w14:textId="77777777"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6A2D0CC5" w14:textId="77777777"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14:anchorId="7C23803B" wp14:editId="78FB42F4">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8C8D6"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14:paraId="3C2F8C75" w14:textId="77777777" w:rsidTr="00B049B1">
        <w:tc>
          <w:tcPr>
            <w:tcW w:w="1383" w:type="dxa"/>
            <w:tcBorders>
              <w:top w:val="nil"/>
              <w:left w:val="nil"/>
              <w:bottom w:val="nil"/>
              <w:right w:val="nil"/>
            </w:tcBorders>
            <w:vAlign w:val="center"/>
          </w:tcPr>
          <w:p w14:paraId="5D4FE418"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CEE473B" w14:textId="77777777" w:rsidR="00EA5290" w:rsidRPr="00670227" w:rsidRDefault="003C460E" w:rsidP="00B049B1">
            <w:pPr>
              <w:spacing w:before="120" w:after="120"/>
              <w:rPr>
                <w:rFonts w:ascii="Arial" w:hAnsi="Arial" w:cs="Arial"/>
                <w:b/>
                <w:bCs/>
                <w:sz w:val="24"/>
                <w:szCs w:val="24"/>
              </w:rPr>
            </w:pPr>
            <w:r>
              <w:rPr>
                <w:rFonts w:ascii="Arial" w:hAnsi="Arial" w:cs="Arial"/>
                <w:b/>
                <w:bCs/>
                <w:sz w:val="24"/>
                <w:szCs w:val="24"/>
              </w:rPr>
              <w:t>Funding for local sustainable transport measures in response to Covid 19</w:t>
            </w:r>
          </w:p>
        </w:tc>
      </w:tr>
      <w:tr w:rsidR="00EA5290" w:rsidRPr="00A011A1" w14:paraId="1A4704C4" w14:textId="77777777" w:rsidTr="00B049B1">
        <w:tc>
          <w:tcPr>
            <w:tcW w:w="1383" w:type="dxa"/>
            <w:tcBorders>
              <w:top w:val="nil"/>
              <w:left w:val="nil"/>
              <w:bottom w:val="nil"/>
              <w:right w:val="nil"/>
            </w:tcBorders>
            <w:vAlign w:val="center"/>
          </w:tcPr>
          <w:p w14:paraId="072C3F2C"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47802638" w14:textId="77777777" w:rsidR="00EA5290" w:rsidRPr="00670227" w:rsidRDefault="00635465" w:rsidP="00635465">
            <w:pPr>
              <w:spacing w:before="120" w:after="120"/>
              <w:rPr>
                <w:rFonts w:ascii="Arial" w:hAnsi="Arial" w:cs="Arial"/>
                <w:b/>
                <w:bCs/>
                <w:sz w:val="24"/>
                <w:szCs w:val="24"/>
              </w:rPr>
            </w:pPr>
            <w:r>
              <w:rPr>
                <w:rFonts w:ascii="Arial" w:hAnsi="Arial" w:cs="Arial"/>
                <w:b/>
                <w:bCs/>
                <w:sz w:val="24"/>
                <w:szCs w:val="24"/>
              </w:rPr>
              <w:t>07</w:t>
            </w:r>
            <w:r w:rsidR="009F76E7">
              <w:rPr>
                <w:rFonts w:ascii="Arial" w:hAnsi="Arial" w:cs="Arial"/>
                <w:b/>
                <w:bCs/>
                <w:sz w:val="24"/>
                <w:szCs w:val="24"/>
              </w:rPr>
              <w:t xml:space="preserve"> </w:t>
            </w:r>
            <w:r w:rsidR="003C460E">
              <w:rPr>
                <w:rFonts w:ascii="Arial" w:hAnsi="Arial" w:cs="Arial"/>
                <w:b/>
                <w:bCs/>
                <w:sz w:val="24"/>
                <w:szCs w:val="24"/>
              </w:rPr>
              <w:t>May 2020</w:t>
            </w:r>
          </w:p>
        </w:tc>
      </w:tr>
      <w:tr w:rsidR="00EA5290" w:rsidRPr="00A011A1" w14:paraId="534F2C72" w14:textId="77777777" w:rsidTr="00B049B1">
        <w:tc>
          <w:tcPr>
            <w:tcW w:w="1383" w:type="dxa"/>
            <w:tcBorders>
              <w:top w:val="nil"/>
              <w:left w:val="nil"/>
              <w:bottom w:val="nil"/>
              <w:right w:val="nil"/>
            </w:tcBorders>
            <w:vAlign w:val="center"/>
          </w:tcPr>
          <w:p w14:paraId="318EA58D" w14:textId="77777777"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871DD9A" w14:textId="77777777" w:rsidR="00EA5290" w:rsidRPr="00670227" w:rsidRDefault="003C460E" w:rsidP="001E53BF">
            <w:pPr>
              <w:spacing w:before="120" w:after="120"/>
              <w:rPr>
                <w:rFonts w:ascii="Arial" w:hAnsi="Arial" w:cs="Arial"/>
                <w:b/>
                <w:bCs/>
                <w:sz w:val="24"/>
                <w:szCs w:val="24"/>
              </w:rPr>
            </w:pPr>
            <w:r>
              <w:rPr>
                <w:rFonts w:ascii="Arial" w:hAnsi="Arial" w:cs="Arial"/>
                <w:b/>
                <w:bCs/>
                <w:sz w:val="24"/>
                <w:szCs w:val="24"/>
              </w:rPr>
              <w:t>Deputy Minister for Economy and Transport</w:t>
            </w:r>
          </w:p>
        </w:tc>
      </w:tr>
    </w:tbl>
    <w:p w14:paraId="1F68E08A" w14:textId="77777777" w:rsidR="00EA5290" w:rsidRPr="00A011A1" w:rsidRDefault="00EA5290" w:rsidP="00EA5290"/>
    <w:p w14:paraId="157AE0C8" w14:textId="77777777" w:rsidR="003C460E" w:rsidRDefault="003C460E" w:rsidP="00EA5290">
      <w:pPr>
        <w:rPr>
          <w:rFonts w:ascii="Arial" w:hAnsi="Arial"/>
          <w:sz w:val="24"/>
        </w:rPr>
      </w:pPr>
      <w:r w:rsidRPr="003C460E">
        <w:rPr>
          <w:rFonts w:ascii="Arial" w:hAnsi="Arial"/>
          <w:sz w:val="24"/>
        </w:rPr>
        <w:t>Today</w:t>
      </w:r>
      <w:r>
        <w:rPr>
          <w:rFonts w:ascii="Arial" w:hAnsi="Arial"/>
          <w:sz w:val="24"/>
        </w:rPr>
        <w:t xml:space="preserve"> I am writing to all local authorities in Wales to invite them to put forward expressions of interest to introduce temporary measures to improve the safety and conditions for sustainable and active travel modes in their area.</w:t>
      </w:r>
    </w:p>
    <w:p w14:paraId="260E198C" w14:textId="77777777" w:rsidR="003C460E" w:rsidRDefault="003C460E" w:rsidP="00EA5290">
      <w:pPr>
        <w:rPr>
          <w:rFonts w:ascii="Arial" w:hAnsi="Arial"/>
          <w:sz w:val="24"/>
        </w:rPr>
      </w:pPr>
    </w:p>
    <w:p w14:paraId="05F6CEE1" w14:textId="77777777" w:rsidR="003C460E" w:rsidRDefault="003C460E" w:rsidP="00EA5290">
      <w:pPr>
        <w:rPr>
          <w:rFonts w:ascii="Arial" w:hAnsi="Arial"/>
          <w:sz w:val="24"/>
        </w:rPr>
      </w:pPr>
      <w:r>
        <w:rPr>
          <w:rFonts w:ascii="Arial" w:hAnsi="Arial"/>
          <w:sz w:val="24"/>
        </w:rPr>
        <w:t xml:space="preserve">We will </w:t>
      </w:r>
      <w:r w:rsidR="009D76DA">
        <w:rPr>
          <w:rFonts w:ascii="Arial" w:hAnsi="Arial"/>
          <w:sz w:val="24"/>
        </w:rPr>
        <w:t xml:space="preserve">make </w:t>
      </w:r>
      <w:r>
        <w:rPr>
          <w:rFonts w:ascii="Arial" w:hAnsi="Arial"/>
          <w:sz w:val="24"/>
        </w:rPr>
        <w:t xml:space="preserve">grant funding </w:t>
      </w:r>
      <w:r w:rsidR="009D76DA">
        <w:rPr>
          <w:rFonts w:ascii="Arial" w:hAnsi="Arial"/>
          <w:sz w:val="24"/>
        </w:rPr>
        <w:t xml:space="preserve">available </w:t>
      </w:r>
      <w:r>
        <w:rPr>
          <w:rFonts w:ascii="Arial" w:hAnsi="Arial"/>
          <w:sz w:val="24"/>
        </w:rPr>
        <w:t xml:space="preserve">to respond quickly to the transport opportunities and </w:t>
      </w:r>
      <w:proofErr w:type="gramStart"/>
      <w:r>
        <w:rPr>
          <w:rFonts w:ascii="Arial" w:hAnsi="Arial"/>
          <w:sz w:val="24"/>
        </w:rPr>
        <w:t>challenges</w:t>
      </w:r>
      <w:proofErr w:type="gramEnd"/>
      <w:r>
        <w:rPr>
          <w:rFonts w:ascii="Arial" w:hAnsi="Arial"/>
          <w:sz w:val="24"/>
        </w:rPr>
        <w:t xml:space="preserve"> that the Covid 19 crisis brings.</w:t>
      </w:r>
    </w:p>
    <w:p w14:paraId="686B37FF" w14:textId="77777777" w:rsidR="003C460E" w:rsidRDefault="003C460E" w:rsidP="00EA5290">
      <w:pPr>
        <w:rPr>
          <w:rFonts w:ascii="Arial" w:hAnsi="Arial"/>
          <w:sz w:val="24"/>
        </w:rPr>
      </w:pPr>
    </w:p>
    <w:p w14:paraId="74501C8E" w14:textId="77777777" w:rsidR="003C460E" w:rsidRDefault="003C460E" w:rsidP="003C460E">
      <w:pPr>
        <w:rPr>
          <w:rFonts w:ascii="Arial" w:eastAsia="Calibri" w:hAnsi="Arial"/>
          <w:sz w:val="24"/>
          <w:szCs w:val="21"/>
        </w:rPr>
      </w:pPr>
      <w:r>
        <w:rPr>
          <w:rFonts w:ascii="Arial" w:eastAsia="Calibri" w:hAnsi="Arial"/>
          <w:sz w:val="24"/>
          <w:szCs w:val="21"/>
        </w:rPr>
        <w:t xml:space="preserve">We are currently experiencing unprecedented changes that affect all aspects of our lives, and transport, across all modes, is particularly affected. With the restrictions imposed, we have seen large reductions in motorised traffic on all parts of the road network, much reduced patronage of buses and trains and higher rates of walking and cycling, both for essential journeys and for daily </w:t>
      </w:r>
      <w:r>
        <w:rPr>
          <w:rFonts w:ascii="Arial" w:eastAsia="Calibri" w:hAnsi="Arial"/>
          <w:sz w:val="24"/>
          <w:szCs w:val="21"/>
        </w:rPr>
        <w:lastRenderedPageBreak/>
        <w:t>exercise.</w:t>
      </w:r>
      <w:r w:rsidR="00EB7F44">
        <w:rPr>
          <w:rFonts w:ascii="Arial" w:eastAsia="Calibri" w:hAnsi="Arial"/>
          <w:sz w:val="24"/>
          <w:szCs w:val="21"/>
        </w:rPr>
        <w:t xml:space="preserve"> We have seen a vast increase</w:t>
      </w:r>
      <w:r>
        <w:rPr>
          <w:rFonts w:ascii="Arial" w:eastAsia="Calibri" w:hAnsi="Arial"/>
          <w:sz w:val="24"/>
          <w:szCs w:val="21"/>
        </w:rPr>
        <w:t xml:space="preserve"> </w:t>
      </w:r>
      <w:r w:rsidR="00EB7F44" w:rsidRPr="00EB7F44">
        <w:rPr>
          <w:rFonts w:ascii="Arial" w:eastAsia="Calibri" w:hAnsi="Arial"/>
          <w:sz w:val="24"/>
          <w:szCs w:val="21"/>
        </w:rPr>
        <w:t xml:space="preserve">in digital remote working which has shown that we do not all need to travel long distances for work, and we wish to see this maintained as we find a new normal. </w:t>
      </w:r>
      <w:r>
        <w:rPr>
          <w:rFonts w:ascii="Arial" w:eastAsia="Calibri" w:hAnsi="Arial"/>
          <w:sz w:val="24"/>
          <w:szCs w:val="21"/>
        </w:rPr>
        <w:t>For the sake of the air we all breathe</w:t>
      </w:r>
      <w:r w:rsidR="003B31BB">
        <w:rPr>
          <w:rFonts w:ascii="Arial" w:eastAsia="Calibri" w:hAnsi="Arial"/>
          <w:sz w:val="24"/>
          <w:szCs w:val="21"/>
        </w:rPr>
        <w:t xml:space="preserve">, </w:t>
      </w:r>
      <w:r>
        <w:rPr>
          <w:rFonts w:ascii="Arial" w:eastAsia="Calibri" w:hAnsi="Arial"/>
          <w:sz w:val="24"/>
          <w:szCs w:val="21"/>
        </w:rPr>
        <w:t>the world’s climate</w:t>
      </w:r>
      <w:r w:rsidR="003B31BB">
        <w:rPr>
          <w:rFonts w:ascii="Arial" w:eastAsia="Calibri" w:hAnsi="Arial"/>
          <w:sz w:val="24"/>
          <w:szCs w:val="21"/>
        </w:rPr>
        <w:t xml:space="preserve"> and public health</w:t>
      </w:r>
      <w:r>
        <w:rPr>
          <w:rFonts w:ascii="Arial" w:eastAsia="Calibri" w:hAnsi="Arial"/>
          <w:sz w:val="24"/>
          <w:szCs w:val="21"/>
        </w:rPr>
        <w:t xml:space="preserve">, we need to try </w:t>
      </w:r>
      <w:proofErr w:type="gramStart"/>
      <w:r>
        <w:rPr>
          <w:rFonts w:ascii="Arial" w:eastAsia="Calibri" w:hAnsi="Arial"/>
          <w:sz w:val="24"/>
          <w:szCs w:val="21"/>
        </w:rPr>
        <w:t>and</w:t>
      </w:r>
      <w:proofErr w:type="gramEnd"/>
      <w:r>
        <w:rPr>
          <w:rFonts w:ascii="Arial" w:eastAsia="Calibri" w:hAnsi="Arial"/>
          <w:sz w:val="24"/>
          <w:szCs w:val="21"/>
        </w:rPr>
        <w:t xml:space="preserve"> lock in this shift </w:t>
      </w:r>
      <w:r w:rsidR="00E162AC">
        <w:rPr>
          <w:rFonts w:ascii="Arial" w:eastAsia="Calibri" w:hAnsi="Arial"/>
          <w:sz w:val="24"/>
          <w:szCs w:val="21"/>
        </w:rPr>
        <w:t>and avoid returning to pre-Covid travel patterns.</w:t>
      </w:r>
      <w:r>
        <w:rPr>
          <w:rFonts w:ascii="Arial" w:eastAsia="Calibri" w:hAnsi="Arial"/>
          <w:sz w:val="24"/>
          <w:szCs w:val="21"/>
        </w:rPr>
        <w:t xml:space="preserve"> </w:t>
      </w:r>
    </w:p>
    <w:p w14:paraId="40647B82" w14:textId="77777777" w:rsidR="003C460E" w:rsidRDefault="003C460E" w:rsidP="003C460E">
      <w:pPr>
        <w:rPr>
          <w:rFonts w:ascii="Arial" w:eastAsia="Calibri" w:hAnsi="Arial"/>
          <w:sz w:val="24"/>
          <w:szCs w:val="21"/>
        </w:rPr>
      </w:pPr>
    </w:p>
    <w:p w14:paraId="69E2F0E2" w14:textId="77777777" w:rsidR="003C460E" w:rsidRPr="00A8672A" w:rsidRDefault="00C14596" w:rsidP="003C460E">
      <w:pPr>
        <w:rPr>
          <w:rFonts w:ascii="Arial" w:eastAsia="Calibri" w:hAnsi="Arial"/>
          <w:sz w:val="24"/>
          <w:szCs w:val="21"/>
        </w:rPr>
      </w:pPr>
      <w:r>
        <w:rPr>
          <w:rFonts w:ascii="Arial" w:eastAsia="Calibri" w:hAnsi="Arial"/>
          <w:sz w:val="24"/>
          <w:szCs w:val="21"/>
        </w:rPr>
        <w:t>With our support, w</w:t>
      </w:r>
      <w:r w:rsidR="003C460E">
        <w:rPr>
          <w:rFonts w:ascii="Arial" w:eastAsia="Calibri" w:hAnsi="Arial"/>
          <w:sz w:val="24"/>
          <w:szCs w:val="21"/>
        </w:rPr>
        <w:t xml:space="preserve">e want local authorities in Wales to follow the example set by towns and cities across the </w:t>
      </w:r>
      <w:proofErr w:type="gramStart"/>
      <w:r w:rsidR="003C460E">
        <w:rPr>
          <w:rFonts w:ascii="Arial" w:eastAsia="Calibri" w:hAnsi="Arial"/>
          <w:sz w:val="24"/>
          <w:szCs w:val="21"/>
        </w:rPr>
        <w:t>globe,</w:t>
      </w:r>
      <w:proofErr w:type="gramEnd"/>
      <w:r w:rsidR="003C460E">
        <w:rPr>
          <w:rFonts w:ascii="Arial" w:eastAsia="Calibri" w:hAnsi="Arial"/>
          <w:sz w:val="24"/>
          <w:szCs w:val="21"/>
        </w:rPr>
        <w:t xml:space="preserve"> and </w:t>
      </w:r>
      <w:r>
        <w:rPr>
          <w:rFonts w:ascii="Arial" w:eastAsia="Calibri" w:hAnsi="Arial"/>
          <w:sz w:val="24"/>
          <w:szCs w:val="21"/>
        </w:rPr>
        <w:t xml:space="preserve">to </w:t>
      </w:r>
      <w:r w:rsidR="003C460E">
        <w:rPr>
          <w:rFonts w:ascii="Arial" w:eastAsia="Calibri" w:hAnsi="Arial"/>
          <w:sz w:val="24"/>
          <w:szCs w:val="21"/>
        </w:rPr>
        <w:t>take action to achieve this.</w:t>
      </w:r>
      <w:r w:rsidR="00EB7F44">
        <w:rPr>
          <w:rFonts w:ascii="Arial" w:eastAsia="Calibri" w:hAnsi="Arial"/>
          <w:sz w:val="24"/>
          <w:szCs w:val="21"/>
        </w:rPr>
        <w:t xml:space="preserve"> These measures should not be limited to large urban areas, as the same principles apply for smaller towns in rural areas.</w:t>
      </w:r>
      <w:r w:rsidR="003C460E">
        <w:rPr>
          <w:rFonts w:ascii="Arial" w:eastAsia="Calibri" w:hAnsi="Arial"/>
          <w:sz w:val="24"/>
          <w:szCs w:val="21"/>
        </w:rPr>
        <w:t xml:space="preserve"> We are seeking</w:t>
      </w:r>
      <w:r w:rsidR="003C460E" w:rsidRPr="004A0C75">
        <w:rPr>
          <w:rFonts w:ascii="Arial" w:eastAsia="Calibri" w:hAnsi="Arial"/>
          <w:sz w:val="24"/>
          <w:szCs w:val="21"/>
        </w:rPr>
        <w:t xml:space="preserve"> expressions of interest from local authorities across Wales to introduce measures to ensure the safety and reliability of sustainable transport modes during and following the Covid 19 crisis. We are looking for low cost </w:t>
      </w:r>
      <w:r>
        <w:rPr>
          <w:rFonts w:ascii="Arial" w:eastAsia="Calibri" w:hAnsi="Arial"/>
          <w:sz w:val="24"/>
          <w:szCs w:val="21"/>
        </w:rPr>
        <w:t xml:space="preserve">- </w:t>
      </w:r>
      <w:r w:rsidR="003C460E" w:rsidRPr="004A0C75">
        <w:rPr>
          <w:rFonts w:ascii="Arial" w:eastAsia="Calibri" w:hAnsi="Arial"/>
          <w:sz w:val="24"/>
          <w:szCs w:val="21"/>
        </w:rPr>
        <w:t>h</w:t>
      </w:r>
      <w:r w:rsidR="003C460E">
        <w:rPr>
          <w:rFonts w:ascii="Arial" w:eastAsia="Calibri" w:hAnsi="Arial"/>
          <w:sz w:val="24"/>
          <w:szCs w:val="21"/>
        </w:rPr>
        <w:t xml:space="preserve">igh impact imaginative measures that can be </w:t>
      </w:r>
      <w:r>
        <w:rPr>
          <w:rFonts w:ascii="Arial" w:eastAsia="Calibri" w:hAnsi="Arial"/>
          <w:sz w:val="24"/>
          <w:szCs w:val="21"/>
        </w:rPr>
        <w:t>quickly developed and r</w:t>
      </w:r>
      <w:r w:rsidRPr="004A0C75">
        <w:rPr>
          <w:rFonts w:ascii="Arial" w:eastAsia="Calibri" w:hAnsi="Arial"/>
          <w:sz w:val="24"/>
          <w:szCs w:val="21"/>
        </w:rPr>
        <w:t>apid</w:t>
      </w:r>
      <w:r>
        <w:rPr>
          <w:rFonts w:ascii="Arial" w:eastAsia="Calibri" w:hAnsi="Arial"/>
          <w:sz w:val="24"/>
          <w:szCs w:val="21"/>
        </w:rPr>
        <w:t xml:space="preserve">ly </w:t>
      </w:r>
      <w:r w:rsidR="003C460E">
        <w:rPr>
          <w:rFonts w:ascii="Arial" w:eastAsia="Calibri" w:hAnsi="Arial"/>
          <w:sz w:val="24"/>
          <w:szCs w:val="21"/>
        </w:rPr>
        <w:t>introduced</w:t>
      </w:r>
      <w:r w:rsidR="005816A6">
        <w:rPr>
          <w:rFonts w:ascii="Arial" w:eastAsia="Calibri" w:hAnsi="Arial"/>
          <w:sz w:val="24"/>
          <w:szCs w:val="21"/>
        </w:rPr>
        <w:t xml:space="preserve"> as well as other measures that reduce the impact and reliance on car journeys. </w:t>
      </w:r>
      <w:r w:rsidR="003C460E">
        <w:rPr>
          <w:rFonts w:ascii="Arial" w:eastAsia="Calibri" w:hAnsi="Arial"/>
          <w:sz w:val="24"/>
          <w:szCs w:val="21"/>
        </w:rPr>
        <w:t xml:space="preserve"> </w:t>
      </w:r>
    </w:p>
    <w:p w14:paraId="423FF2F5" w14:textId="77777777" w:rsidR="003C460E" w:rsidRDefault="003C460E" w:rsidP="003C460E">
      <w:pPr>
        <w:rPr>
          <w:rFonts w:ascii="Arial" w:eastAsia="Calibri" w:hAnsi="Arial"/>
          <w:sz w:val="24"/>
          <w:szCs w:val="21"/>
        </w:rPr>
      </w:pPr>
    </w:p>
    <w:p w14:paraId="2A586737" w14:textId="77777777" w:rsidR="003C460E" w:rsidRDefault="003C460E" w:rsidP="003C460E">
      <w:pPr>
        <w:rPr>
          <w:rFonts w:ascii="Arial" w:eastAsia="Calibri" w:hAnsi="Arial"/>
          <w:sz w:val="24"/>
          <w:szCs w:val="21"/>
        </w:rPr>
      </w:pPr>
      <w:r>
        <w:rPr>
          <w:rFonts w:ascii="Arial" w:eastAsia="Calibri" w:hAnsi="Arial"/>
          <w:sz w:val="24"/>
          <w:szCs w:val="21"/>
        </w:rPr>
        <w:t xml:space="preserve">There are two main reasons </w:t>
      </w:r>
      <w:r w:rsidR="00142259">
        <w:rPr>
          <w:rFonts w:ascii="Arial" w:eastAsia="Calibri" w:hAnsi="Arial"/>
          <w:sz w:val="24"/>
          <w:szCs w:val="21"/>
        </w:rPr>
        <w:t>for this call to action:</w:t>
      </w:r>
    </w:p>
    <w:p w14:paraId="1C7C6407" w14:textId="77777777" w:rsidR="003C460E" w:rsidRDefault="003C460E" w:rsidP="003C460E">
      <w:pPr>
        <w:rPr>
          <w:rFonts w:ascii="Arial" w:eastAsia="Calibri" w:hAnsi="Arial"/>
          <w:sz w:val="24"/>
          <w:szCs w:val="21"/>
        </w:rPr>
      </w:pPr>
    </w:p>
    <w:p w14:paraId="6B16191D" w14:textId="77777777" w:rsidR="003C460E" w:rsidRDefault="003C460E" w:rsidP="003C460E">
      <w:pPr>
        <w:rPr>
          <w:rFonts w:ascii="Arial" w:eastAsia="Calibri" w:hAnsi="Arial"/>
          <w:sz w:val="24"/>
          <w:szCs w:val="21"/>
        </w:rPr>
      </w:pPr>
      <w:r>
        <w:rPr>
          <w:rFonts w:ascii="Arial" w:eastAsia="Calibri" w:hAnsi="Arial"/>
          <w:sz w:val="24"/>
          <w:szCs w:val="21"/>
        </w:rPr>
        <w:t xml:space="preserve">Firstly, </w:t>
      </w:r>
      <w:r w:rsidR="003B31BB">
        <w:rPr>
          <w:rFonts w:ascii="Arial" w:eastAsia="Calibri" w:hAnsi="Arial"/>
          <w:sz w:val="24"/>
          <w:szCs w:val="21"/>
        </w:rPr>
        <w:t>we want to protect public health</w:t>
      </w:r>
      <w:r w:rsidR="00063C16">
        <w:rPr>
          <w:rFonts w:ascii="Arial" w:eastAsia="Calibri" w:hAnsi="Arial"/>
          <w:sz w:val="24"/>
          <w:szCs w:val="21"/>
        </w:rPr>
        <w:t xml:space="preserve"> and safety</w:t>
      </w:r>
      <w:r w:rsidR="003B31BB">
        <w:rPr>
          <w:rFonts w:ascii="Arial" w:eastAsia="Calibri" w:hAnsi="Arial"/>
          <w:sz w:val="24"/>
          <w:szCs w:val="21"/>
        </w:rPr>
        <w:t>. T</w:t>
      </w:r>
      <w:r>
        <w:rPr>
          <w:rFonts w:ascii="Arial" w:eastAsia="Calibri" w:hAnsi="Arial"/>
          <w:sz w:val="24"/>
          <w:szCs w:val="21"/>
        </w:rPr>
        <w:t xml:space="preserve">he expectation is that social distancing will need to </w:t>
      </w:r>
      <w:proofErr w:type="gramStart"/>
      <w:r>
        <w:rPr>
          <w:rFonts w:ascii="Arial" w:eastAsia="Calibri" w:hAnsi="Arial"/>
          <w:sz w:val="24"/>
          <w:szCs w:val="21"/>
        </w:rPr>
        <w:t>be observed</w:t>
      </w:r>
      <w:proofErr w:type="gramEnd"/>
      <w:r>
        <w:rPr>
          <w:rFonts w:ascii="Arial" w:eastAsia="Calibri" w:hAnsi="Arial"/>
          <w:sz w:val="24"/>
          <w:szCs w:val="21"/>
        </w:rPr>
        <w:t xml:space="preserve"> for many months to come. The space available on footways and shared use paths is </w:t>
      </w:r>
      <w:proofErr w:type="gramStart"/>
      <w:r>
        <w:rPr>
          <w:rFonts w:ascii="Arial" w:eastAsia="Calibri" w:hAnsi="Arial"/>
          <w:sz w:val="24"/>
          <w:szCs w:val="21"/>
        </w:rPr>
        <w:t>often wholly insufficient</w:t>
      </w:r>
      <w:proofErr w:type="gramEnd"/>
      <w:r>
        <w:rPr>
          <w:rFonts w:ascii="Arial" w:eastAsia="Calibri" w:hAnsi="Arial"/>
          <w:sz w:val="24"/>
          <w:szCs w:val="21"/>
        </w:rPr>
        <w:t xml:space="preserve"> to allow safe passing distances</w:t>
      </w:r>
      <w:r w:rsidR="003B31BB">
        <w:rPr>
          <w:rFonts w:ascii="Arial" w:eastAsia="Calibri" w:hAnsi="Arial"/>
          <w:sz w:val="24"/>
          <w:szCs w:val="21"/>
        </w:rPr>
        <w:t>. There is also</w:t>
      </w:r>
      <w:r>
        <w:rPr>
          <w:rFonts w:ascii="Arial" w:eastAsia="Calibri" w:hAnsi="Arial"/>
          <w:sz w:val="24"/>
          <w:szCs w:val="21"/>
        </w:rPr>
        <w:t xml:space="preserve"> additional pressure on the available space from queues outside shops and at bus stops. As a result, pedestrians and cyclists </w:t>
      </w:r>
      <w:proofErr w:type="gramStart"/>
      <w:r>
        <w:rPr>
          <w:rFonts w:ascii="Arial" w:eastAsia="Calibri" w:hAnsi="Arial"/>
          <w:sz w:val="24"/>
          <w:szCs w:val="21"/>
        </w:rPr>
        <w:t>are frequently forced</w:t>
      </w:r>
      <w:proofErr w:type="gramEnd"/>
      <w:r>
        <w:rPr>
          <w:rFonts w:ascii="Arial" w:eastAsia="Calibri" w:hAnsi="Arial"/>
          <w:sz w:val="24"/>
          <w:szCs w:val="21"/>
        </w:rPr>
        <w:t xml:space="preserve"> to step or ride into the carriageway to avoid close passing. Whilst this is largely possible with current traffic volumes, it is already problematic for many, for </w:t>
      </w:r>
      <w:proofErr w:type="gramStart"/>
      <w:r>
        <w:rPr>
          <w:rFonts w:ascii="Arial" w:eastAsia="Calibri" w:hAnsi="Arial"/>
          <w:sz w:val="24"/>
          <w:szCs w:val="21"/>
        </w:rPr>
        <w:t>example</w:t>
      </w:r>
      <w:proofErr w:type="gramEnd"/>
      <w:r>
        <w:rPr>
          <w:rFonts w:ascii="Arial" w:eastAsia="Calibri" w:hAnsi="Arial"/>
          <w:sz w:val="24"/>
          <w:szCs w:val="21"/>
        </w:rPr>
        <w:t xml:space="preserve"> those with reduced mobility or young children, and it will become extremely unsafe when traffic volumes increase. </w:t>
      </w:r>
    </w:p>
    <w:p w14:paraId="49CE4CB2" w14:textId="77777777" w:rsidR="003C460E" w:rsidRDefault="003C460E" w:rsidP="003C460E">
      <w:pPr>
        <w:rPr>
          <w:rFonts w:ascii="Arial" w:eastAsia="Calibri" w:hAnsi="Arial"/>
          <w:sz w:val="24"/>
          <w:szCs w:val="21"/>
        </w:rPr>
      </w:pPr>
    </w:p>
    <w:p w14:paraId="0A611685" w14:textId="77777777" w:rsidR="003C460E" w:rsidRDefault="003C460E" w:rsidP="003C460E">
      <w:pPr>
        <w:rPr>
          <w:rFonts w:ascii="Arial" w:eastAsia="Calibri" w:hAnsi="Arial"/>
          <w:sz w:val="24"/>
          <w:szCs w:val="21"/>
        </w:rPr>
      </w:pPr>
      <w:r>
        <w:rPr>
          <w:rFonts w:ascii="Arial" w:eastAsia="Calibri" w:hAnsi="Arial"/>
          <w:sz w:val="24"/>
          <w:szCs w:val="21"/>
        </w:rPr>
        <w:t xml:space="preserve">Secondly, </w:t>
      </w:r>
      <w:r w:rsidR="003B31BB">
        <w:rPr>
          <w:rFonts w:ascii="Arial" w:eastAsia="Calibri" w:hAnsi="Arial"/>
          <w:sz w:val="24"/>
          <w:szCs w:val="21"/>
        </w:rPr>
        <w:t>we want to address potent</w:t>
      </w:r>
      <w:r w:rsidR="00063C16">
        <w:rPr>
          <w:rFonts w:ascii="Arial" w:eastAsia="Calibri" w:hAnsi="Arial"/>
          <w:sz w:val="24"/>
          <w:szCs w:val="21"/>
        </w:rPr>
        <w:t>ial increases in car use. There</w:t>
      </w:r>
      <w:r w:rsidR="003B31BB">
        <w:rPr>
          <w:rFonts w:ascii="Arial" w:eastAsia="Calibri" w:hAnsi="Arial"/>
          <w:sz w:val="24"/>
          <w:szCs w:val="21"/>
        </w:rPr>
        <w:t xml:space="preserve"> is</w:t>
      </w:r>
      <w:r>
        <w:rPr>
          <w:rFonts w:ascii="Arial" w:eastAsia="Calibri" w:hAnsi="Arial"/>
          <w:sz w:val="24"/>
          <w:szCs w:val="21"/>
        </w:rPr>
        <w:t xml:space="preserve"> a high degree of uncertainty regarding the public’s willingness to use public transport modes once restrictions </w:t>
      </w:r>
      <w:proofErr w:type="gramStart"/>
      <w:r>
        <w:rPr>
          <w:rFonts w:ascii="Arial" w:eastAsia="Calibri" w:hAnsi="Arial"/>
          <w:sz w:val="24"/>
          <w:szCs w:val="21"/>
        </w:rPr>
        <w:t>are eased</w:t>
      </w:r>
      <w:proofErr w:type="gramEnd"/>
      <w:r>
        <w:rPr>
          <w:rFonts w:ascii="Arial" w:eastAsia="Calibri" w:hAnsi="Arial"/>
          <w:sz w:val="24"/>
          <w:szCs w:val="21"/>
        </w:rPr>
        <w:t xml:space="preserve">. There is already evidence from </w:t>
      </w:r>
      <w:proofErr w:type="gramStart"/>
      <w:r>
        <w:rPr>
          <w:rFonts w:ascii="Arial" w:eastAsia="Calibri" w:hAnsi="Arial"/>
          <w:sz w:val="24"/>
          <w:szCs w:val="21"/>
        </w:rPr>
        <w:t>China which</w:t>
      </w:r>
      <w:proofErr w:type="gramEnd"/>
      <w:r>
        <w:rPr>
          <w:rFonts w:ascii="Arial" w:eastAsia="Calibri" w:hAnsi="Arial"/>
          <w:sz w:val="24"/>
          <w:szCs w:val="21"/>
        </w:rPr>
        <w:t xml:space="preserve"> showed much reduced public transport use and significant increases in car use. There is therefore a high risk that, if no action </w:t>
      </w:r>
      <w:proofErr w:type="gramStart"/>
      <w:r>
        <w:rPr>
          <w:rFonts w:ascii="Arial" w:eastAsia="Calibri" w:hAnsi="Arial"/>
          <w:sz w:val="24"/>
          <w:szCs w:val="21"/>
        </w:rPr>
        <w:t>is taken</w:t>
      </w:r>
      <w:proofErr w:type="gramEnd"/>
      <w:r>
        <w:rPr>
          <w:rFonts w:ascii="Arial" w:eastAsia="Calibri" w:hAnsi="Arial"/>
          <w:sz w:val="24"/>
          <w:szCs w:val="21"/>
        </w:rPr>
        <w:t>, we will see even greater percentages of journeys being undertaken by car in Wales in the future</w:t>
      </w:r>
      <w:r w:rsidR="003B31BB">
        <w:rPr>
          <w:rFonts w:ascii="Arial" w:eastAsia="Calibri" w:hAnsi="Arial"/>
          <w:sz w:val="24"/>
          <w:szCs w:val="21"/>
        </w:rPr>
        <w:t>. This would clearly go against the policy direction we want to achieve across Government and lead to negative</w:t>
      </w:r>
      <w:r>
        <w:rPr>
          <w:rFonts w:ascii="Arial" w:eastAsia="Calibri" w:hAnsi="Arial"/>
          <w:sz w:val="24"/>
          <w:szCs w:val="21"/>
        </w:rPr>
        <w:t xml:space="preserve"> impacts for people, society and the environment.</w:t>
      </w:r>
      <w:r w:rsidR="00142259">
        <w:rPr>
          <w:rFonts w:ascii="Arial" w:eastAsia="Calibri" w:hAnsi="Arial"/>
          <w:sz w:val="24"/>
          <w:szCs w:val="21"/>
        </w:rPr>
        <w:t xml:space="preserve"> </w:t>
      </w:r>
      <w:r>
        <w:rPr>
          <w:rFonts w:ascii="Arial" w:eastAsia="Calibri" w:hAnsi="Arial"/>
          <w:sz w:val="24"/>
          <w:szCs w:val="21"/>
        </w:rPr>
        <w:t>We therefore need to use the current reduction in volumes proactively to create conditions that make non-car modes safe</w:t>
      </w:r>
      <w:r w:rsidR="0082033A">
        <w:rPr>
          <w:rFonts w:ascii="Arial" w:eastAsia="Calibri" w:hAnsi="Arial"/>
          <w:sz w:val="24"/>
          <w:szCs w:val="21"/>
        </w:rPr>
        <w:t>r, healthy</w:t>
      </w:r>
      <w:r>
        <w:rPr>
          <w:rFonts w:ascii="Arial" w:eastAsia="Calibri" w:hAnsi="Arial"/>
          <w:sz w:val="24"/>
          <w:szCs w:val="21"/>
        </w:rPr>
        <w:t xml:space="preserve"> and convenient.</w:t>
      </w:r>
    </w:p>
    <w:p w14:paraId="49A9953A" w14:textId="77777777" w:rsidR="003C460E" w:rsidRDefault="003C460E" w:rsidP="003C460E">
      <w:pPr>
        <w:rPr>
          <w:rFonts w:ascii="Arial" w:eastAsia="Calibri" w:hAnsi="Arial"/>
          <w:sz w:val="24"/>
          <w:szCs w:val="21"/>
        </w:rPr>
      </w:pPr>
    </w:p>
    <w:p w14:paraId="09CEB2A8" w14:textId="77777777" w:rsidR="003C460E" w:rsidRDefault="00142259" w:rsidP="003C460E">
      <w:pPr>
        <w:rPr>
          <w:rFonts w:ascii="Arial" w:eastAsia="Calibri" w:hAnsi="Arial"/>
          <w:sz w:val="24"/>
          <w:szCs w:val="21"/>
        </w:rPr>
      </w:pPr>
      <w:r>
        <w:rPr>
          <w:rFonts w:ascii="Arial" w:eastAsia="Calibri" w:hAnsi="Arial"/>
          <w:sz w:val="24"/>
          <w:szCs w:val="21"/>
        </w:rPr>
        <w:t>We</w:t>
      </w:r>
      <w:r w:rsidR="003C460E">
        <w:rPr>
          <w:rFonts w:ascii="Arial" w:eastAsia="Calibri" w:hAnsi="Arial"/>
          <w:sz w:val="24"/>
          <w:szCs w:val="21"/>
        </w:rPr>
        <w:t xml:space="preserve"> therefore invite initial expressions of interest for funding for ‘pop-up’ measures</w:t>
      </w:r>
      <w:r w:rsidR="00050114">
        <w:rPr>
          <w:rFonts w:ascii="Arial" w:eastAsia="Calibri" w:hAnsi="Arial"/>
          <w:sz w:val="24"/>
          <w:szCs w:val="21"/>
        </w:rPr>
        <w:t xml:space="preserve"> that enable social distancing. These</w:t>
      </w:r>
      <w:r w:rsidR="009D76DA">
        <w:rPr>
          <w:rFonts w:ascii="Arial" w:eastAsia="Calibri" w:hAnsi="Arial"/>
          <w:sz w:val="24"/>
          <w:szCs w:val="21"/>
        </w:rPr>
        <w:t xml:space="preserve"> can include schemes such as footway widening, temporary cycle lanes, speed restrictions, and bus infrastructure improvements enabling social distancing</w:t>
      </w:r>
      <w:r w:rsidR="003C460E">
        <w:rPr>
          <w:rFonts w:ascii="Arial" w:eastAsia="Calibri" w:hAnsi="Arial"/>
          <w:sz w:val="24"/>
          <w:szCs w:val="21"/>
        </w:rPr>
        <w:t xml:space="preserve">. </w:t>
      </w:r>
    </w:p>
    <w:p w14:paraId="59A88FAD" w14:textId="77777777" w:rsidR="005177E4" w:rsidRDefault="005177E4" w:rsidP="003C460E">
      <w:pPr>
        <w:rPr>
          <w:rFonts w:ascii="Arial" w:eastAsia="Calibri" w:hAnsi="Arial"/>
          <w:sz w:val="24"/>
          <w:szCs w:val="21"/>
        </w:rPr>
      </w:pPr>
    </w:p>
    <w:p w14:paraId="329CC5FA" w14:textId="77777777" w:rsidR="003C460E" w:rsidRDefault="00142259" w:rsidP="003C460E">
      <w:pPr>
        <w:rPr>
          <w:rFonts w:ascii="Arial" w:eastAsia="Calibri" w:hAnsi="Arial" w:cs="Arial"/>
          <w:sz w:val="24"/>
          <w:szCs w:val="24"/>
        </w:rPr>
      </w:pPr>
      <w:r>
        <w:rPr>
          <w:rFonts w:ascii="Arial" w:eastAsia="Calibri" w:hAnsi="Arial"/>
          <w:sz w:val="24"/>
          <w:szCs w:val="21"/>
        </w:rPr>
        <w:t>M</w:t>
      </w:r>
      <w:r w:rsidR="003C460E">
        <w:rPr>
          <w:rFonts w:ascii="Arial" w:eastAsia="Calibri" w:hAnsi="Arial"/>
          <w:sz w:val="24"/>
          <w:szCs w:val="21"/>
        </w:rPr>
        <w:t>easures aimed at improving walking and cycling should prioritise routes that are part of existing or planned active travel route network</w:t>
      </w:r>
      <w:r>
        <w:rPr>
          <w:rFonts w:ascii="Arial" w:eastAsia="Calibri" w:hAnsi="Arial"/>
          <w:sz w:val="24"/>
          <w:szCs w:val="21"/>
        </w:rPr>
        <w:t>s</w:t>
      </w:r>
      <w:r w:rsidR="003C460E">
        <w:rPr>
          <w:rFonts w:ascii="Arial" w:eastAsia="Calibri" w:hAnsi="Arial"/>
          <w:sz w:val="24"/>
          <w:szCs w:val="21"/>
        </w:rPr>
        <w:t xml:space="preserve">, in particular routes to schools. </w:t>
      </w:r>
      <w:r>
        <w:rPr>
          <w:rFonts w:ascii="Arial" w:eastAsia="Calibri" w:hAnsi="Arial" w:cs="Arial"/>
          <w:sz w:val="24"/>
          <w:szCs w:val="24"/>
        </w:rPr>
        <w:t>A</w:t>
      </w:r>
      <w:r w:rsidR="003C460E">
        <w:rPr>
          <w:rFonts w:ascii="Arial" w:eastAsia="Calibri" w:hAnsi="Arial" w:cs="Arial"/>
          <w:sz w:val="24"/>
          <w:szCs w:val="24"/>
        </w:rPr>
        <w:t xml:space="preserve"> package approach combining different measures is likely to be most effective. </w:t>
      </w:r>
      <w:r w:rsidR="0082033A">
        <w:rPr>
          <w:rFonts w:ascii="Arial" w:eastAsia="Calibri" w:hAnsi="Arial" w:cs="Arial"/>
          <w:sz w:val="24"/>
          <w:szCs w:val="24"/>
        </w:rPr>
        <w:t>M</w:t>
      </w:r>
      <w:r w:rsidR="00D4110D">
        <w:rPr>
          <w:rFonts w:ascii="Arial" w:eastAsia="Calibri" w:hAnsi="Arial" w:cs="Arial"/>
          <w:sz w:val="24"/>
          <w:szCs w:val="24"/>
        </w:rPr>
        <w:t xml:space="preserve">ost measures </w:t>
      </w:r>
      <w:proofErr w:type="gramStart"/>
      <w:r w:rsidR="00D4110D">
        <w:rPr>
          <w:rFonts w:ascii="Arial" w:eastAsia="Calibri" w:hAnsi="Arial" w:cs="Arial"/>
          <w:sz w:val="24"/>
          <w:szCs w:val="24"/>
        </w:rPr>
        <w:t>are expected to be introduced</w:t>
      </w:r>
      <w:proofErr w:type="gramEnd"/>
      <w:r w:rsidR="00D4110D">
        <w:rPr>
          <w:rFonts w:ascii="Arial" w:eastAsia="Calibri" w:hAnsi="Arial" w:cs="Arial"/>
          <w:sz w:val="24"/>
          <w:szCs w:val="24"/>
        </w:rPr>
        <w:t xml:space="preserve"> on a temporary or experimental basis</w:t>
      </w:r>
      <w:r w:rsidR="0082033A">
        <w:rPr>
          <w:rFonts w:ascii="Arial" w:eastAsia="Calibri" w:hAnsi="Arial" w:cs="Arial"/>
          <w:sz w:val="24"/>
          <w:szCs w:val="24"/>
        </w:rPr>
        <w:t xml:space="preserve">. However, </w:t>
      </w:r>
      <w:r w:rsidR="00D4110D">
        <w:rPr>
          <w:rFonts w:ascii="Arial" w:eastAsia="Calibri" w:hAnsi="Arial" w:cs="Arial"/>
          <w:sz w:val="24"/>
          <w:szCs w:val="24"/>
        </w:rPr>
        <w:t xml:space="preserve">where they are effective, </w:t>
      </w:r>
      <w:proofErr w:type="gramStart"/>
      <w:r w:rsidR="00D4110D">
        <w:rPr>
          <w:rFonts w:ascii="Arial" w:eastAsia="Calibri" w:hAnsi="Arial" w:cs="Arial"/>
          <w:sz w:val="24"/>
          <w:szCs w:val="24"/>
        </w:rPr>
        <w:t>should be introduce</w:t>
      </w:r>
      <w:r w:rsidR="005816A6">
        <w:rPr>
          <w:rFonts w:ascii="Arial" w:eastAsia="Calibri" w:hAnsi="Arial" w:cs="Arial"/>
          <w:sz w:val="24"/>
          <w:szCs w:val="24"/>
        </w:rPr>
        <w:t>d</w:t>
      </w:r>
      <w:proofErr w:type="gramEnd"/>
      <w:r w:rsidR="00D4110D">
        <w:rPr>
          <w:rFonts w:ascii="Arial" w:eastAsia="Calibri" w:hAnsi="Arial" w:cs="Arial"/>
          <w:sz w:val="24"/>
          <w:szCs w:val="24"/>
        </w:rPr>
        <w:t xml:space="preserve"> on a permanent basis.</w:t>
      </w:r>
    </w:p>
    <w:p w14:paraId="4363D166" w14:textId="77777777" w:rsidR="003C460E" w:rsidRDefault="003C460E" w:rsidP="003C460E">
      <w:pPr>
        <w:rPr>
          <w:rFonts w:ascii="Arial" w:eastAsia="Calibri" w:hAnsi="Arial" w:cs="Arial"/>
          <w:sz w:val="24"/>
          <w:szCs w:val="24"/>
        </w:rPr>
      </w:pPr>
    </w:p>
    <w:p w14:paraId="67651E21" w14:textId="77777777" w:rsidR="003C460E" w:rsidRDefault="00142259" w:rsidP="003C460E">
      <w:pPr>
        <w:rPr>
          <w:rFonts w:ascii="Arial" w:eastAsia="Calibri" w:hAnsi="Arial" w:cs="Arial"/>
          <w:sz w:val="24"/>
          <w:szCs w:val="24"/>
        </w:rPr>
      </w:pPr>
      <w:r>
        <w:rPr>
          <w:rFonts w:ascii="Arial" w:eastAsia="Calibri" w:hAnsi="Arial" w:cs="Arial"/>
          <w:sz w:val="24"/>
          <w:szCs w:val="24"/>
        </w:rPr>
        <w:lastRenderedPageBreak/>
        <w:t>We are asking for initial expressions of interest</w:t>
      </w:r>
      <w:r w:rsidR="003C460E">
        <w:rPr>
          <w:rFonts w:ascii="Arial" w:eastAsia="Calibri" w:hAnsi="Arial" w:cs="Arial"/>
          <w:sz w:val="24"/>
          <w:szCs w:val="24"/>
        </w:rPr>
        <w:t xml:space="preserve"> by </w:t>
      </w:r>
      <w:r w:rsidR="00283E67">
        <w:rPr>
          <w:rFonts w:ascii="Arial" w:eastAsia="Calibri" w:hAnsi="Arial" w:cs="Arial"/>
          <w:sz w:val="24"/>
          <w:szCs w:val="24"/>
        </w:rPr>
        <w:t>21</w:t>
      </w:r>
      <w:r w:rsidR="003C460E">
        <w:rPr>
          <w:rFonts w:ascii="Arial" w:eastAsia="Calibri" w:hAnsi="Arial" w:cs="Arial"/>
          <w:sz w:val="24"/>
          <w:szCs w:val="24"/>
        </w:rPr>
        <w:t xml:space="preserve"> May to allow us to gauge t</w:t>
      </w:r>
      <w:r>
        <w:rPr>
          <w:rFonts w:ascii="Arial" w:eastAsia="Calibri" w:hAnsi="Arial" w:cs="Arial"/>
          <w:sz w:val="24"/>
          <w:szCs w:val="24"/>
        </w:rPr>
        <w:t>he overall funding requirement</w:t>
      </w:r>
      <w:r w:rsidR="005816A6">
        <w:rPr>
          <w:rFonts w:ascii="Arial" w:eastAsia="Calibri" w:hAnsi="Arial" w:cs="Arial"/>
          <w:sz w:val="24"/>
          <w:szCs w:val="24"/>
        </w:rPr>
        <w:t>. We will then</w:t>
      </w:r>
      <w:r>
        <w:rPr>
          <w:rFonts w:ascii="Arial" w:eastAsia="Calibri" w:hAnsi="Arial" w:cs="Arial"/>
          <w:sz w:val="24"/>
          <w:szCs w:val="24"/>
        </w:rPr>
        <w:t xml:space="preserve"> </w:t>
      </w:r>
      <w:r w:rsidR="003C460E">
        <w:rPr>
          <w:rFonts w:ascii="Arial" w:eastAsia="Calibri" w:hAnsi="Arial" w:cs="Arial"/>
          <w:sz w:val="24"/>
          <w:szCs w:val="24"/>
        </w:rPr>
        <w:t xml:space="preserve">seek additional information as required before considering the proposals further. We envisage measures to </w:t>
      </w:r>
      <w:proofErr w:type="gramStart"/>
      <w:r w:rsidR="003C460E">
        <w:rPr>
          <w:rFonts w:ascii="Arial" w:eastAsia="Calibri" w:hAnsi="Arial" w:cs="Arial"/>
          <w:sz w:val="24"/>
          <w:szCs w:val="24"/>
        </w:rPr>
        <w:t>be introduced</w:t>
      </w:r>
      <w:proofErr w:type="gramEnd"/>
      <w:r w:rsidR="003C460E">
        <w:rPr>
          <w:rFonts w:ascii="Arial" w:eastAsia="Calibri" w:hAnsi="Arial" w:cs="Arial"/>
          <w:sz w:val="24"/>
          <w:szCs w:val="24"/>
        </w:rPr>
        <w:t xml:space="preserve"> from early summer.</w:t>
      </w:r>
    </w:p>
    <w:p w14:paraId="2D41BD4B" w14:textId="77777777" w:rsidR="003C460E" w:rsidRPr="00A8672A" w:rsidRDefault="003C460E" w:rsidP="003C460E">
      <w:pPr>
        <w:rPr>
          <w:rFonts w:ascii="Arial" w:eastAsia="Calibri" w:hAnsi="Arial" w:cs="Arial"/>
          <w:sz w:val="24"/>
          <w:szCs w:val="24"/>
        </w:rPr>
      </w:pPr>
    </w:p>
    <w:p w14:paraId="4E07AFE6" w14:textId="77777777" w:rsidR="003C460E" w:rsidRPr="003C460E" w:rsidRDefault="003C460E" w:rsidP="00EA5290">
      <w:pPr>
        <w:rPr>
          <w:rFonts w:ascii="Arial" w:hAnsi="Arial"/>
          <w:sz w:val="24"/>
        </w:rPr>
      </w:pPr>
    </w:p>
    <w:sectPr w:rsidR="003C460E" w:rsidRPr="003C460E" w:rsidSect="001A39E2">
      <w:footerReference w:type="even" r:id="rId11"/>
      <w:footerReference w:type="default" r:id="rId12"/>
      <w:headerReference w:type="first" r:id="rId13"/>
      <w:footerReference w:type="first" r:id="rId14"/>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A79672" w14:textId="77777777" w:rsidR="00CE76B9" w:rsidRDefault="00CE76B9">
      <w:r>
        <w:separator/>
      </w:r>
    </w:p>
  </w:endnote>
  <w:endnote w:type="continuationSeparator" w:id="0">
    <w:p w14:paraId="60A63E11" w14:textId="77777777" w:rsidR="00CE76B9" w:rsidRDefault="00CE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8E5E4" w14:textId="77777777" w:rsidR="00142259" w:rsidRDefault="0014225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6981DEA" w14:textId="77777777" w:rsidR="00142259" w:rsidRDefault="00142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59CFCB" w14:textId="77777777" w:rsidR="00142259" w:rsidRDefault="00142259"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35465">
      <w:rPr>
        <w:rStyle w:val="PageNumber"/>
        <w:noProof/>
      </w:rPr>
      <w:t>2</w:t>
    </w:r>
    <w:r>
      <w:rPr>
        <w:rStyle w:val="PageNumber"/>
      </w:rPr>
      <w:fldChar w:fldCharType="end"/>
    </w:r>
  </w:p>
  <w:p w14:paraId="7B858FA9" w14:textId="77777777" w:rsidR="00142259" w:rsidRDefault="001422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896122" w14:textId="77777777" w:rsidR="00142259" w:rsidRPr="005D2A41" w:rsidRDefault="00142259"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35465">
      <w:rPr>
        <w:rStyle w:val="PageNumber"/>
        <w:rFonts w:ascii="Arial" w:hAnsi="Arial" w:cs="Arial"/>
        <w:noProof/>
        <w:sz w:val="24"/>
        <w:szCs w:val="24"/>
      </w:rPr>
      <w:t>1</w:t>
    </w:r>
    <w:r w:rsidRPr="005D2A41">
      <w:rPr>
        <w:rStyle w:val="PageNumber"/>
        <w:rFonts w:ascii="Arial" w:hAnsi="Arial" w:cs="Arial"/>
        <w:sz w:val="24"/>
        <w:szCs w:val="24"/>
      </w:rPr>
      <w:fldChar w:fldCharType="end"/>
    </w:r>
  </w:p>
  <w:p w14:paraId="63604DFC" w14:textId="77777777" w:rsidR="00142259" w:rsidRPr="00A845A9" w:rsidRDefault="00142259" w:rsidP="0069133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8A9EA7" w14:textId="77777777" w:rsidR="00CE76B9" w:rsidRDefault="00CE76B9">
      <w:r>
        <w:separator/>
      </w:r>
    </w:p>
  </w:footnote>
  <w:footnote w:type="continuationSeparator" w:id="0">
    <w:p w14:paraId="78118A36" w14:textId="77777777" w:rsidR="00CE76B9" w:rsidRDefault="00CE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85F1E" w14:textId="77777777" w:rsidR="00142259" w:rsidRDefault="00142259">
    <w:r>
      <w:rPr>
        <w:noProof/>
        <w:lang w:eastAsia="en-GB"/>
      </w:rPr>
      <w:drawing>
        <wp:anchor distT="0" distB="0" distL="114300" distR="114300" simplePos="0" relativeHeight="251657728" behindDoc="1" locked="0" layoutInCell="1" allowOverlap="1" wp14:anchorId="68D432E5" wp14:editId="2FB15CDD">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697604B9" w14:textId="77777777" w:rsidR="00142259" w:rsidRDefault="00142259">
    <w:pPr>
      <w:pStyle w:val="Header"/>
    </w:pPr>
  </w:p>
  <w:p w14:paraId="6FA00CBD" w14:textId="77777777" w:rsidR="00142259" w:rsidRDefault="001422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52F41FE8"/>
    <w:multiLevelType w:val="hybridMultilevel"/>
    <w:tmpl w:val="8942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8E06B2"/>
    <w:multiLevelType w:val="hybridMultilevel"/>
    <w:tmpl w:val="0610F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B82"/>
    <w:rsid w:val="00023B69"/>
    <w:rsid w:val="00050114"/>
    <w:rsid w:val="000516D9"/>
    <w:rsid w:val="00063C16"/>
    <w:rsid w:val="0006774B"/>
    <w:rsid w:val="00082B81"/>
    <w:rsid w:val="00090C3D"/>
    <w:rsid w:val="00097118"/>
    <w:rsid w:val="000C3A52"/>
    <w:rsid w:val="000C53DB"/>
    <w:rsid w:val="000C5E9B"/>
    <w:rsid w:val="00134918"/>
    <w:rsid w:val="00142259"/>
    <w:rsid w:val="001460B1"/>
    <w:rsid w:val="00156D64"/>
    <w:rsid w:val="0017102C"/>
    <w:rsid w:val="001A39E2"/>
    <w:rsid w:val="001A6AF1"/>
    <w:rsid w:val="001B027C"/>
    <w:rsid w:val="001B288D"/>
    <w:rsid w:val="001C532F"/>
    <w:rsid w:val="001E53BF"/>
    <w:rsid w:val="001F65F4"/>
    <w:rsid w:val="00214B25"/>
    <w:rsid w:val="00223E62"/>
    <w:rsid w:val="00274F08"/>
    <w:rsid w:val="00283E67"/>
    <w:rsid w:val="002A5310"/>
    <w:rsid w:val="002C57B6"/>
    <w:rsid w:val="002F0EB9"/>
    <w:rsid w:val="002F53A9"/>
    <w:rsid w:val="00314E36"/>
    <w:rsid w:val="003220C1"/>
    <w:rsid w:val="00326A88"/>
    <w:rsid w:val="00356D7B"/>
    <w:rsid w:val="00357893"/>
    <w:rsid w:val="003670C1"/>
    <w:rsid w:val="00370471"/>
    <w:rsid w:val="003B1503"/>
    <w:rsid w:val="003B31BB"/>
    <w:rsid w:val="003B3D64"/>
    <w:rsid w:val="003C460E"/>
    <w:rsid w:val="003C5133"/>
    <w:rsid w:val="00412673"/>
    <w:rsid w:val="0043031D"/>
    <w:rsid w:val="0046757C"/>
    <w:rsid w:val="00472FB1"/>
    <w:rsid w:val="004B44C3"/>
    <w:rsid w:val="00506CB7"/>
    <w:rsid w:val="005177E4"/>
    <w:rsid w:val="00560F1F"/>
    <w:rsid w:val="00574BB3"/>
    <w:rsid w:val="005816A6"/>
    <w:rsid w:val="005A22E2"/>
    <w:rsid w:val="005B030B"/>
    <w:rsid w:val="005D2A41"/>
    <w:rsid w:val="005D7663"/>
    <w:rsid w:val="005F1659"/>
    <w:rsid w:val="00603548"/>
    <w:rsid w:val="00635465"/>
    <w:rsid w:val="00654C0A"/>
    <w:rsid w:val="006633C7"/>
    <w:rsid w:val="00663F04"/>
    <w:rsid w:val="00670227"/>
    <w:rsid w:val="006814BD"/>
    <w:rsid w:val="0069133F"/>
    <w:rsid w:val="0069791A"/>
    <w:rsid w:val="006B340E"/>
    <w:rsid w:val="006B461D"/>
    <w:rsid w:val="006E0A2C"/>
    <w:rsid w:val="00703993"/>
    <w:rsid w:val="0073380E"/>
    <w:rsid w:val="00743B79"/>
    <w:rsid w:val="007523BC"/>
    <w:rsid w:val="00752C48"/>
    <w:rsid w:val="007A05FB"/>
    <w:rsid w:val="007B5260"/>
    <w:rsid w:val="007C24E7"/>
    <w:rsid w:val="007D1402"/>
    <w:rsid w:val="007F5E64"/>
    <w:rsid w:val="00800FA0"/>
    <w:rsid w:val="00812370"/>
    <w:rsid w:val="0082033A"/>
    <w:rsid w:val="0082411A"/>
    <w:rsid w:val="00841628"/>
    <w:rsid w:val="00846160"/>
    <w:rsid w:val="00875794"/>
    <w:rsid w:val="00877BD2"/>
    <w:rsid w:val="008B7927"/>
    <w:rsid w:val="008C258F"/>
    <w:rsid w:val="008D1E0B"/>
    <w:rsid w:val="008F0CC6"/>
    <w:rsid w:val="008F789E"/>
    <w:rsid w:val="00905771"/>
    <w:rsid w:val="00953A46"/>
    <w:rsid w:val="00967473"/>
    <w:rsid w:val="00973090"/>
    <w:rsid w:val="00995EEC"/>
    <w:rsid w:val="009D26D8"/>
    <w:rsid w:val="009D76DA"/>
    <w:rsid w:val="009E4974"/>
    <w:rsid w:val="009F06C3"/>
    <w:rsid w:val="009F76E7"/>
    <w:rsid w:val="00A204C9"/>
    <w:rsid w:val="00A23742"/>
    <w:rsid w:val="00A3247B"/>
    <w:rsid w:val="00A72CF3"/>
    <w:rsid w:val="00A82A45"/>
    <w:rsid w:val="00A845A9"/>
    <w:rsid w:val="00A86958"/>
    <w:rsid w:val="00AA5651"/>
    <w:rsid w:val="00AA5848"/>
    <w:rsid w:val="00AA7750"/>
    <w:rsid w:val="00AD65F1"/>
    <w:rsid w:val="00AE064D"/>
    <w:rsid w:val="00AF056B"/>
    <w:rsid w:val="00B049B1"/>
    <w:rsid w:val="00B239BA"/>
    <w:rsid w:val="00B468BB"/>
    <w:rsid w:val="00B81F17"/>
    <w:rsid w:val="00B82AAC"/>
    <w:rsid w:val="00C14596"/>
    <w:rsid w:val="00C43B4A"/>
    <w:rsid w:val="00C64FA5"/>
    <w:rsid w:val="00C84A12"/>
    <w:rsid w:val="00C95EF0"/>
    <w:rsid w:val="00CE76B9"/>
    <w:rsid w:val="00CF3DC5"/>
    <w:rsid w:val="00D017E2"/>
    <w:rsid w:val="00D16D97"/>
    <w:rsid w:val="00D27F42"/>
    <w:rsid w:val="00D4110D"/>
    <w:rsid w:val="00D84713"/>
    <w:rsid w:val="00DD4B82"/>
    <w:rsid w:val="00E1556F"/>
    <w:rsid w:val="00E162AC"/>
    <w:rsid w:val="00E3419E"/>
    <w:rsid w:val="00E47B1A"/>
    <w:rsid w:val="00E631B1"/>
    <w:rsid w:val="00EA5290"/>
    <w:rsid w:val="00EB248F"/>
    <w:rsid w:val="00EB5F93"/>
    <w:rsid w:val="00EB7F44"/>
    <w:rsid w:val="00EC0568"/>
    <w:rsid w:val="00ED4D47"/>
    <w:rsid w:val="00EE721A"/>
    <w:rsid w:val="00F0272E"/>
    <w:rsid w:val="00F05BBC"/>
    <w:rsid w:val="00F2438B"/>
    <w:rsid w:val="00F81C33"/>
    <w:rsid w:val="00F923C2"/>
    <w:rsid w:val="00F97613"/>
    <w:rsid w:val="00FB0AC6"/>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8C01CB"/>
  <w15:docId w15:val="{0A907264-F11C-4E3B-A4DA-5AF7A6314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 w:type="paragraph" w:styleId="BalloonText">
    <w:name w:val="Balloon Text"/>
    <w:basedOn w:val="Normal"/>
    <w:link w:val="BalloonTextChar"/>
    <w:semiHidden/>
    <w:unhideWhenUsed/>
    <w:rsid w:val="00EB7F44"/>
    <w:rPr>
      <w:rFonts w:ascii="Segoe UI" w:hAnsi="Segoe UI" w:cs="Segoe UI"/>
      <w:sz w:val="18"/>
      <w:szCs w:val="18"/>
    </w:rPr>
  </w:style>
  <w:style w:type="character" w:customStyle="1" w:styleId="BalloonTextChar">
    <w:name w:val="Balloon Text Char"/>
    <w:basedOn w:val="DefaultParagraphFont"/>
    <w:link w:val="BalloonText"/>
    <w:semiHidden/>
    <w:rsid w:val="00EB7F4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A29862445</value>
    </field>
    <field name="Objective-Title">
      <value order="0">Policy - MA-LW-1453-20 - Local Sustainable Transport Covid Response Funding - Doc 2 - Written Statement</value>
    </field>
    <field name="Objective-Description">
      <value order="0"/>
    </field>
    <field name="Objective-CreationStamp">
      <value order="0">2020-04-30T12:40:34Z</value>
    </field>
    <field name="Objective-IsApproved">
      <value order="0">false</value>
    </field>
    <field name="Objective-IsPublished">
      <value order="0">true</value>
    </field>
    <field name="Objective-DatePublished">
      <value order="0">2020-05-06T17:06:14Z</value>
    </field>
    <field name="Objective-ModificationStamp">
      <value order="0">2020-05-06T17:06:14Z</value>
    </field>
    <field name="Objective-Owner">
      <value order="0">Grohmann, Natalie (ESNR-Strategy-Transport Policy, Planning &amp; Partnerships)</value>
    </field>
    <field name="Objective-Path">
      <value order="0">Objective Global Folder:Business File Plan:Economy, Skills &amp; Natural Resources (ESNR):Economy, Skills &amp; Natural Resources (ESNR) - Government Business:1 - Save:Lee Waters:LW - Ministerial Advice :2020:Transport - 2020 - Lee Waters - Deputy Minister for Economy &amp; Transport - Ministerial Advice:Policy -MA-LW-1453-20 - Local Sustainable Transport Covid Response funding</value>
    </field>
    <field name="Objective-Parent">
      <value order="0">Policy -MA-LW-1453-20 - Local Sustainable Transport Covid Response funding</value>
    </field>
    <field name="Objective-State">
      <value order="0">Published</value>
    </field>
    <field name="Objective-VersionId">
      <value order="0">vA59681684</value>
    </field>
    <field name="Objective-Version">
      <value order="0">17.0</value>
    </field>
    <field name="Objective-VersionNumber">
      <value order="0">18</value>
    </field>
    <field name="Objective-VersionComment">
      <value order="0"/>
    </field>
    <field name="Objective-FileNumber">
      <value order="0">qA1411327</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2020-05-06T23:00:00+00:00</Meeting_x0020_Date>
    <Assembly xmlns="a4e7e3ba-90a1-4b0a-844f-73b076486bd6">5</Assembly>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9CB4692A-820F-4799-AFDC-C980F131EF29}"/>
</file>

<file path=customXml/itemProps3.xml><?xml version="1.0" encoding="utf-8"?>
<ds:datastoreItem xmlns:ds="http://schemas.openxmlformats.org/officeDocument/2006/customXml" ds:itemID="{4695EC36-4CC9-422E-A5D3-9C932137FE20}">
  <ds:schemaRefs>
    <ds:schemaRef ds:uri="http://schemas.microsoft.com/sharepoint/v3/contenttype/forms"/>
  </ds:schemaRefs>
</ds:datastoreItem>
</file>

<file path=customXml/itemProps4.xml><?xml version="1.0" encoding="utf-8"?>
<ds:datastoreItem xmlns:ds="http://schemas.openxmlformats.org/officeDocument/2006/customXml" ds:itemID="{F3CE5D85-5922-413C-A440-865098749859}">
  <ds:schemaRef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722</Words>
  <Characters>3780</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Funding for local sustainable transport measures in response to Covid 19</dc:title>
  <dc:creator>burnsc</dc:creator>
  <cp:lastModifiedBy>Oxenham, James (OFM - Cabinet Division)</cp:lastModifiedBy>
  <cp:revision>2</cp:revision>
  <cp:lastPrinted>2011-05-27T10:19:00Z</cp:lastPrinted>
  <dcterms:created xsi:type="dcterms:W3CDTF">2020-05-07T10:43:00Z</dcterms:created>
  <dcterms:modified xsi:type="dcterms:W3CDTF">2020-05-07T10:43:00Z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A29862445</vt:lpwstr>
  </property>
  <property fmtid="{D5CDD505-2E9C-101B-9397-08002B2CF9AE}" pid="4" name="Objective-Title">
    <vt:lpwstr>Policy - MA-LW-1453-20 - Local Sustainable Transport Covid Response Funding - Doc 2 - Written Statement</vt:lpwstr>
  </property>
  <property fmtid="{D5CDD505-2E9C-101B-9397-08002B2CF9AE}" pid="5" name="Objective-Comment">
    <vt:lpwstr/>
  </property>
  <property fmtid="{D5CDD505-2E9C-101B-9397-08002B2CF9AE}" pid="6" name="Objective-CreationStamp">
    <vt:filetime>2020-04-30T12:40:47Z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2020-05-06T17:06:14Z</vt:filetime>
  </property>
  <property fmtid="{D5CDD505-2E9C-101B-9397-08002B2CF9AE}" pid="10" name="Objective-ModificationStamp">
    <vt:filetime>2020-05-06T17:06:14Z</vt:filetime>
  </property>
  <property fmtid="{D5CDD505-2E9C-101B-9397-08002B2CF9AE}" pid="11" name="Objective-Owner">
    <vt:lpwstr>Grohmann, Natalie (ESNR-Strategy-Transport Policy, Planning &amp; Partnerships)</vt:lpwstr>
  </property>
  <property fmtid="{D5CDD505-2E9C-101B-9397-08002B2CF9AE}" pid="12" name="Objective-Path">
    <vt:lpwstr>Objective Global Folder:Business File Plan:Economy, Skills &amp; Natural Resources (ESNR):Economy, Skills &amp; Natural Resources (ESNR) - Government Business:1 - Save:Lee Waters:LW - Ministerial Advice :2020:Transport - 2020 - Lee Waters - Deputy Minister for Ec</vt:lpwstr>
  </property>
  <property fmtid="{D5CDD505-2E9C-101B-9397-08002B2CF9AE}" pid="13" name="Objective-Parent">
    <vt:lpwstr>Policy -MA-LW-1453-20 - Local Sustainable Transport Covid Response funding</vt:lpwstr>
  </property>
  <property fmtid="{D5CDD505-2E9C-101B-9397-08002B2CF9AE}" pid="14" name="Objective-State">
    <vt:lpwstr>Published</vt:lpwstr>
  </property>
  <property fmtid="{D5CDD505-2E9C-101B-9397-08002B2CF9AE}" pid="15" name="Objective-Version">
    <vt:lpwstr>17.0</vt:lpwstr>
  </property>
  <property fmtid="{D5CDD505-2E9C-101B-9397-08002B2CF9AE}" pid="16" name="Objective-VersionNumber">
    <vt:r8>18</vt:r8>
  </property>
  <property fmtid="{D5CDD505-2E9C-101B-9397-08002B2CF9AE}" pid="17" name="Objective-VersionComment">
    <vt:lpwstr/>
  </property>
  <property fmtid="{D5CDD505-2E9C-101B-9397-08002B2CF9AE}" pid="18" name="Objective-FileNumber">
    <vt:lpwstr>qA1411327</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vA59681684</vt:lpwstr>
  </property>
  <property fmtid="{D5CDD505-2E9C-101B-9397-08002B2CF9AE}" pid="28" name="Objective-Language">
    <vt:lpwstr>English (eng)</vt:lpwstr>
  </property>
  <property fmtid="{D5CDD505-2E9C-101B-9397-08002B2CF9AE}" pid="29" name="Objective-Date Acquired">
    <vt:lpwstr/>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y fmtid="{D5CDD505-2E9C-101B-9397-08002B2CF9AE}" pid="33" name="ContentTypeId">
    <vt:lpwstr>0x010100C32B317B5CB4014E8FDC61FB98CB49750066DDDDA8424970449BEE8C4A4D2809D6</vt:lpwstr>
  </property>
</Properties>
</file>