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70299B" w14:textId="77777777" w:rsidR="001A39E2" w:rsidRDefault="001A39E2" w:rsidP="001A39E2">
      <w:pPr>
        <w:jc w:val="right"/>
        <w:rPr>
          <w:b/>
        </w:rPr>
      </w:pPr>
    </w:p>
    <w:p w14:paraId="22F8E106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0C55177" wp14:editId="2CD2FEC6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CC7E97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40DD621F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080A08EC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0404E80E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4B471BE7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584C2C8" wp14:editId="41313142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CBD16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05BBD373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065D51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9368B39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87D649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234916E" w14:textId="77777777" w:rsidR="00EA5290" w:rsidRPr="00670227" w:rsidRDefault="00CE742E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sz w:val="24"/>
                <w:szCs w:val="24"/>
              </w:rPr>
              <w:t>Statement of support for Wales’ Trans Communities</w:t>
            </w:r>
            <w:bookmarkEnd w:id="0"/>
          </w:p>
        </w:tc>
      </w:tr>
      <w:tr w:rsidR="00EA5290" w:rsidRPr="00A011A1" w14:paraId="1B9A7175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AB95E2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A1ADEE" w14:textId="2239080A" w:rsidR="00EA5290" w:rsidRPr="00670227" w:rsidRDefault="003D17BB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 July 2020</w:t>
            </w:r>
          </w:p>
        </w:tc>
      </w:tr>
      <w:tr w:rsidR="00EA5290" w:rsidRPr="00A011A1" w14:paraId="72BC7CA5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F61DC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59EBEB" w14:textId="77777777" w:rsidR="00EA5290" w:rsidRPr="00670227" w:rsidRDefault="00CE742E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Jeremy Miles MS, Counsel General and Jane Hutt MS, Deputy Minister and Chief Whip</w:t>
            </w:r>
          </w:p>
        </w:tc>
      </w:tr>
    </w:tbl>
    <w:p w14:paraId="4406C3E5" w14:textId="77777777" w:rsidR="00EA5290" w:rsidRPr="00A011A1" w:rsidRDefault="00EA5290" w:rsidP="00EA5290"/>
    <w:p w14:paraId="7EB6A205" w14:textId="1737DC11" w:rsidR="00E67506" w:rsidRDefault="00CE742E" w:rsidP="003D17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Welsh Government is committed to advanc</w:t>
      </w:r>
      <w:r w:rsidR="00E67506">
        <w:rPr>
          <w:rFonts w:ascii="Arial" w:hAnsi="Arial" w:cs="Arial"/>
          <w:sz w:val="24"/>
          <w:szCs w:val="24"/>
        </w:rPr>
        <w:t>ing</w:t>
      </w:r>
      <w:r>
        <w:rPr>
          <w:rFonts w:ascii="Arial" w:hAnsi="Arial" w:cs="Arial"/>
          <w:sz w:val="24"/>
          <w:szCs w:val="24"/>
        </w:rPr>
        <w:t xml:space="preserve"> equality for all</w:t>
      </w:r>
      <w:r w:rsidR="00E67506">
        <w:rPr>
          <w:rFonts w:ascii="Arial" w:hAnsi="Arial" w:cs="Arial"/>
          <w:sz w:val="24"/>
          <w:szCs w:val="24"/>
        </w:rPr>
        <w:t xml:space="preserve"> and is clear </w:t>
      </w:r>
      <w:r w:rsidR="009A1900">
        <w:rPr>
          <w:rFonts w:ascii="Arial" w:hAnsi="Arial" w:cs="Arial"/>
          <w:sz w:val="24"/>
          <w:szCs w:val="24"/>
        </w:rPr>
        <w:t>this</w:t>
      </w:r>
      <w:r w:rsidR="00E67506">
        <w:rPr>
          <w:rFonts w:ascii="Arial" w:hAnsi="Arial" w:cs="Arial"/>
          <w:sz w:val="24"/>
          <w:szCs w:val="24"/>
        </w:rPr>
        <w:t xml:space="preserve"> means taking account of intersecting forms of discrimination</w:t>
      </w:r>
      <w:r w:rsidR="004E3EA9">
        <w:rPr>
          <w:rFonts w:ascii="Arial" w:hAnsi="Arial" w:cs="Arial"/>
          <w:sz w:val="24"/>
          <w:szCs w:val="24"/>
        </w:rPr>
        <w:t xml:space="preserve">, </w:t>
      </w:r>
      <w:r w:rsidR="00E67506">
        <w:rPr>
          <w:rFonts w:ascii="Arial" w:hAnsi="Arial" w:cs="Arial"/>
          <w:sz w:val="24"/>
          <w:szCs w:val="24"/>
        </w:rPr>
        <w:t xml:space="preserve">disadvantage and striving to achieve equality of outcome for everyone. </w:t>
      </w:r>
    </w:p>
    <w:p w14:paraId="550235D7" w14:textId="77777777" w:rsidR="003D17BB" w:rsidRDefault="003D17BB" w:rsidP="003D17BB">
      <w:pPr>
        <w:rPr>
          <w:rFonts w:ascii="Arial" w:hAnsi="Arial" w:cs="Arial"/>
          <w:sz w:val="24"/>
          <w:szCs w:val="24"/>
        </w:rPr>
      </w:pPr>
    </w:p>
    <w:p w14:paraId="0CF00622" w14:textId="7A533517" w:rsidR="00CE742E" w:rsidRDefault="00CE742E" w:rsidP="003D17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UK Government has failed in its commitment </w:t>
      </w:r>
      <w:proofErr w:type="gramStart"/>
      <w:r>
        <w:rPr>
          <w:rFonts w:ascii="Arial" w:hAnsi="Arial" w:cs="Arial"/>
          <w:sz w:val="24"/>
          <w:szCs w:val="24"/>
        </w:rPr>
        <w:t>to formally respond</w:t>
      </w:r>
      <w:proofErr w:type="gramEnd"/>
      <w:r>
        <w:rPr>
          <w:rFonts w:ascii="Arial" w:hAnsi="Arial" w:cs="Arial"/>
          <w:sz w:val="24"/>
          <w:szCs w:val="24"/>
        </w:rPr>
        <w:t xml:space="preserve"> to the Gender Recognition Act consultation by repeatedly delaying publication of the review. We have pressed for a publication date</w:t>
      </w:r>
      <w:r w:rsidR="004E3EA9">
        <w:rPr>
          <w:rFonts w:ascii="Arial" w:hAnsi="Arial" w:cs="Arial"/>
          <w:sz w:val="24"/>
          <w:szCs w:val="24"/>
        </w:rPr>
        <w:t xml:space="preserve"> and have been d</w:t>
      </w:r>
      <w:r>
        <w:rPr>
          <w:rFonts w:ascii="Arial" w:hAnsi="Arial" w:cs="Arial"/>
          <w:sz w:val="24"/>
          <w:szCs w:val="24"/>
        </w:rPr>
        <w:t>isappoint</w:t>
      </w:r>
      <w:r w:rsidR="00F01365"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 xml:space="preserve"> to see the leaks of selected sections of the report without proper communication by the UK Government to Welsh Government</w:t>
      </w:r>
      <w:r w:rsidR="00F01365">
        <w:rPr>
          <w:rFonts w:ascii="Arial" w:hAnsi="Arial" w:cs="Arial"/>
          <w:sz w:val="24"/>
          <w:szCs w:val="24"/>
        </w:rPr>
        <w:t xml:space="preserve"> Ministers</w:t>
      </w:r>
      <w:r w:rsidR="009A1900">
        <w:rPr>
          <w:rFonts w:ascii="Arial" w:hAnsi="Arial" w:cs="Arial"/>
          <w:sz w:val="24"/>
          <w:szCs w:val="24"/>
        </w:rPr>
        <w:t>.</w:t>
      </w:r>
    </w:p>
    <w:p w14:paraId="6528B594" w14:textId="77777777" w:rsidR="003D17BB" w:rsidRDefault="003D17BB" w:rsidP="003D17BB">
      <w:pPr>
        <w:rPr>
          <w:rFonts w:ascii="Arial" w:hAnsi="Arial" w:cs="Arial"/>
          <w:sz w:val="24"/>
          <w:szCs w:val="24"/>
        </w:rPr>
      </w:pPr>
    </w:p>
    <w:p w14:paraId="270F074D" w14:textId="2143A222" w:rsidR="00EB6D7E" w:rsidRDefault="00CE742E" w:rsidP="003D17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has caused significant distress and anx</w:t>
      </w:r>
      <w:r w:rsidR="00C77A34">
        <w:rPr>
          <w:rFonts w:ascii="Arial" w:hAnsi="Arial" w:cs="Arial"/>
          <w:sz w:val="24"/>
          <w:szCs w:val="24"/>
        </w:rPr>
        <w:t xml:space="preserve">iety among </w:t>
      </w:r>
      <w:proofErr w:type="gramStart"/>
      <w:r w:rsidR="00C77A34">
        <w:rPr>
          <w:rFonts w:ascii="Arial" w:hAnsi="Arial" w:cs="Arial"/>
          <w:sz w:val="24"/>
          <w:szCs w:val="24"/>
        </w:rPr>
        <w:t>trans</w:t>
      </w:r>
      <w:proofErr w:type="gramEnd"/>
      <w:r w:rsidR="00C77A34">
        <w:rPr>
          <w:rFonts w:ascii="Arial" w:hAnsi="Arial" w:cs="Arial"/>
          <w:sz w:val="24"/>
          <w:szCs w:val="24"/>
        </w:rPr>
        <w:t xml:space="preserve"> people and </w:t>
      </w:r>
      <w:r>
        <w:rPr>
          <w:rFonts w:ascii="Arial" w:hAnsi="Arial" w:cs="Arial"/>
          <w:sz w:val="24"/>
          <w:szCs w:val="24"/>
        </w:rPr>
        <w:t>wider LGBT+ communities</w:t>
      </w:r>
      <w:r w:rsidR="00C77A34">
        <w:rPr>
          <w:rFonts w:ascii="Arial" w:hAnsi="Arial" w:cs="Arial"/>
          <w:sz w:val="24"/>
          <w:szCs w:val="24"/>
        </w:rPr>
        <w:t xml:space="preserve"> here in Wales and the UK</w:t>
      </w:r>
      <w:r>
        <w:rPr>
          <w:rFonts w:ascii="Arial" w:hAnsi="Arial" w:cs="Arial"/>
          <w:sz w:val="24"/>
          <w:szCs w:val="24"/>
        </w:rPr>
        <w:t xml:space="preserve">. </w:t>
      </w:r>
      <w:r w:rsidR="00EB6D7E">
        <w:rPr>
          <w:rFonts w:ascii="Arial" w:hAnsi="Arial" w:cs="Arial"/>
          <w:sz w:val="24"/>
          <w:szCs w:val="24"/>
        </w:rPr>
        <w:t>We believe</w:t>
      </w:r>
      <w:r w:rsidR="00EB6D7E" w:rsidRPr="00B252F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B6D7E" w:rsidRPr="00B252FD">
        <w:rPr>
          <w:rFonts w:ascii="Arial" w:hAnsi="Arial" w:cs="Arial"/>
          <w:sz w:val="24"/>
          <w:szCs w:val="24"/>
        </w:rPr>
        <w:t>trans</w:t>
      </w:r>
      <w:proofErr w:type="gramEnd"/>
      <w:r w:rsidR="00EB6D7E" w:rsidRPr="00B252FD">
        <w:rPr>
          <w:rFonts w:ascii="Arial" w:hAnsi="Arial" w:cs="Arial"/>
          <w:sz w:val="24"/>
          <w:szCs w:val="24"/>
        </w:rPr>
        <w:t xml:space="preserve"> women are women, trans men are men and non-binary identities are valid. We restate our support for </w:t>
      </w:r>
      <w:proofErr w:type="gramStart"/>
      <w:r w:rsidR="00EB6D7E" w:rsidRPr="00B252FD">
        <w:rPr>
          <w:rFonts w:ascii="Arial" w:hAnsi="Arial" w:cs="Arial"/>
          <w:sz w:val="24"/>
          <w:szCs w:val="24"/>
        </w:rPr>
        <w:t>trans</w:t>
      </w:r>
      <w:proofErr w:type="gramEnd"/>
      <w:r w:rsidR="00EB6D7E" w:rsidRPr="00B252FD">
        <w:rPr>
          <w:rFonts w:ascii="Arial" w:hAnsi="Arial" w:cs="Arial"/>
          <w:sz w:val="24"/>
          <w:szCs w:val="24"/>
        </w:rPr>
        <w:t xml:space="preserve"> people’s right to self-identification.</w:t>
      </w:r>
      <w:r w:rsidR="00EB6D7E">
        <w:rPr>
          <w:rFonts w:ascii="Arial" w:hAnsi="Arial" w:cs="Arial"/>
          <w:sz w:val="24"/>
          <w:szCs w:val="24"/>
        </w:rPr>
        <w:t xml:space="preserve">  </w:t>
      </w:r>
    </w:p>
    <w:p w14:paraId="3AAFBD48" w14:textId="77777777" w:rsidR="003D17BB" w:rsidRDefault="003D17BB" w:rsidP="003D17BB">
      <w:pPr>
        <w:rPr>
          <w:rFonts w:ascii="Arial" w:hAnsi="Arial" w:cs="Arial"/>
          <w:sz w:val="24"/>
          <w:szCs w:val="24"/>
        </w:rPr>
      </w:pPr>
    </w:p>
    <w:p w14:paraId="6DEF916F" w14:textId="500B9D7E" w:rsidR="00CE742E" w:rsidRDefault="00CE742E" w:rsidP="003D17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have expressed our frustrations directly with the UK Government on several occasions in relation to its position on the consultation and review. </w:t>
      </w:r>
      <w:r w:rsidR="00B252FD">
        <w:rPr>
          <w:rFonts w:ascii="Arial" w:hAnsi="Arial" w:cs="Arial"/>
          <w:sz w:val="24"/>
          <w:szCs w:val="24"/>
        </w:rPr>
        <w:t xml:space="preserve">We have pressed for clarity </w:t>
      </w:r>
      <w:r w:rsidR="009A1900">
        <w:rPr>
          <w:rFonts w:ascii="Arial" w:hAnsi="Arial" w:cs="Arial"/>
          <w:sz w:val="24"/>
          <w:szCs w:val="24"/>
        </w:rPr>
        <w:t>in relation to</w:t>
      </w:r>
      <w:r w:rsidR="00B252FD">
        <w:rPr>
          <w:rFonts w:ascii="Arial" w:hAnsi="Arial" w:cs="Arial"/>
          <w:sz w:val="24"/>
          <w:szCs w:val="24"/>
        </w:rPr>
        <w:t xml:space="preserve"> references to single sex spaces, the methodology of ‘checks and balances’ and sought clear commitment that changes to the 2010 Equality Act will not be made</w:t>
      </w:r>
      <w:r w:rsidR="004E3EA9">
        <w:rPr>
          <w:rFonts w:ascii="Arial" w:hAnsi="Arial" w:cs="Arial"/>
          <w:sz w:val="24"/>
          <w:szCs w:val="24"/>
        </w:rPr>
        <w:t>.</w:t>
      </w:r>
      <w:r w:rsidR="00B252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We will write again to Equalities Minister</w:t>
      </w:r>
      <w:r w:rsidR="00F013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Liz Truss MP</w:t>
      </w:r>
      <w:r w:rsidR="00F013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to ask that urgent progress </w:t>
      </w:r>
      <w:proofErr w:type="gramStart"/>
      <w:r>
        <w:rPr>
          <w:rFonts w:ascii="Arial" w:hAnsi="Arial" w:cs="Arial"/>
          <w:sz w:val="24"/>
          <w:szCs w:val="24"/>
        </w:rPr>
        <w:t>is</w:t>
      </w:r>
      <w:proofErr w:type="gramEnd"/>
      <w:r>
        <w:rPr>
          <w:rFonts w:ascii="Arial" w:hAnsi="Arial" w:cs="Arial"/>
          <w:sz w:val="24"/>
          <w:szCs w:val="24"/>
        </w:rPr>
        <w:t xml:space="preserve"> made.  </w:t>
      </w:r>
    </w:p>
    <w:p w14:paraId="68A5CD14" w14:textId="77777777" w:rsidR="003D17BB" w:rsidRDefault="003D17BB" w:rsidP="003D17BB">
      <w:pPr>
        <w:rPr>
          <w:rFonts w:ascii="Arial" w:hAnsi="Arial" w:cs="Arial"/>
          <w:sz w:val="24"/>
          <w:szCs w:val="24"/>
        </w:rPr>
      </w:pPr>
    </w:p>
    <w:p w14:paraId="1AAB3036" w14:textId="7BCE5343" w:rsidR="00CE742E" w:rsidRDefault="00CE742E" w:rsidP="003D17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will submit our views on the published review of the Gender Recognition Act at the earliest opportunity and will ensure </w:t>
      </w:r>
      <w:proofErr w:type="gramStart"/>
      <w:r>
        <w:rPr>
          <w:rFonts w:ascii="Arial" w:hAnsi="Arial" w:cs="Arial"/>
          <w:sz w:val="24"/>
          <w:szCs w:val="24"/>
        </w:rPr>
        <w:t>trans</w:t>
      </w:r>
      <w:proofErr w:type="gramEnd"/>
      <w:r>
        <w:rPr>
          <w:rFonts w:ascii="Arial" w:hAnsi="Arial" w:cs="Arial"/>
          <w:sz w:val="24"/>
          <w:szCs w:val="24"/>
        </w:rPr>
        <w:t xml:space="preserve"> rights in Wales are protected </w:t>
      </w:r>
      <w:r w:rsidRPr="00CE742E">
        <w:rPr>
          <w:rFonts w:ascii="Arial" w:hAnsi="Arial" w:cs="Arial"/>
          <w:sz w:val="24"/>
          <w:szCs w:val="24"/>
        </w:rPr>
        <w:t>to the fullest extent of our powers.</w:t>
      </w:r>
      <w:r>
        <w:rPr>
          <w:rFonts w:ascii="Arial" w:hAnsi="Arial" w:cs="Arial"/>
          <w:sz w:val="24"/>
          <w:szCs w:val="24"/>
        </w:rPr>
        <w:t xml:space="preserve">  </w:t>
      </w:r>
    </w:p>
    <w:p w14:paraId="355D21BC" w14:textId="77777777" w:rsidR="003D17BB" w:rsidRDefault="003D17BB" w:rsidP="003D17BB">
      <w:pPr>
        <w:rPr>
          <w:rFonts w:ascii="Arial" w:hAnsi="Arial" w:cs="Arial"/>
          <w:sz w:val="24"/>
          <w:szCs w:val="24"/>
        </w:rPr>
      </w:pPr>
    </w:p>
    <w:p w14:paraId="346535D9" w14:textId="235CCA8A" w:rsidR="00CE742E" w:rsidRDefault="00CE742E" w:rsidP="003D17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have provided funding to Stonewall Cymru to begin </w:t>
      </w:r>
      <w:proofErr w:type="gramStart"/>
      <w:r>
        <w:rPr>
          <w:rFonts w:ascii="Arial" w:hAnsi="Arial" w:cs="Arial"/>
          <w:sz w:val="24"/>
          <w:szCs w:val="24"/>
        </w:rPr>
        <w:t>work engaging</w:t>
      </w:r>
      <w:proofErr w:type="gramEnd"/>
      <w:r>
        <w:rPr>
          <w:rFonts w:ascii="Arial" w:hAnsi="Arial" w:cs="Arial"/>
          <w:sz w:val="24"/>
          <w:szCs w:val="24"/>
        </w:rPr>
        <w:t xml:space="preserve"> stakeholders to develop an </w:t>
      </w:r>
      <w:r w:rsidRPr="00CE742E">
        <w:rPr>
          <w:rFonts w:ascii="Arial" w:hAnsi="Arial" w:cs="Arial"/>
          <w:sz w:val="24"/>
          <w:szCs w:val="24"/>
        </w:rPr>
        <w:t xml:space="preserve">updated </w:t>
      </w:r>
      <w:r>
        <w:rPr>
          <w:rFonts w:ascii="Arial" w:hAnsi="Arial" w:cs="Arial"/>
          <w:sz w:val="24"/>
          <w:szCs w:val="24"/>
        </w:rPr>
        <w:t>T</w:t>
      </w:r>
      <w:r w:rsidRPr="00CE742E">
        <w:rPr>
          <w:rFonts w:ascii="Arial" w:hAnsi="Arial" w:cs="Arial"/>
          <w:sz w:val="24"/>
          <w:szCs w:val="24"/>
        </w:rPr>
        <w:t xml:space="preserve">ransgender </w:t>
      </w:r>
      <w:r>
        <w:rPr>
          <w:rFonts w:ascii="Arial" w:hAnsi="Arial" w:cs="Arial"/>
          <w:sz w:val="24"/>
          <w:szCs w:val="24"/>
        </w:rPr>
        <w:t>A</w:t>
      </w:r>
      <w:r w:rsidRPr="00CE742E">
        <w:rPr>
          <w:rFonts w:ascii="Arial" w:hAnsi="Arial" w:cs="Arial"/>
          <w:sz w:val="24"/>
          <w:szCs w:val="24"/>
        </w:rPr>
        <w:t xml:space="preserve">ction </w:t>
      </w:r>
      <w:r>
        <w:rPr>
          <w:rFonts w:ascii="Arial" w:hAnsi="Arial" w:cs="Arial"/>
          <w:sz w:val="24"/>
          <w:szCs w:val="24"/>
        </w:rPr>
        <w:t>P</w:t>
      </w:r>
      <w:r w:rsidRPr="00CE742E">
        <w:rPr>
          <w:rFonts w:ascii="Arial" w:hAnsi="Arial" w:cs="Arial"/>
          <w:sz w:val="24"/>
          <w:szCs w:val="24"/>
        </w:rPr>
        <w:t xml:space="preserve">lan </w:t>
      </w:r>
      <w:r>
        <w:rPr>
          <w:rFonts w:ascii="Arial" w:hAnsi="Arial" w:cs="Arial"/>
          <w:sz w:val="24"/>
          <w:szCs w:val="24"/>
        </w:rPr>
        <w:t xml:space="preserve">for Wales. At a constructive meeting this week, chaired by Stonewall Cymru, we heard directly from members of the </w:t>
      </w:r>
      <w:proofErr w:type="gramStart"/>
      <w:r w:rsidRPr="00CE742E">
        <w:rPr>
          <w:rFonts w:ascii="Arial" w:hAnsi="Arial" w:cs="Arial"/>
          <w:sz w:val="24"/>
          <w:szCs w:val="24"/>
        </w:rPr>
        <w:t>trans</w:t>
      </w:r>
      <w:proofErr w:type="gramEnd"/>
      <w:r>
        <w:rPr>
          <w:rFonts w:ascii="Arial" w:hAnsi="Arial" w:cs="Arial"/>
          <w:sz w:val="24"/>
          <w:szCs w:val="24"/>
        </w:rPr>
        <w:t xml:space="preserve"> community who expressed their concerns about a lack of progress by the UK Government regarding its </w:t>
      </w:r>
      <w:r>
        <w:rPr>
          <w:rFonts w:ascii="Arial" w:hAnsi="Arial" w:cs="Arial"/>
          <w:sz w:val="24"/>
          <w:szCs w:val="24"/>
        </w:rPr>
        <w:lastRenderedPageBreak/>
        <w:t xml:space="preserve">commitment to Gender Recognition Act reforms. In particular, they were dismayed at the increasing likelihood of a regression in their Human Rights as </w:t>
      </w:r>
      <w:proofErr w:type="gramStart"/>
      <w:r>
        <w:rPr>
          <w:rFonts w:ascii="Arial" w:hAnsi="Arial" w:cs="Arial"/>
          <w:sz w:val="24"/>
          <w:szCs w:val="24"/>
        </w:rPr>
        <w:t>trans</w:t>
      </w:r>
      <w:proofErr w:type="gramEnd"/>
      <w:r>
        <w:rPr>
          <w:rFonts w:ascii="Arial" w:hAnsi="Arial" w:cs="Arial"/>
          <w:sz w:val="24"/>
          <w:szCs w:val="24"/>
        </w:rPr>
        <w:t xml:space="preserve"> people. </w:t>
      </w:r>
    </w:p>
    <w:p w14:paraId="39D2E27B" w14:textId="77777777" w:rsidR="003D17BB" w:rsidRDefault="003D17BB" w:rsidP="003D17BB">
      <w:pPr>
        <w:rPr>
          <w:rFonts w:ascii="Arial" w:hAnsi="Arial" w:cs="Arial"/>
          <w:sz w:val="24"/>
          <w:szCs w:val="24"/>
        </w:rPr>
      </w:pPr>
    </w:p>
    <w:p w14:paraId="29CFA272" w14:textId="77777777" w:rsidR="00CE742E" w:rsidRDefault="00CE742E" w:rsidP="003D17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share their concerns. </w:t>
      </w:r>
    </w:p>
    <w:p w14:paraId="4EBD8165" w14:textId="77777777" w:rsidR="00E67506" w:rsidRDefault="00E67506" w:rsidP="003D17BB">
      <w:pPr>
        <w:rPr>
          <w:rFonts w:ascii="Arial" w:hAnsi="Arial" w:cs="Arial"/>
          <w:sz w:val="24"/>
          <w:szCs w:val="24"/>
        </w:rPr>
      </w:pPr>
    </w:p>
    <w:p w14:paraId="50DC062F" w14:textId="2B74F375" w:rsidR="00E67506" w:rsidRDefault="00E67506" w:rsidP="003D17BB">
      <w:p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Whil</w:t>
      </w:r>
      <w:r w:rsidR="009A1900">
        <w:rPr>
          <w:rFonts w:ascii="Arial" w:hAnsi="Arial" w:cs="Arial"/>
          <w:iCs/>
          <w:sz w:val="24"/>
          <w:szCs w:val="24"/>
        </w:rPr>
        <w:t>e</w:t>
      </w:r>
      <w:r>
        <w:rPr>
          <w:rFonts w:ascii="Arial" w:hAnsi="Arial" w:cs="Arial"/>
          <w:iCs/>
          <w:sz w:val="24"/>
          <w:szCs w:val="24"/>
        </w:rPr>
        <w:t xml:space="preserve"> the thrust of the Gender Recognition Act may deal with </w:t>
      </w:r>
      <w:proofErr w:type="gramStart"/>
      <w:r>
        <w:rPr>
          <w:rFonts w:ascii="Arial" w:hAnsi="Arial" w:cs="Arial"/>
          <w:iCs/>
          <w:sz w:val="24"/>
          <w:szCs w:val="24"/>
        </w:rPr>
        <w:t>matters which</w:t>
      </w:r>
      <w:proofErr w:type="gramEnd"/>
      <w:r>
        <w:rPr>
          <w:rFonts w:ascii="Arial" w:hAnsi="Arial" w:cs="Arial"/>
          <w:iCs/>
          <w:sz w:val="24"/>
          <w:szCs w:val="24"/>
        </w:rPr>
        <w:t xml:space="preserve"> are reserved, we will explore what actions may be open to us to support trans people in related areas which are within devolved competence.</w:t>
      </w:r>
    </w:p>
    <w:p w14:paraId="23E61E61" w14:textId="77777777" w:rsidR="00E67506" w:rsidRDefault="00E67506" w:rsidP="003D17BB">
      <w:pPr>
        <w:rPr>
          <w:rFonts w:ascii="Arial" w:hAnsi="Arial" w:cs="Arial"/>
          <w:iCs/>
          <w:sz w:val="24"/>
          <w:szCs w:val="24"/>
        </w:rPr>
      </w:pPr>
    </w:p>
    <w:p w14:paraId="603C34E0" w14:textId="77777777" w:rsidR="00A845A9" w:rsidRDefault="00A845A9" w:rsidP="003D17BB">
      <w:pPr>
        <w:ind w:left="360"/>
      </w:pPr>
    </w:p>
    <w:sectPr w:rsidR="00A845A9" w:rsidSect="001A39E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171865" w14:textId="77777777" w:rsidR="00533B32" w:rsidRDefault="00533B32">
      <w:r>
        <w:separator/>
      </w:r>
    </w:p>
  </w:endnote>
  <w:endnote w:type="continuationSeparator" w:id="0">
    <w:p w14:paraId="39794C79" w14:textId="77777777" w:rsidR="00533B32" w:rsidRDefault="00533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FB2DC" w14:textId="77777777" w:rsidR="00CE742E" w:rsidRDefault="00CE742E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AD9B89" w14:textId="77777777" w:rsidR="00CE742E" w:rsidRDefault="00CE74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6119E" w14:textId="5F24C168" w:rsidR="00CE742E" w:rsidRDefault="00CE742E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D17BB">
      <w:rPr>
        <w:rStyle w:val="PageNumber"/>
        <w:noProof/>
      </w:rPr>
      <w:t>2</w:t>
    </w:r>
    <w:r>
      <w:rPr>
        <w:rStyle w:val="PageNumber"/>
      </w:rPr>
      <w:fldChar w:fldCharType="end"/>
    </w:r>
  </w:p>
  <w:p w14:paraId="625ED461" w14:textId="77777777" w:rsidR="00CE742E" w:rsidRDefault="00CE74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A3EC3" w14:textId="2B77C965" w:rsidR="00CE742E" w:rsidRPr="005D2A41" w:rsidRDefault="00CE742E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3D17BB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62A6905C" w14:textId="77777777" w:rsidR="00CE742E" w:rsidRPr="00A845A9" w:rsidRDefault="00CE742E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D39A73" w14:textId="77777777" w:rsidR="00533B32" w:rsidRDefault="00533B32">
      <w:r>
        <w:separator/>
      </w:r>
    </w:p>
  </w:footnote>
  <w:footnote w:type="continuationSeparator" w:id="0">
    <w:p w14:paraId="2ABE8453" w14:textId="77777777" w:rsidR="00533B32" w:rsidRDefault="00533B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38CDC" w14:textId="77777777" w:rsidR="00CE742E" w:rsidRDefault="00CE742E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7C09607D" wp14:editId="0EC794CC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FFCFEE" w14:textId="77777777" w:rsidR="00CE742E" w:rsidRDefault="00CE742E">
    <w:pPr>
      <w:pStyle w:val="Header"/>
    </w:pPr>
  </w:p>
  <w:p w14:paraId="03D8A89E" w14:textId="77777777" w:rsidR="00CE742E" w:rsidRDefault="00CE74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B0395B"/>
    <w:multiLevelType w:val="hybridMultilevel"/>
    <w:tmpl w:val="5096F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516D9"/>
    <w:rsid w:val="0006774B"/>
    <w:rsid w:val="00082B81"/>
    <w:rsid w:val="00090C3D"/>
    <w:rsid w:val="00097118"/>
    <w:rsid w:val="000C3A52"/>
    <w:rsid w:val="000C53DB"/>
    <w:rsid w:val="000C5E9B"/>
    <w:rsid w:val="00134918"/>
    <w:rsid w:val="001460B1"/>
    <w:rsid w:val="00151A45"/>
    <w:rsid w:val="0017102C"/>
    <w:rsid w:val="001A39E2"/>
    <w:rsid w:val="001A6AF1"/>
    <w:rsid w:val="001B027C"/>
    <w:rsid w:val="001B288D"/>
    <w:rsid w:val="001C532F"/>
    <w:rsid w:val="001E53BF"/>
    <w:rsid w:val="00214B25"/>
    <w:rsid w:val="00223E62"/>
    <w:rsid w:val="00274F08"/>
    <w:rsid w:val="002A5310"/>
    <w:rsid w:val="002C57B6"/>
    <w:rsid w:val="002F0EB9"/>
    <w:rsid w:val="002F53A9"/>
    <w:rsid w:val="00314E36"/>
    <w:rsid w:val="003220C1"/>
    <w:rsid w:val="00356D7B"/>
    <w:rsid w:val="00357893"/>
    <w:rsid w:val="003670C1"/>
    <w:rsid w:val="00370471"/>
    <w:rsid w:val="003B1503"/>
    <w:rsid w:val="003B3D64"/>
    <w:rsid w:val="003C5133"/>
    <w:rsid w:val="003D17BB"/>
    <w:rsid w:val="00412673"/>
    <w:rsid w:val="0043031D"/>
    <w:rsid w:val="0046757C"/>
    <w:rsid w:val="004E3EA9"/>
    <w:rsid w:val="00533B32"/>
    <w:rsid w:val="00560F1F"/>
    <w:rsid w:val="00574BB3"/>
    <w:rsid w:val="005A22E2"/>
    <w:rsid w:val="005B030B"/>
    <w:rsid w:val="005D2A41"/>
    <w:rsid w:val="005D7663"/>
    <w:rsid w:val="005F1659"/>
    <w:rsid w:val="00603548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703993"/>
    <w:rsid w:val="0073380E"/>
    <w:rsid w:val="00743B79"/>
    <w:rsid w:val="007523BC"/>
    <w:rsid w:val="00752C48"/>
    <w:rsid w:val="007A05FB"/>
    <w:rsid w:val="007B5260"/>
    <w:rsid w:val="007C24E7"/>
    <w:rsid w:val="007D1402"/>
    <w:rsid w:val="007F5E64"/>
    <w:rsid w:val="00800FA0"/>
    <w:rsid w:val="00812370"/>
    <w:rsid w:val="0082411A"/>
    <w:rsid w:val="00841628"/>
    <w:rsid w:val="00846160"/>
    <w:rsid w:val="00877BD2"/>
    <w:rsid w:val="008B7927"/>
    <w:rsid w:val="008D1E0B"/>
    <w:rsid w:val="008F0CC6"/>
    <w:rsid w:val="008F789E"/>
    <w:rsid w:val="00905771"/>
    <w:rsid w:val="00953A46"/>
    <w:rsid w:val="00967473"/>
    <w:rsid w:val="00973090"/>
    <w:rsid w:val="00995EEC"/>
    <w:rsid w:val="009A1900"/>
    <w:rsid w:val="009D26D8"/>
    <w:rsid w:val="009E4974"/>
    <w:rsid w:val="009F06C3"/>
    <w:rsid w:val="00A204C9"/>
    <w:rsid w:val="00A23742"/>
    <w:rsid w:val="00A3247B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239BA"/>
    <w:rsid w:val="00B252FD"/>
    <w:rsid w:val="00B468BB"/>
    <w:rsid w:val="00B81F17"/>
    <w:rsid w:val="00C066D5"/>
    <w:rsid w:val="00C1774D"/>
    <w:rsid w:val="00C43B4A"/>
    <w:rsid w:val="00C64FA5"/>
    <w:rsid w:val="00C77A34"/>
    <w:rsid w:val="00C84A12"/>
    <w:rsid w:val="00CE742E"/>
    <w:rsid w:val="00CF3DC5"/>
    <w:rsid w:val="00D017E2"/>
    <w:rsid w:val="00D16D97"/>
    <w:rsid w:val="00D27F42"/>
    <w:rsid w:val="00D84713"/>
    <w:rsid w:val="00DD4B82"/>
    <w:rsid w:val="00E1556F"/>
    <w:rsid w:val="00E3419E"/>
    <w:rsid w:val="00E44E27"/>
    <w:rsid w:val="00E47B1A"/>
    <w:rsid w:val="00E631B1"/>
    <w:rsid w:val="00E67506"/>
    <w:rsid w:val="00EA5290"/>
    <w:rsid w:val="00EB248F"/>
    <w:rsid w:val="00EB5F93"/>
    <w:rsid w:val="00EB6D7E"/>
    <w:rsid w:val="00EC0568"/>
    <w:rsid w:val="00EE721A"/>
    <w:rsid w:val="00F01365"/>
    <w:rsid w:val="00F0272E"/>
    <w:rsid w:val="00F2438B"/>
    <w:rsid w:val="00F81C33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68C0018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semiHidden/>
    <w:unhideWhenUsed/>
    <w:rsid w:val="00E675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6750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2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2020-07-08T23:00:00+00:00</Meeting_x0020_Date>
    <Assembly xmlns="a4e7e3ba-90a1-4b0a-844f-73b076486bd6">5</Assembly>
  </documentManagement>
</p:properties>
</file>

<file path=customXml/item3.xml><?xml version="1.0" encoding="utf-8"?>
<metadata xmlns="http://www.objective.com/ecm/document/metadata/FF3C5B18883D4E21973B57C2EEED7FD1" version="1.0.0">
  <systemFields>
    <field name="Objective-Id">
      <value order="0">A20724516</value>
    </field>
    <field name="Objective-Title">
      <value order="0">Cabinet Written Statement Template - English</value>
    </field>
    <field name="Objective-Description">
      <value order="0"/>
    </field>
    <field name="Objective-CreationStamp">
      <value order="0">2018-01-09T08:32:26Z</value>
    </field>
    <field name="Objective-IsApproved">
      <value order="0">false</value>
    </field>
    <field name="Objective-IsPublished">
      <value order="0">true</value>
    </field>
    <field name="Objective-DatePublished">
      <value order="0">2019-01-22T12:37:20Z</value>
    </field>
    <field name="Objective-ModificationStamp">
      <value order="0">2019-01-22T12:37:20Z</value>
    </field>
    <field name="Objective-Owner">
      <value order="0">Carey, Helen (OFM - Cabinet Division)</value>
    </field>
    <field name="Objective-Path">
      <value order="0">Objective Global Folder:Corporate File Plan:GOVERNMENT BUSINESS:Government Business - Cabinet:NAfW Term 5 - Cabinet:Government Business - Cabinet:General Administration - Term 5 - Cabinet, Plenary and Committee Secretariat - 2016-2021:Plenary - Templates</value>
    </field>
    <field name="Objective-Parent">
      <value order="0">Plenary - Templates</value>
    </field>
    <field name="Objective-State">
      <value order="0">Published</value>
    </field>
    <field name="Objective-VersionId">
      <value order="0">vA49594733</value>
    </field>
    <field name="Objective-Version">
      <value order="0">4.0</value>
    </field>
    <field name="Objective-VersionNumber">
      <value order="0">5</value>
    </field>
    <field name="Objective-VersionComment">
      <value order="0"/>
    </field>
    <field name="Objective-FileNumber">
      <value order="0">qA1246662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2018-01-09T22:59:59Z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217B97-4822-446A-B9DF-920C5A2292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E9CA34-40F1-4F66-83AE-D4BC167617E6}">
  <ds:schemaRefs>
    <ds:schemaRef ds:uri="93868ba0-4f09-432e-b4a8-1e7798b1a206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ef277e87-290d-49c5-91d0-3912be04ccbd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387439FE-6F0C-4B36-95AC-EF7A8B24CD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2081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support for Wales’ Trans Communities.</dc:title>
  <dc:creator>burnsc</dc:creator>
  <cp:lastModifiedBy>Carey, Helen (OFM - Cabinet Division)</cp:lastModifiedBy>
  <cp:revision>2</cp:revision>
  <cp:lastPrinted>2011-05-27T10:19:00Z</cp:lastPrinted>
  <dcterms:created xsi:type="dcterms:W3CDTF">2020-07-09T10:47:00Z</dcterms:created>
  <dcterms:modified xsi:type="dcterms:W3CDTF">2020-07-09T10:47:00Z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A20724516</vt:lpwstr>
  </property>
  <property fmtid="{D5CDD505-2E9C-101B-9397-08002B2CF9AE}" pid="4" name="Objective-Title">
    <vt:lpwstr>Cabinet Written Statement Template - English</vt:lpwstr>
  </property>
  <property fmtid="{D5CDD505-2E9C-101B-9397-08002B2CF9AE}" pid="5" name="Objective-Comment">
    <vt:lpwstr/>
  </property>
  <property fmtid="{D5CDD505-2E9C-101B-9397-08002B2CF9AE}" pid="6" name="Objective-CreationStamp">
    <vt:filetime>2018-01-09T08:32:26Z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2019-01-22T12:37:20Z</vt:filetime>
  </property>
  <property fmtid="{D5CDD505-2E9C-101B-9397-08002B2CF9AE}" pid="10" name="Objective-ModificationStamp">
    <vt:filetime>2019-01-22T12:37:20Z</vt:filetime>
  </property>
  <property fmtid="{D5CDD505-2E9C-101B-9397-08002B2CF9AE}" pid="11" name="Objective-Owner">
    <vt:lpwstr>Carey, Helen (OFM - Cabinet Division)</vt:lpwstr>
  </property>
  <property fmtid="{D5CDD505-2E9C-101B-9397-08002B2CF9AE}" pid="12" name="Objective-Path">
    <vt:lpwstr>Objective Global Folder:Corporate File Plan:GOVERNMENT BUSINESS:Government Business - Cabinet:NAfW Term 5 - Cabinet:Government Business - Cabinet:General Administration - Term 5 - Cabinet, Plenary and Committee Secretariat - 2016-2021:Plenary - Templates</vt:lpwstr>
  </property>
  <property fmtid="{D5CDD505-2E9C-101B-9397-08002B2CF9AE}" pid="13" name="Objective-Parent">
    <vt:lpwstr>Plenary - Templates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>qA1246662</vt:lpwstr>
  </property>
  <property fmtid="{D5CDD505-2E9C-101B-9397-08002B2CF9AE}" pid="19" name="Objective-Classification">
    <vt:lpwstr>Official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vA49594733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2018-01-09T22:59:59Z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