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EB01" w14:textId="77777777" w:rsidR="001A39E2" w:rsidRDefault="001A39E2" w:rsidP="001A39E2">
      <w:pPr>
        <w:jc w:val="right"/>
        <w:rPr>
          <w:b/>
        </w:rPr>
      </w:pPr>
    </w:p>
    <w:p w14:paraId="5F426C9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E1C81" wp14:editId="132843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E8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4DA86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42BB2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11CBE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C88B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A5E5AD" wp14:editId="1968C68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87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4911066" w14:textId="77777777" w:rsidR="00EA5290" w:rsidRPr="00A011A1" w:rsidRDefault="00EA5290" w:rsidP="00EA52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87BB3" w:rsidRPr="00316416" w14:paraId="452531F0" w14:textId="77777777" w:rsidTr="001B3349">
        <w:tc>
          <w:tcPr>
            <w:tcW w:w="1383" w:type="dxa"/>
            <w:vAlign w:val="center"/>
          </w:tcPr>
          <w:p w14:paraId="5C2EEFF8" w14:textId="77777777" w:rsidR="00587BB3" w:rsidRPr="00316416" w:rsidRDefault="00587BB3" w:rsidP="00DB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0FB8F1E9" w14:textId="33063771" w:rsidR="00587BB3" w:rsidRPr="00DB0D27" w:rsidRDefault="00DB0D27" w:rsidP="00DB0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B0D2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Technical Advisory Cell - Modelling Update</w:t>
            </w:r>
          </w:p>
        </w:tc>
      </w:tr>
      <w:tr w:rsidR="00587BB3" w:rsidRPr="00316416" w14:paraId="6444CDA8" w14:textId="77777777" w:rsidTr="001B3349">
        <w:tc>
          <w:tcPr>
            <w:tcW w:w="1383" w:type="dxa"/>
            <w:vAlign w:val="center"/>
          </w:tcPr>
          <w:p w14:paraId="3EF9AA2A" w14:textId="77777777" w:rsidR="00587BB3" w:rsidRPr="00316416" w:rsidRDefault="00587BB3" w:rsidP="00DB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</w:tcPr>
          <w:p w14:paraId="0B01EF44" w14:textId="3D9DEF73" w:rsidR="00587BB3" w:rsidRPr="00316416" w:rsidRDefault="00587BB3" w:rsidP="00DB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B0D2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2020</w:t>
            </w:r>
          </w:p>
        </w:tc>
      </w:tr>
      <w:tr w:rsidR="00587BB3" w:rsidRPr="00316416" w14:paraId="7AF8BC53" w14:textId="77777777" w:rsidTr="001B3349">
        <w:tc>
          <w:tcPr>
            <w:tcW w:w="1383" w:type="dxa"/>
            <w:vAlign w:val="center"/>
          </w:tcPr>
          <w:p w14:paraId="3E928A96" w14:textId="77777777" w:rsidR="00587BB3" w:rsidRPr="00316416" w:rsidRDefault="00587BB3" w:rsidP="00DB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</w:tcPr>
          <w:p w14:paraId="16DB6D31" w14:textId="77777777" w:rsidR="00587BB3" w:rsidRPr="00316416" w:rsidRDefault="00587BB3" w:rsidP="00DB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416">
              <w:rPr>
                <w:rFonts w:ascii="Arial" w:hAnsi="Arial" w:cs="Arial"/>
                <w:b/>
                <w:bCs/>
                <w:sz w:val="24"/>
                <w:szCs w:val="24"/>
              </w:rPr>
              <w:t>Vaughan Gething - Minister for Health and Social Services</w:t>
            </w:r>
          </w:p>
        </w:tc>
      </w:tr>
    </w:tbl>
    <w:p w14:paraId="335DBFF4" w14:textId="12610872" w:rsidR="00587BB3" w:rsidRPr="00DB0D27" w:rsidRDefault="00587BB3" w:rsidP="00316416">
      <w:pPr>
        <w:rPr>
          <w:rFonts w:ascii="Arial" w:hAnsi="Arial" w:cs="Arial"/>
          <w:sz w:val="24"/>
          <w:szCs w:val="24"/>
        </w:rPr>
      </w:pPr>
    </w:p>
    <w:p w14:paraId="2F8DA6C7" w14:textId="77777777" w:rsidR="00DB0D27" w:rsidRPr="00DB0D27" w:rsidRDefault="00DB0D27" w:rsidP="00316416">
      <w:pPr>
        <w:rPr>
          <w:rFonts w:ascii="Arial" w:hAnsi="Arial" w:cs="Arial"/>
          <w:sz w:val="24"/>
          <w:szCs w:val="24"/>
        </w:rPr>
      </w:pPr>
    </w:p>
    <w:p w14:paraId="382F82D9" w14:textId="4A5746E6" w:rsidR="00DB0D27" w:rsidRPr="00DB0D27" w:rsidRDefault="00DB0D27" w:rsidP="00DB0D27">
      <w:pPr>
        <w:rPr>
          <w:rFonts w:ascii="Arial" w:hAnsi="Arial" w:cs="Arial"/>
          <w:iCs/>
          <w:sz w:val="24"/>
          <w:szCs w:val="24"/>
        </w:rPr>
      </w:pPr>
      <w:r w:rsidRPr="00DB0D27">
        <w:rPr>
          <w:rFonts w:ascii="Arial" w:hAnsi="Arial" w:cs="Arial"/>
          <w:iCs/>
          <w:sz w:val="24"/>
          <w:szCs w:val="24"/>
        </w:rPr>
        <w:t xml:space="preserve">Last week I committed to regularly publishing scientific and technical advice that Welsh Government receive to help inform our policies and response to COVID-19 in Wales. </w:t>
      </w:r>
      <w:hyperlink r:id="rId11" w:history="1">
        <w:r w:rsidRPr="00E32B5F">
          <w:rPr>
            <w:rStyle w:val="Hyperlink"/>
            <w:rFonts w:ascii="Arial" w:hAnsi="Arial" w:cs="Arial"/>
            <w:iCs/>
            <w:sz w:val="24"/>
            <w:szCs w:val="24"/>
          </w:rPr>
          <w:t>The first report from the Technical Advisory Group can be found here</w:t>
        </w:r>
      </w:hyperlink>
      <w:r w:rsidRPr="00DB0D27">
        <w:rPr>
          <w:rFonts w:ascii="Arial" w:hAnsi="Arial" w:cs="Arial"/>
          <w:iCs/>
          <w:sz w:val="24"/>
          <w:szCs w:val="24"/>
        </w:rPr>
        <w:t xml:space="preserve">. More information will </w:t>
      </w:r>
      <w:r w:rsidR="00AE07BB">
        <w:rPr>
          <w:rFonts w:ascii="Arial" w:hAnsi="Arial" w:cs="Arial"/>
          <w:iCs/>
          <w:sz w:val="24"/>
          <w:szCs w:val="24"/>
        </w:rPr>
        <w:t>be provided on a regular basis.</w:t>
      </w:r>
    </w:p>
    <w:p w14:paraId="76C4FFB4" w14:textId="77777777" w:rsidR="00DB0D27" w:rsidRPr="00DB0D27" w:rsidRDefault="00DB0D2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DB0D27" w:rsidRPr="00DB0D2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FF50" w14:textId="77777777" w:rsidR="00F47A98" w:rsidRDefault="00F47A98">
      <w:r>
        <w:separator/>
      </w:r>
    </w:p>
  </w:endnote>
  <w:endnote w:type="continuationSeparator" w:id="0">
    <w:p w14:paraId="5286F186" w14:textId="77777777" w:rsidR="00F47A98" w:rsidRDefault="00F4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B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6913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BD04" w14:textId="7687AFA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D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0240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C2B8" w14:textId="33F1B90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32B5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A8E4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8807" w14:textId="77777777" w:rsidR="00F47A98" w:rsidRDefault="00F47A98">
      <w:r>
        <w:separator/>
      </w:r>
    </w:p>
  </w:footnote>
  <w:footnote w:type="continuationSeparator" w:id="0">
    <w:p w14:paraId="4846BB57" w14:textId="77777777" w:rsidR="00F47A98" w:rsidRDefault="00F4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BD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E0EEF" wp14:editId="198FCF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085D1" w14:textId="77777777" w:rsidR="00DD4B82" w:rsidRDefault="00DD4B82">
    <w:pPr>
      <w:pStyle w:val="Header"/>
    </w:pPr>
  </w:p>
  <w:p w14:paraId="2D2AA5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117"/>
    <w:multiLevelType w:val="hybridMultilevel"/>
    <w:tmpl w:val="7144C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C3E91"/>
    <w:multiLevelType w:val="hybridMultilevel"/>
    <w:tmpl w:val="24680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B72CC"/>
    <w:multiLevelType w:val="hybridMultilevel"/>
    <w:tmpl w:val="81B0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1D79"/>
    <w:rsid w:val="0006774B"/>
    <w:rsid w:val="00082B81"/>
    <w:rsid w:val="00090C3D"/>
    <w:rsid w:val="00097118"/>
    <w:rsid w:val="000C3A52"/>
    <w:rsid w:val="000C53DB"/>
    <w:rsid w:val="000C5E9B"/>
    <w:rsid w:val="00105E26"/>
    <w:rsid w:val="001326F3"/>
    <w:rsid w:val="00134918"/>
    <w:rsid w:val="001460B1"/>
    <w:rsid w:val="0017102C"/>
    <w:rsid w:val="001A39E2"/>
    <w:rsid w:val="001A6AF1"/>
    <w:rsid w:val="001B027C"/>
    <w:rsid w:val="001B288D"/>
    <w:rsid w:val="001B3349"/>
    <w:rsid w:val="001C532F"/>
    <w:rsid w:val="001E53BF"/>
    <w:rsid w:val="00214B25"/>
    <w:rsid w:val="0021565D"/>
    <w:rsid w:val="00223E62"/>
    <w:rsid w:val="00274F08"/>
    <w:rsid w:val="002A5310"/>
    <w:rsid w:val="002C57B6"/>
    <w:rsid w:val="002F0EB9"/>
    <w:rsid w:val="002F53A9"/>
    <w:rsid w:val="00314E36"/>
    <w:rsid w:val="00316416"/>
    <w:rsid w:val="003220C1"/>
    <w:rsid w:val="00356D7B"/>
    <w:rsid w:val="00357893"/>
    <w:rsid w:val="003670C1"/>
    <w:rsid w:val="00370471"/>
    <w:rsid w:val="003B1503"/>
    <w:rsid w:val="003B3D64"/>
    <w:rsid w:val="003C1E24"/>
    <w:rsid w:val="003C5133"/>
    <w:rsid w:val="003D03D8"/>
    <w:rsid w:val="00412673"/>
    <w:rsid w:val="0043031D"/>
    <w:rsid w:val="0046757C"/>
    <w:rsid w:val="004A0C3A"/>
    <w:rsid w:val="00560F1F"/>
    <w:rsid w:val="00574BB3"/>
    <w:rsid w:val="00587BB3"/>
    <w:rsid w:val="005A22E2"/>
    <w:rsid w:val="005B030B"/>
    <w:rsid w:val="005D2A41"/>
    <w:rsid w:val="005D7663"/>
    <w:rsid w:val="005E4709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0584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07BB"/>
    <w:rsid w:val="00AF056B"/>
    <w:rsid w:val="00B049B1"/>
    <w:rsid w:val="00B239BA"/>
    <w:rsid w:val="00B468BB"/>
    <w:rsid w:val="00B81F17"/>
    <w:rsid w:val="00C42D2D"/>
    <w:rsid w:val="00C43B4A"/>
    <w:rsid w:val="00C64FA5"/>
    <w:rsid w:val="00C84A12"/>
    <w:rsid w:val="00CF3DC5"/>
    <w:rsid w:val="00D017E2"/>
    <w:rsid w:val="00D16D97"/>
    <w:rsid w:val="00D27F42"/>
    <w:rsid w:val="00D84713"/>
    <w:rsid w:val="00DB0D27"/>
    <w:rsid w:val="00DD4B82"/>
    <w:rsid w:val="00E1556F"/>
    <w:rsid w:val="00E32B5F"/>
    <w:rsid w:val="00E3419E"/>
    <w:rsid w:val="00E47B1A"/>
    <w:rsid w:val="00E5026F"/>
    <w:rsid w:val="00E631B1"/>
    <w:rsid w:val="00EA5290"/>
    <w:rsid w:val="00EB248F"/>
    <w:rsid w:val="00EB5F93"/>
    <w:rsid w:val="00EC0568"/>
    <w:rsid w:val="00EE721A"/>
    <w:rsid w:val="00F0272E"/>
    <w:rsid w:val="00F2438B"/>
    <w:rsid w:val="00F47A9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C90E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technical-advisory-cell-modelling-upda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A29885828</value>
    </field>
    <field name="Objective-Title">
      <value order="0">Cabinet Written Statement - Coronavirus: Providing scientific advice in Wales -English</value>
    </field>
    <field name="Objective-Description">
      <value order="0"/>
    </field>
    <field name="Objective-CreationStamp">
      <value order="0">2020-05-03T13:34:42Z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2020-05-04T09:54:13Z</value>
    </field>
    <field name="Objective-ModificationStamp">
      <value order="0">2020-05-04T09:54:13Z</value>
    </field>
    <field name="Objective-Owner">
      <value order="0">Hughes-Owen Natalie (HSS- Office of the Chief Nursing Officer )</value>
    </field>
    <field name="Objective-Path">
      <value order="0">Objective Global Folder:Business File Plan:Health &amp; Social Services (HSS):Health &amp; Social Services (HSS) - PCI - ! Director's Office:1 - Save:Scientific &amp; Therapies:Healthcare Science - COVID-19:Health &amp; Social Services Group - Covid-19 Testing Forum - 2020-2021  :VG/WS 20200504 - Coronavirus: Providing scientific advice in Wales</value>
    </field>
    <field name="Objective-Parent">
      <value order="0">VG/WS 20200504 - Coronavirus: Providing scientific advice in Wales</value>
    </field>
    <field name="Objective-State">
      <value order="0">Published</value>
    </field>
    <field name="Objective-VersionId">
      <value order="0">vA59593036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248ACAA-886F-41D0-91B4-10CF8E4FB887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0BB54A5-E04E-44AB-9AF2-B6172A818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64DBD-DA2D-4714-AF8B-88ACC32BB754}">
  <ds:schemaRefs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Cell - Modelling Update</dc:title>
  <dc:creator>burnsc</dc:creator>
  <cp:lastModifiedBy>Carey, Helen (OFM - Cabinet Division)</cp:lastModifiedBy>
  <cp:revision>3</cp:revision>
  <cp:lastPrinted>2011-05-27T10:19:00Z</cp:lastPrinted>
  <dcterms:created xsi:type="dcterms:W3CDTF">2020-05-08T13:53:00Z</dcterms:created>
  <dcterms:modified xsi:type="dcterms:W3CDTF">2020-05-08T13:59:00Z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A29885828</vt:lpwstr>
  </property>
  <property fmtid="{D5CDD505-2E9C-101B-9397-08002B2CF9AE}" pid="4" name="Objective-Title">
    <vt:lpwstr>Cabinet Written Statement - Coronavirus: Providing scientific advice in Wales -English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2020-05-03T13:35:00Z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2020-05-04T09:54:13Z</vt:filetime>
  </property>
  <property fmtid="{D5CDD505-2E9C-101B-9397-08002B2CF9AE}" pid="10" name="Objective-ModificationStamp">
    <vt:filetime>2020-05-04T09:54:13Z</vt:filetime>
  </property>
  <property fmtid="{D5CDD505-2E9C-101B-9397-08002B2CF9AE}" pid="11" name="Objective-Owner">
    <vt:lpwstr>Hughes-Owen Natalie (HSS- Office of the Chief Nursing Officer 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- COVID-19:Health &amp; Social Services Group - Covid-19 Testing Forum - 20</vt:lpwstr>
  </property>
  <property fmtid="{D5CDD505-2E9C-101B-9397-08002B2CF9AE}" pid="13" name="Objective-Parent">
    <vt:lpwstr>VG/WS 20200504 - Coronavirus: Providing scientific advice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vA59593036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