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208A0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3B51CA9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C99496B" wp14:editId="1FA295D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0D76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BD54B5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0B7E53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9E1CAB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62BD1B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5C3333" wp14:editId="5B25054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0D01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8115"/>
      </w:tblGrid>
      <w:tr w:rsidR="00EA5290" w:rsidRPr="00A011A1" w14:paraId="1632245E" w14:textId="77777777" w:rsidTr="00AA665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9022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C74F74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00A22" w14:textId="77777777" w:rsidR="00AA665C" w:rsidRDefault="00AA665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D186EE" w14:textId="77777777" w:rsidR="00EA5290" w:rsidRPr="00AA665C" w:rsidRDefault="00AA665C" w:rsidP="00717E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6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Technical Advisory Cell: </w:t>
            </w:r>
            <w:r w:rsidR="00717E5C">
              <w:rPr>
                <w:rFonts w:ascii="Arial" w:hAnsi="Arial" w:cs="Arial"/>
                <w:b/>
                <w:bCs/>
                <w:sz w:val="24"/>
                <w:szCs w:val="24"/>
              </w:rPr>
              <w:t>examining deaths from</w:t>
            </w:r>
            <w:r w:rsidRPr="00AA66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COVID-19</w:t>
            </w:r>
          </w:p>
        </w:tc>
      </w:tr>
      <w:tr w:rsidR="00EA5290" w:rsidRPr="00A011A1" w14:paraId="28791964" w14:textId="77777777" w:rsidTr="00AA665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9DDB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AF4AB" w14:textId="77777777" w:rsidR="00EA5290" w:rsidRPr="00670227" w:rsidRDefault="00717E5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July </w:t>
            </w:r>
            <w:r w:rsidR="007319D9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3085E50A" w14:textId="77777777" w:rsidTr="00AA665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FDFE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8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E75B1" w14:textId="77777777" w:rsidR="00EA5290" w:rsidRPr="00670227" w:rsidRDefault="007319D9" w:rsidP="007319D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9D9">
              <w:rPr>
                <w:rFonts w:ascii="Arial" w:hAnsi="Arial" w:cs="Arial"/>
                <w:b/>
                <w:bCs/>
                <w:sz w:val="24"/>
                <w:szCs w:val="24"/>
              </w:rPr>
              <w:t>Vaughan Gething MS, Minister for Health and Social Services</w:t>
            </w:r>
          </w:p>
        </w:tc>
      </w:tr>
    </w:tbl>
    <w:p w14:paraId="1BB06D07" w14:textId="77777777" w:rsidR="00A845A9" w:rsidRDefault="00A845A9" w:rsidP="00A845A9"/>
    <w:p w14:paraId="5A536874" w14:textId="77777777" w:rsidR="00AA665C" w:rsidRDefault="00AA665C" w:rsidP="00AA665C">
      <w:pPr>
        <w:rPr>
          <w:rFonts w:ascii="Arial" w:hAnsi="Arial" w:cs="Arial"/>
          <w:sz w:val="24"/>
          <w:szCs w:val="24"/>
        </w:rPr>
      </w:pPr>
    </w:p>
    <w:p w14:paraId="4CDB0BD9" w14:textId="77777777" w:rsidR="00AA665C" w:rsidRDefault="00717E5C" w:rsidP="00AA6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first step to learning how we can prevent further harms from COVID-19</w:t>
      </w:r>
      <w:r w:rsidR="00AA665C">
        <w:rPr>
          <w:rFonts w:ascii="Arial" w:hAnsi="Arial" w:cs="Arial"/>
          <w:sz w:val="24"/>
          <w:szCs w:val="24"/>
        </w:rPr>
        <w:t xml:space="preserve">, I asked the Welsh Government Technical Advisory Group to </w:t>
      </w:r>
      <w:r>
        <w:rPr>
          <w:rFonts w:ascii="Arial" w:hAnsi="Arial" w:cs="Arial"/>
          <w:sz w:val="24"/>
          <w:szCs w:val="24"/>
        </w:rPr>
        <w:t>examine the first wave of the pandemic</w:t>
      </w:r>
      <w:r w:rsidR="00AA66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They have drawn some conclusions that could help to limit harm in Wales and the wider UK during future waves of this virus.</w:t>
      </w:r>
      <w:r w:rsidR="00AA665C">
        <w:rPr>
          <w:rFonts w:ascii="Arial" w:hAnsi="Arial" w:cs="Arial"/>
          <w:sz w:val="24"/>
          <w:szCs w:val="24"/>
        </w:rPr>
        <w:t xml:space="preserve"> In line with our commitment to publish TAG advice, it can be found here: </w:t>
      </w:r>
    </w:p>
    <w:p w14:paraId="0A625848" w14:textId="77777777" w:rsidR="00AA665C" w:rsidRDefault="00AA665C" w:rsidP="00AA665C">
      <w:pPr>
        <w:rPr>
          <w:rFonts w:ascii="Arial" w:hAnsi="Arial" w:cs="Arial"/>
          <w:sz w:val="24"/>
          <w:szCs w:val="24"/>
        </w:rPr>
      </w:pPr>
    </w:p>
    <w:p w14:paraId="79E16A77" w14:textId="77777777" w:rsidR="00717E5C" w:rsidRPr="00717E5C" w:rsidRDefault="006F33BF" w:rsidP="00717E5C">
      <w:pPr>
        <w:rPr>
          <w:rFonts w:ascii="Arial" w:hAnsi="Arial" w:cs="Arial"/>
          <w:color w:val="0070C0"/>
          <w:sz w:val="24"/>
          <w:szCs w:val="24"/>
          <w:lang w:eastAsia="en-GB"/>
        </w:rPr>
      </w:pPr>
      <w:hyperlink r:id="rId11" w:tgtFrame="_blank" w:tooltip="https://eur01.safelinks.protection.outlook.com/?url=https%3a%2f%2fgov.wales%2ftechnical-advisory-group-examining-deaths-wales-associated-covid-19&amp;data=02%7c01%7cnatalie.hughes-owen%40gov.wales%7c586914177a964c50d34408d82a4a4fa0%7ca2cc36c592804ae78887d06dab8921" w:history="1">
        <w:r w:rsidR="00717E5C" w:rsidRPr="00717E5C">
          <w:rPr>
            <w:rStyle w:val="Hyperlink"/>
            <w:rFonts w:ascii="Arial" w:hAnsi="Arial" w:cs="Arial"/>
            <w:color w:val="0070C0"/>
            <w:sz w:val="24"/>
            <w:szCs w:val="24"/>
          </w:rPr>
          <w:t>https://gov.wales/technical-advisory-group-examining-deaths-wales-associated-covid-19</w:t>
        </w:r>
      </w:hyperlink>
    </w:p>
    <w:p w14:paraId="57BE4CCB" w14:textId="77777777" w:rsidR="00AA665C" w:rsidRDefault="00AA665C" w:rsidP="00AA665C">
      <w:pPr>
        <w:rPr>
          <w:rFonts w:ascii="Arial" w:hAnsi="Arial" w:cs="Arial"/>
          <w:sz w:val="24"/>
          <w:szCs w:val="24"/>
        </w:rPr>
      </w:pPr>
    </w:p>
    <w:p w14:paraId="3A94E170" w14:textId="77777777" w:rsidR="007319D9" w:rsidRPr="007319D9" w:rsidRDefault="007319D9" w:rsidP="00AA665C">
      <w:pPr>
        <w:rPr>
          <w:rFonts w:ascii="Arial" w:hAnsi="Arial" w:cs="Arial"/>
          <w:sz w:val="24"/>
          <w:szCs w:val="24"/>
        </w:rPr>
      </w:pPr>
    </w:p>
    <w:sectPr w:rsidR="007319D9" w:rsidRPr="007319D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E2E45" w14:textId="77777777" w:rsidR="00A0251B" w:rsidRDefault="00A0251B">
      <w:r>
        <w:separator/>
      </w:r>
    </w:p>
  </w:endnote>
  <w:endnote w:type="continuationSeparator" w:id="0">
    <w:p w14:paraId="242B8EBF" w14:textId="77777777" w:rsidR="00A0251B" w:rsidRDefault="00A0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75F6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3229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2E6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A3D9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D466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F3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D435D9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7BFCA" w14:textId="77777777" w:rsidR="00A0251B" w:rsidRDefault="00A0251B">
      <w:r>
        <w:separator/>
      </w:r>
    </w:p>
  </w:footnote>
  <w:footnote w:type="continuationSeparator" w:id="0">
    <w:p w14:paraId="12D5AB13" w14:textId="77777777" w:rsidR="00A0251B" w:rsidRDefault="00A0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5725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31D2BCB" wp14:editId="5125DAD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FEBBD" w14:textId="77777777" w:rsidR="00DD4B82" w:rsidRDefault="00DD4B82">
    <w:pPr>
      <w:pStyle w:val="Header"/>
    </w:pPr>
  </w:p>
  <w:p w14:paraId="105388B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057CD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F33BF"/>
    <w:rsid w:val="00703993"/>
    <w:rsid w:val="00717E5C"/>
    <w:rsid w:val="007319D9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0251B"/>
    <w:rsid w:val="00A204C9"/>
    <w:rsid w:val="00A23742"/>
    <w:rsid w:val="00A3247B"/>
    <w:rsid w:val="00A41BC0"/>
    <w:rsid w:val="00A72CF3"/>
    <w:rsid w:val="00A82A45"/>
    <w:rsid w:val="00A845A9"/>
    <w:rsid w:val="00A86958"/>
    <w:rsid w:val="00AA5651"/>
    <w:rsid w:val="00AA5848"/>
    <w:rsid w:val="00AA665C"/>
    <w:rsid w:val="00AA7750"/>
    <w:rsid w:val="00AD65F1"/>
    <w:rsid w:val="00AE064D"/>
    <w:rsid w:val="00AF056B"/>
    <w:rsid w:val="00B049B1"/>
    <w:rsid w:val="00B239BA"/>
    <w:rsid w:val="00B468BB"/>
    <w:rsid w:val="00B81F17"/>
    <w:rsid w:val="00BE4E53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7FFE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styles" Target="styles.xml" Id="rId6" /><Relationship Type="http://schemas.openxmlformats.org/officeDocument/2006/relationships/hyperlink" Target="https://eur01.safelinks.protection.outlook.com/?url=https%3A%2F%2Fgov.wales%2Ftechnical-advisory-group-examining-deaths-wales-associated-covid-19&amp;data=02%7C01%7CNatalie.Hughes-Owen%40gov.wales%7C586914177a964c50d34408d82a4a4fa0%7Ca2cc36c592804ae78887d06dab89216b%7C0%7C0%7C637305846064436099&amp;sdata=PPI417D2CHEiS1yY44rqZBQLyy5Xyw2yfwTBgD3OjGY%3D&amp;reserved=0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customXml" Target="/customXML/item5.xml" Id="Rb0353a1892954d7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2020-07-16T23:00:00+00:00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FF3C5B18883D4E21973B57C2EEED7FD1" version="1.0.0">
  <systemFields>
    <field name="Objective-Id">
      <value order="0">A30756594</value>
    </field>
    <field name="Objective-Title">
      <value order="0">200717 - VG - Written Statement - Technical Advisory Cell - Examining deaths from Covid-19 - English</value>
    </field>
    <field name="Objective-Description">
      <value order="0"/>
    </field>
    <field name="Objective-CreationStamp">
      <value order="0">2020-07-17T16:07:34Z</value>
    </field>
    <field name="Objective-IsApproved">
      <value order="0">false</value>
    </field>
    <field name="Objective-IsPublished">
      <value order="0">true</value>
    </field>
    <field name="Objective-DatePublished">
      <value order="0">2020-07-17T16:08:09Z</value>
    </field>
    <field name="Objective-ModificationStamp">
      <value order="0">2020-07-17T16:08:15Z</value>
    </field>
    <field name="Objective-Owner">
      <value order="0">Davies, Hayley (OFM - Cabinet Division)</value>
    </field>
    <field name="Objective-Path">
      <value order="0">Objective Global Folder:Business File Plan:Office of the First Minister (OFM):Office of the First Minister (OFM) - Cabinet Division:1 - Save:Cabinet Secretariat:Cabinet Statements:Cabinet - Statements - 2019-2020 (Jun-Aug):02. July</value>
    </field>
    <field name="Objective-Parent">
      <value order="0">02. July</value>
    </field>
    <field name="Objective-State">
      <value order="0">Published</value>
    </field>
    <field name="Objective-VersionId">
      <value order="0">vA61284367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qA1431272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2020-07-16T23:00:00Z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CCB45AFA-FF30-45A3-A2EA-969A50035C9C}">
  <ds:schemaRefs>
    <ds:schemaRef ds:uri="http://purl.org/dc/elements/1.1/"/>
    <ds:schemaRef ds:uri="http://schemas.openxmlformats.org/package/2006/metadata/core-properties"/>
    <ds:schemaRef ds:uri="http://purl.org/dc/terms/"/>
    <ds:schemaRef ds:uri="27233c93-c413-4fbb-a11c-d69fcc6dbe32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ad5256b-9034-4098-a484-2992d39a62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926143-EC10-43E8-B199-79A3EFBB40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F89F8-7157-4DB2-BF01-B46072E68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Advisory Cell: examining deaths from COVID-19</dc:title>
  <dc:creator>burnsc</dc:creator>
  <cp:lastModifiedBy>Lock, Andrew (OFM - Cabinet Division)</cp:lastModifiedBy>
  <cp:revision>2</cp:revision>
  <cp:lastPrinted>2011-05-27T10:19:00Z</cp:lastPrinted>
  <dcterms:created xsi:type="dcterms:W3CDTF">2020-07-17T15:42:00Z</dcterms:created>
  <dcterms:modified xsi:type="dcterms:W3CDTF">2020-07-17T15:42:00Z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A30756594</vt:lpwstr>
  </property>
  <property fmtid="{D5CDD505-2E9C-101B-9397-08002B2CF9AE}" pid="4" name="Objective-Title">
    <vt:lpwstr>200717 - VG - Written Statement - Technical Advisory Cell - Examining deaths from Covid-19 -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2020-07-17T16:08:08Z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2020-07-17T16:08:09Z</vt:filetime>
  </property>
  <property fmtid="{D5CDD505-2E9C-101B-9397-08002B2CF9AE}" pid="10" name="Objective-ModificationStamp">
    <vt:filetime>2020-07-17T16:08:15Z</vt:filetime>
  </property>
  <property fmtid="{D5CDD505-2E9C-101B-9397-08002B2CF9AE}" pid="11" name="Objective-Owner">
    <vt:lpwstr>Davies, Hayley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Statements:Cabinet - Statements - 2019-2020 (Jun-Aug):02. July:</vt:lpwstr>
  </property>
  <property fmtid="{D5CDD505-2E9C-101B-9397-08002B2CF9AE}" pid="13" name="Objective-Parent">
    <vt:lpwstr>02. July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qA1431272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vA61284367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2020-07-16T23:00:00Z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