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DE918" w14:textId="652A45D6" w:rsidR="001A39E2" w:rsidRDefault="001A39E2" w:rsidP="001A39E2">
      <w:pPr>
        <w:jc w:val="right"/>
        <w:rPr>
          <w:b/>
        </w:rPr>
      </w:pPr>
    </w:p>
    <w:p w14:paraId="3DE3E53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4D702525" wp14:editId="624DECFC">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5818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6ADCF187"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392AA8A0"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3493E136"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8339B5A"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28969A5" wp14:editId="4CA6C09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51127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3FBBE2E" w14:textId="77777777" w:rsidTr="00B049B1">
        <w:tc>
          <w:tcPr>
            <w:tcW w:w="1383" w:type="dxa"/>
            <w:tcBorders>
              <w:top w:val="nil"/>
              <w:left w:val="nil"/>
              <w:bottom w:val="nil"/>
              <w:right w:val="nil"/>
            </w:tcBorders>
            <w:vAlign w:val="center"/>
          </w:tcPr>
          <w:p w14:paraId="5EDB9127" w14:textId="77777777" w:rsidR="00EA5290" w:rsidRDefault="00EA5290" w:rsidP="00B049B1">
            <w:pPr>
              <w:spacing w:before="120" w:after="120"/>
              <w:rPr>
                <w:rFonts w:ascii="Arial" w:hAnsi="Arial" w:cs="Arial"/>
                <w:b/>
                <w:bCs/>
                <w:sz w:val="24"/>
                <w:szCs w:val="24"/>
              </w:rPr>
            </w:pPr>
          </w:p>
          <w:p w14:paraId="285C6D9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CE6282D" w14:textId="77777777" w:rsidR="00EA5290" w:rsidRPr="00670227" w:rsidRDefault="00EA5290" w:rsidP="00B049B1">
            <w:pPr>
              <w:spacing w:before="120" w:after="120"/>
              <w:rPr>
                <w:rFonts w:ascii="Arial" w:hAnsi="Arial" w:cs="Arial"/>
                <w:b/>
                <w:bCs/>
                <w:sz w:val="24"/>
                <w:szCs w:val="24"/>
              </w:rPr>
            </w:pPr>
          </w:p>
          <w:p w14:paraId="24A04820" w14:textId="0634646E" w:rsidR="00EA5290" w:rsidRPr="00670227" w:rsidRDefault="00D9702F" w:rsidP="00B049B1">
            <w:pPr>
              <w:spacing w:before="120" w:after="120"/>
              <w:rPr>
                <w:rFonts w:ascii="Arial" w:hAnsi="Arial" w:cs="Arial"/>
                <w:b/>
                <w:bCs/>
                <w:sz w:val="24"/>
                <w:szCs w:val="24"/>
              </w:rPr>
            </w:pPr>
            <w:bookmarkStart w:id="0" w:name="_GoBack"/>
            <w:r>
              <w:rPr>
                <w:rFonts w:ascii="Arial" w:hAnsi="Arial" w:cs="Arial"/>
                <w:b/>
                <w:bCs/>
                <w:sz w:val="24"/>
                <w:szCs w:val="24"/>
              </w:rPr>
              <w:t xml:space="preserve">Update on </w:t>
            </w:r>
            <w:r w:rsidR="00AA282A">
              <w:rPr>
                <w:rFonts w:ascii="Arial" w:hAnsi="Arial" w:cs="Arial"/>
                <w:b/>
                <w:bCs/>
                <w:sz w:val="24"/>
                <w:szCs w:val="24"/>
              </w:rPr>
              <w:t>EU Exit</w:t>
            </w:r>
            <w:bookmarkEnd w:id="0"/>
          </w:p>
        </w:tc>
      </w:tr>
      <w:tr w:rsidR="00EA5290" w:rsidRPr="00A011A1" w14:paraId="5EE24D8F" w14:textId="77777777" w:rsidTr="00B049B1">
        <w:tc>
          <w:tcPr>
            <w:tcW w:w="1383" w:type="dxa"/>
            <w:tcBorders>
              <w:top w:val="nil"/>
              <w:left w:val="nil"/>
              <w:bottom w:val="nil"/>
              <w:right w:val="nil"/>
            </w:tcBorders>
            <w:vAlign w:val="center"/>
          </w:tcPr>
          <w:p w14:paraId="5BBBBA49"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BE6589D" w14:textId="2D028116" w:rsidR="00EA5290" w:rsidRPr="00670227" w:rsidRDefault="00073CE5" w:rsidP="00B049B1">
            <w:pPr>
              <w:spacing w:before="120" w:after="120"/>
              <w:rPr>
                <w:rFonts w:ascii="Arial" w:hAnsi="Arial" w:cs="Arial"/>
                <w:b/>
                <w:bCs/>
                <w:sz w:val="24"/>
                <w:szCs w:val="24"/>
              </w:rPr>
            </w:pPr>
            <w:r>
              <w:rPr>
                <w:rFonts w:ascii="Arial" w:hAnsi="Arial" w:cs="Arial"/>
                <w:b/>
                <w:bCs/>
                <w:sz w:val="24"/>
                <w:szCs w:val="24"/>
              </w:rPr>
              <w:t xml:space="preserve">7 </w:t>
            </w:r>
            <w:r w:rsidR="00D9702F">
              <w:rPr>
                <w:rFonts w:ascii="Arial" w:hAnsi="Arial" w:cs="Arial"/>
                <w:b/>
                <w:bCs/>
                <w:sz w:val="24"/>
                <w:szCs w:val="24"/>
              </w:rPr>
              <w:t>May 2020</w:t>
            </w:r>
          </w:p>
        </w:tc>
      </w:tr>
      <w:tr w:rsidR="00EA5290" w:rsidRPr="00A011A1" w14:paraId="54A4A95B" w14:textId="77777777" w:rsidTr="00B049B1">
        <w:tc>
          <w:tcPr>
            <w:tcW w:w="1383" w:type="dxa"/>
            <w:tcBorders>
              <w:top w:val="nil"/>
              <w:left w:val="nil"/>
              <w:bottom w:val="nil"/>
              <w:right w:val="nil"/>
            </w:tcBorders>
            <w:vAlign w:val="center"/>
          </w:tcPr>
          <w:p w14:paraId="2AC64E9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14C13F43" w14:textId="4FF630D1" w:rsidR="00EA5290" w:rsidRPr="00670227" w:rsidRDefault="00D9702F" w:rsidP="00FF3F15">
            <w:pPr>
              <w:spacing w:before="120" w:after="120"/>
              <w:rPr>
                <w:rFonts w:ascii="Arial" w:hAnsi="Arial" w:cs="Arial"/>
                <w:b/>
                <w:bCs/>
                <w:sz w:val="24"/>
                <w:szCs w:val="24"/>
              </w:rPr>
            </w:pPr>
            <w:r w:rsidRPr="00D9702F">
              <w:rPr>
                <w:rFonts w:ascii="Arial" w:hAnsi="Arial" w:cs="Arial"/>
                <w:b/>
                <w:bCs/>
                <w:sz w:val="24"/>
                <w:szCs w:val="24"/>
              </w:rPr>
              <w:t xml:space="preserve">Jeremy Miles </w:t>
            </w:r>
            <w:r w:rsidR="00FF3F15">
              <w:rPr>
                <w:rFonts w:ascii="Arial" w:hAnsi="Arial" w:cs="Arial"/>
                <w:b/>
                <w:bCs/>
                <w:sz w:val="24"/>
                <w:szCs w:val="24"/>
              </w:rPr>
              <w:t xml:space="preserve">MS, </w:t>
            </w:r>
            <w:r w:rsidRPr="00D9702F">
              <w:rPr>
                <w:rFonts w:ascii="Arial" w:hAnsi="Arial" w:cs="Arial"/>
                <w:b/>
                <w:bCs/>
                <w:sz w:val="24"/>
                <w:szCs w:val="24"/>
              </w:rPr>
              <w:t>Counsel General and Minister for European Transition</w:t>
            </w:r>
            <w:r>
              <w:rPr>
                <w:rFonts w:ascii="Arial" w:hAnsi="Arial" w:cs="Arial"/>
                <w:b/>
                <w:bCs/>
                <w:sz w:val="24"/>
                <w:szCs w:val="24"/>
              </w:rPr>
              <w:t xml:space="preserve"> </w:t>
            </w:r>
          </w:p>
        </w:tc>
      </w:tr>
    </w:tbl>
    <w:p w14:paraId="4C01F4DB" w14:textId="77777777" w:rsidR="00EA5290" w:rsidRPr="00A011A1" w:rsidRDefault="00EA5290" w:rsidP="00EA5290"/>
    <w:p w14:paraId="2A868534" w14:textId="77777777" w:rsidR="00D9702F" w:rsidRDefault="00D9702F" w:rsidP="00D9702F">
      <w:pPr>
        <w:contextualSpacing/>
      </w:pPr>
    </w:p>
    <w:p w14:paraId="767CD251" w14:textId="1F6D21D0" w:rsidR="00FC336E" w:rsidRDefault="00AE15EA" w:rsidP="00463D04">
      <w:pPr>
        <w:contextualSpacing/>
        <w:rPr>
          <w:rFonts w:ascii="Arial" w:hAnsi="Arial" w:cs="Arial"/>
          <w:sz w:val="24"/>
          <w:szCs w:val="24"/>
        </w:rPr>
      </w:pPr>
      <w:r>
        <w:rPr>
          <w:rFonts w:ascii="Arial" w:hAnsi="Arial" w:cs="Arial"/>
          <w:sz w:val="24"/>
          <w:szCs w:val="24"/>
        </w:rPr>
        <w:t>This statement provides members with an</w:t>
      </w:r>
      <w:r w:rsidRPr="00675275">
        <w:rPr>
          <w:rFonts w:ascii="Arial" w:hAnsi="Arial" w:cs="Arial"/>
          <w:sz w:val="24"/>
          <w:szCs w:val="24"/>
        </w:rPr>
        <w:t xml:space="preserve"> update on issues relat</w:t>
      </w:r>
      <w:r>
        <w:rPr>
          <w:rFonts w:ascii="Arial" w:hAnsi="Arial" w:cs="Arial"/>
          <w:sz w:val="24"/>
          <w:szCs w:val="24"/>
        </w:rPr>
        <w:t xml:space="preserve">ed to the UK’s exit from the EU, focusing on </w:t>
      </w:r>
      <w:r w:rsidR="002E5D42">
        <w:rPr>
          <w:rFonts w:ascii="Arial" w:hAnsi="Arial" w:cs="Arial"/>
          <w:sz w:val="24"/>
          <w:szCs w:val="24"/>
        </w:rPr>
        <w:t xml:space="preserve">the </w:t>
      </w:r>
      <w:r w:rsidRPr="00675275">
        <w:rPr>
          <w:rFonts w:ascii="Arial" w:hAnsi="Arial" w:cs="Arial"/>
          <w:sz w:val="24"/>
          <w:szCs w:val="24"/>
        </w:rPr>
        <w:t>latest position in the negotiations on the UK / EU future relationship and the implications of this for the huge and complex programme of work required by the end of the transition period</w:t>
      </w:r>
      <w:r w:rsidR="00A34241">
        <w:rPr>
          <w:rFonts w:ascii="Arial" w:hAnsi="Arial" w:cs="Arial"/>
          <w:sz w:val="24"/>
          <w:szCs w:val="24"/>
        </w:rPr>
        <w:t xml:space="preserve"> given that governments in the UK and EU are rightly focused on responding to Covid-19.</w:t>
      </w:r>
    </w:p>
    <w:p w14:paraId="6C5B4EB6" w14:textId="77777777" w:rsidR="00FC336E" w:rsidRDefault="00FC336E" w:rsidP="00463D04">
      <w:pPr>
        <w:contextualSpacing/>
        <w:rPr>
          <w:rFonts w:ascii="Arial" w:hAnsi="Arial" w:cs="Arial"/>
          <w:sz w:val="24"/>
          <w:szCs w:val="24"/>
        </w:rPr>
      </w:pPr>
    </w:p>
    <w:p w14:paraId="41A59530" w14:textId="015100CD" w:rsidR="00AE15EA" w:rsidRDefault="00FC336E" w:rsidP="00463D04">
      <w:pPr>
        <w:contextualSpacing/>
        <w:rPr>
          <w:rFonts w:ascii="Arial" w:hAnsi="Arial" w:cs="Arial"/>
          <w:sz w:val="24"/>
          <w:szCs w:val="24"/>
        </w:rPr>
      </w:pPr>
      <w:r>
        <w:rPr>
          <w:rFonts w:ascii="Arial" w:hAnsi="Arial" w:cs="Arial"/>
          <w:sz w:val="24"/>
          <w:szCs w:val="24"/>
        </w:rPr>
        <w:t xml:space="preserve">Responding to the Covid-19 pandemic continues to be the </w:t>
      </w:r>
      <w:r w:rsidR="00E17A74">
        <w:rPr>
          <w:rFonts w:ascii="Arial" w:hAnsi="Arial" w:cs="Arial"/>
          <w:sz w:val="24"/>
          <w:szCs w:val="24"/>
        </w:rPr>
        <w:t xml:space="preserve">immediate </w:t>
      </w:r>
      <w:r>
        <w:rPr>
          <w:rFonts w:ascii="Arial" w:hAnsi="Arial" w:cs="Arial"/>
          <w:sz w:val="24"/>
          <w:szCs w:val="24"/>
        </w:rPr>
        <w:t>priority of the Welsh Government</w:t>
      </w:r>
      <w:r w:rsidR="00E17A74">
        <w:rPr>
          <w:rFonts w:ascii="Arial" w:hAnsi="Arial" w:cs="Arial"/>
          <w:sz w:val="24"/>
          <w:szCs w:val="24"/>
        </w:rPr>
        <w:t>,</w:t>
      </w:r>
      <w:r>
        <w:rPr>
          <w:rFonts w:ascii="Arial" w:hAnsi="Arial" w:cs="Arial"/>
          <w:sz w:val="24"/>
          <w:szCs w:val="24"/>
        </w:rPr>
        <w:t xml:space="preserve"> and we maintain that the negotiations on the future </w:t>
      </w:r>
      <w:r w:rsidR="00E17A74">
        <w:rPr>
          <w:rFonts w:ascii="Arial" w:hAnsi="Arial" w:cs="Arial"/>
          <w:sz w:val="24"/>
          <w:szCs w:val="24"/>
        </w:rPr>
        <w:t xml:space="preserve">UK </w:t>
      </w:r>
      <w:r w:rsidR="00380367">
        <w:rPr>
          <w:rFonts w:ascii="Arial" w:hAnsi="Arial" w:cs="Arial"/>
          <w:sz w:val="24"/>
          <w:szCs w:val="24"/>
        </w:rPr>
        <w:t xml:space="preserve">/ EU </w:t>
      </w:r>
      <w:r>
        <w:rPr>
          <w:rFonts w:ascii="Arial" w:hAnsi="Arial" w:cs="Arial"/>
          <w:sz w:val="24"/>
          <w:szCs w:val="24"/>
        </w:rPr>
        <w:t xml:space="preserve">relationship should be paused and an extension to the transition period sought. Despite the realities of the current crisis, the UK Government continues to </w:t>
      </w:r>
      <w:r w:rsidR="00E17A74">
        <w:rPr>
          <w:rFonts w:ascii="Arial" w:hAnsi="Arial" w:cs="Arial"/>
          <w:sz w:val="24"/>
          <w:szCs w:val="24"/>
        </w:rPr>
        <w:t xml:space="preserve">argue that </w:t>
      </w:r>
      <w:r>
        <w:rPr>
          <w:rFonts w:ascii="Arial" w:hAnsi="Arial" w:cs="Arial"/>
          <w:sz w:val="24"/>
          <w:szCs w:val="24"/>
        </w:rPr>
        <w:t>successful negotiations, and the necessary work to implement an agreement, can be concluded alongside dealing with the current national emergency. We have seen no evidence to support that position.</w:t>
      </w:r>
      <w:r w:rsidR="006846B0">
        <w:rPr>
          <w:rFonts w:ascii="Arial" w:hAnsi="Arial" w:cs="Arial"/>
          <w:sz w:val="24"/>
          <w:szCs w:val="24"/>
        </w:rPr>
        <w:t xml:space="preserve"> </w:t>
      </w:r>
    </w:p>
    <w:p w14:paraId="39D8CEA1" w14:textId="7173F19F" w:rsidR="003E5DC8" w:rsidRDefault="003E5DC8" w:rsidP="00463D04">
      <w:pPr>
        <w:contextualSpacing/>
        <w:rPr>
          <w:rFonts w:ascii="Arial" w:hAnsi="Arial" w:cs="Arial"/>
          <w:sz w:val="24"/>
          <w:szCs w:val="24"/>
        </w:rPr>
      </w:pPr>
    </w:p>
    <w:p w14:paraId="5440499A" w14:textId="62E2507D" w:rsidR="003E5DC8" w:rsidRPr="00675275" w:rsidRDefault="003E5DC8" w:rsidP="003E5DC8">
      <w:pPr>
        <w:rPr>
          <w:rFonts w:ascii="Arial" w:hAnsi="Arial" w:cs="Arial"/>
          <w:b/>
          <w:sz w:val="24"/>
          <w:szCs w:val="24"/>
        </w:rPr>
      </w:pPr>
      <w:r>
        <w:rPr>
          <w:rFonts w:ascii="Arial" w:hAnsi="Arial" w:cs="Arial"/>
          <w:b/>
          <w:sz w:val="24"/>
          <w:szCs w:val="24"/>
        </w:rPr>
        <w:t>EU / UK N</w:t>
      </w:r>
      <w:r w:rsidRPr="00675275">
        <w:rPr>
          <w:rFonts w:ascii="Arial" w:hAnsi="Arial" w:cs="Arial"/>
          <w:b/>
          <w:sz w:val="24"/>
          <w:szCs w:val="24"/>
        </w:rPr>
        <w:t>egotiations</w:t>
      </w:r>
    </w:p>
    <w:p w14:paraId="5D0792B1" w14:textId="77777777" w:rsidR="00AE15EA" w:rsidRDefault="00AE15EA" w:rsidP="00463D04">
      <w:pPr>
        <w:contextualSpacing/>
        <w:rPr>
          <w:rFonts w:ascii="Arial" w:hAnsi="Arial" w:cs="Arial"/>
          <w:sz w:val="24"/>
          <w:szCs w:val="24"/>
        </w:rPr>
      </w:pPr>
    </w:p>
    <w:p w14:paraId="6D571AF3" w14:textId="0B403FE2" w:rsidR="003E5DC8" w:rsidRDefault="003E5DC8" w:rsidP="00463D04">
      <w:pPr>
        <w:contextualSpacing/>
        <w:rPr>
          <w:rFonts w:ascii="Arial" w:hAnsi="Arial" w:cs="Arial"/>
          <w:sz w:val="24"/>
          <w:szCs w:val="24"/>
        </w:rPr>
      </w:pPr>
      <w:r>
        <w:rPr>
          <w:rFonts w:ascii="Arial" w:hAnsi="Arial" w:cs="Arial"/>
          <w:sz w:val="24"/>
          <w:szCs w:val="24"/>
        </w:rPr>
        <w:t xml:space="preserve">Following an understandable pause in </w:t>
      </w:r>
      <w:r w:rsidR="00A16B27">
        <w:rPr>
          <w:rFonts w:ascii="Arial" w:hAnsi="Arial" w:cs="Arial"/>
          <w:sz w:val="24"/>
          <w:szCs w:val="24"/>
        </w:rPr>
        <w:t xml:space="preserve">formal </w:t>
      </w:r>
      <w:r>
        <w:rPr>
          <w:rFonts w:ascii="Arial" w:hAnsi="Arial" w:cs="Arial"/>
          <w:sz w:val="24"/>
          <w:szCs w:val="24"/>
        </w:rPr>
        <w:t>talks between</w:t>
      </w:r>
      <w:r w:rsidR="00AE15EA" w:rsidRPr="00AE15EA">
        <w:rPr>
          <w:rFonts w:ascii="Arial" w:hAnsi="Arial" w:cs="Arial"/>
          <w:sz w:val="24"/>
          <w:szCs w:val="24"/>
        </w:rPr>
        <w:t xml:space="preserve"> the UK and EU </w:t>
      </w:r>
      <w:r>
        <w:rPr>
          <w:rFonts w:ascii="Arial" w:hAnsi="Arial" w:cs="Arial"/>
          <w:sz w:val="24"/>
          <w:szCs w:val="24"/>
        </w:rPr>
        <w:t xml:space="preserve">as all </w:t>
      </w:r>
      <w:r w:rsidR="00AE15EA" w:rsidRPr="00AE15EA">
        <w:rPr>
          <w:rFonts w:ascii="Arial" w:hAnsi="Arial" w:cs="Arial"/>
          <w:sz w:val="24"/>
          <w:szCs w:val="24"/>
        </w:rPr>
        <w:t>parties rightly focused their efforts on respon</w:t>
      </w:r>
      <w:r>
        <w:rPr>
          <w:rFonts w:ascii="Arial" w:hAnsi="Arial" w:cs="Arial"/>
          <w:sz w:val="24"/>
          <w:szCs w:val="24"/>
        </w:rPr>
        <w:t xml:space="preserve">ding </w:t>
      </w:r>
      <w:r w:rsidR="00AE15EA" w:rsidRPr="00AE15EA">
        <w:rPr>
          <w:rFonts w:ascii="Arial" w:hAnsi="Arial" w:cs="Arial"/>
          <w:sz w:val="24"/>
          <w:szCs w:val="24"/>
        </w:rPr>
        <w:t>to C</w:t>
      </w:r>
      <w:r w:rsidR="00AE15EA">
        <w:rPr>
          <w:rFonts w:ascii="Arial" w:hAnsi="Arial" w:cs="Arial"/>
          <w:sz w:val="24"/>
          <w:szCs w:val="24"/>
        </w:rPr>
        <w:t>ovid</w:t>
      </w:r>
      <w:r w:rsidR="00AE15EA" w:rsidRPr="00AE15EA">
        <w:rPr>
          <w:rFonts w:ascii="Arial" w:hAnsi="Arial" w:cs="Arial"/>
          <w:sz w:val="24"/>
          <w:szCs w:val="24"/>
        </w:rPr>
        <w:t xml:space="preserve">-19 and keeping </w:t>
      </w:r>
      <w:r>
        <w:rPr>
          <w:rFonts w:ascii="Arial" w:hAnsi="Arial" w:cs="Arial"/>
          <w:sz w:val="24"/>
          <w:szCs w:val="24"/>
        </w:rPr>
        <w:t>all of our citizens safe</w:t>
      </w:r>
      <w:r w:rsidR="00A16B27">
        <w:rPr>
          <w:rFonts w:ascii="Arial" w:hAnsi="Arial" w:cs="Arial"/>
          <w:sz w:val="24"/>
          <w:szCs w:val="24"/>
        </w:rPr>
        <w:t>,</w:t>
      </w:r>
      <w:r w:rsidR="006846B0">
        <w:rPr>
          <w:rFonts w:ascii="Arial" w:hAnsi="Arial" w:cs="Arial"/>
          <w:sz w:val="24"/>
          <w:szCs w:val="24"/>
        </w:rPr>
        <w:t xml:space="preserve"> </w:t>
      </w:r>
      <w:r w:rsidR="00A16B27">
        <w:rPr>
          <w:rFonts w:ascii="Arial" w:hAnsi="Arial" w:cs="Arial"/>
          <w:sz w:val="24"/>
          <w:szCs w:val="24"/>
        </w:rPr>
        <w:t>t</w:t>
      </w:r>
      <w:r>
        <w:rPr>
          <w:rFonts w:ascii="Arial" w:hAnsi="Arial" w:cs="Arial"/>
          <w:sz w:val="24"/>
          <w:szCs w:val="24"/>
        </w:rPr>
        <w:t>he n</w:t>
      </w:r>
      <w:r w:rsidRPr="00463D04">
        <w:rPr>
          <w:rFonts w:ascii="Arial" w:hAnsi="Arial" w:cs="Arial"/>
          <w:sz w:val="24"/>
          <w:szCs w:val="24"/>
        </w:rPr>
        <w:t xml:space="preserve">egotiations resumed </w:t>
      </w:r>
      <w:r w:rsidR="00A16B27">
        <w:rPr>
          <w:rFonts w:ascii="Arial" w:hAnsi="Arial" w:cs="Arial"/>
          <w:sz w:val="24"/>
          <w:szCs w:val="24"/>
        </w:rPr>
        <w:t xml:space="preserve">in the week commencing 20 April, albeit with reduced numbers and </w:t>
      </w:r>
      <w:r w:rsidRPr="00463D04">
        <w:rPr>
          <w:rFonts w:ascii="Arial" w:hAnsi="Arial" w:cs="Arial"/>
          <w:sz w:val="24"/>
          <w:szCs w:val="24"/>
        </w:rPr>
        <w:t>via videoconference</w:t>
      </w:r>
      <w:r>
        <w:rPr>
          <w:rFonts w:ascii="Arial" w:hAnsi="Arial" w:cs="Arial"/>
          <w:sz w:val="24"/>
          <w:szCs w:val="24"/>
        </w:rPr>
        <w:t>.</w:t>
      </w:r>
      <w:r w:rsidR="006846B0">
        <w:rPr>
          <w:rFonts w:ascii="Arial" w:hAnsi="Arial" w:cs="Arial"/>
          <w:sz w:val="24"/>
          <w:szCs w:val="24"/>
        </w:rPr>
        <w:t xml:space="preserve"> </w:t>
      </w:r>
    </w:p>
    <w:p w14:paraId="1F6747A9" w14:textId="00EF936B" w:rsidR="003E5DC8" w:rsidRDefault="003E5DC8" w:rsidP="00463D04">
      <w:pPr>
        <w:contextualSpacing/>
        <w:rPr>
          <w:rFonts w:ascii="Arial" w:hAnsi="Arial" w:cs="Arial"/>
          <w:sz w:val="24"/>
          <w:szCs w:val="24"/>
        </w:rPr>
      </w:pPr>
    </w:p>
    <w:p w14:paraId="0AFC64C4" w14:textId="59BCC1F6" w:rsidR="003E5DC8" w:rsidRPr="00463D04" w:rsidRDefault="00A16B27" w:rsidP="003E5DC8">
      <w:pPr>
        <w:contextualSpacing/>
        <w:rPr>
          <w:rFonts w:ascii="Arial" w:hAnsi="Arial" w:cs="Arial"/>
          <w:sz w:val="24"/>
          <w:szCs w:val="24"/>
        </w:rPr>
      </w:pPr>
      <w:r>
        <w:rPr>
          <w:rFonts w:ascii="Arial" w:hAnsi="Arial" w:cs="Arial"/>
          <w:sz w:val="24"/>
          <w:szCs w:val="24"/>
        </w:rPr>
        <w:t>At the end of the second full round of talks, t</w:t>
      </w:r>
      <w:r w:rsidR="003E5DC8" w:rsidRPr="00463D04">
        <w:rPr>
          <w:rFonts w:ascii="Arial" w:hAnsi="Arial" w:cs="Arial"/>
          <w:sz w:val="24"/>
          <w:szCs w:val="24"/>
        </w:rPr>
        <w:t xml:space="preserve">here </w:t>
      </w:r>
      <w:r w:rsidR="00A34241">
        <w:rPr>
          <w:rFonts w:ascii="Arial" w:hAnsi="Arial" w:cs="Arial"/>
          <w:sz w:val="24"/>
          <w:szCs w:val="24"/>
        </w:rPr>
        <w:t>were</w:t>
      </w:r>
      <w:r w:rsidR="003E5DC8" w:rsidRPr="00463D04">
        <w:rPr>
          <w:rFonts w:ascii="Arial" w:hAnsi="Arial" w:cs="Arial"/>
          <w:sz w:val="24"/>
          <w:szCs w:val="24"/>
        </w:rPr>
        <w:t xml:space="preserve"> </w:t>
      </w:r>
      <w:r w:rsidR="003E5DC8">
        <w:rPr>
          <w:rFonts w:ascii="Arial" w:hAnsi="Arial" w:cs="Arial"/>
          <w:sz w:val="24"/>
          <w:szCs w:val="24"/>
        </w:rPr>
        <w:t xml:space="preserve">clearly </w:t>
      </w:r>
      <w:r w:rsidR="003E5DC8" w:rsidRPr="00463D04">
        <w:rPr>
          <w:rFonts w:ascii="Arial" w:hAnsi="Arial" w:cs="Arial"/>
          <w:sz w:val="24"/>
          <w:szCs w:val="24"/>
        </w:rPr>
        <w:t>major differences</w:t>
      </w:r>
      <w:r>
        <w:rPr>
          <w:rFonts w:ascii="Arial" w:hAnsi="Arial" w:cs="Arial"/>
          <w:sz w:val="24"/>
          <w:szCs w:val="24"/>
        </w:rPr>
        <w:t xml:space="preserve"> remaining</w:t>
      </w:r>
      <w:r w:rsidR="003E5DC8" w:rsidRPr="00463D04">
        <w:rPr>
          <w:rFonts w:ascii="Arial" w:hAnsi="Arial" w:cs="Arial"/>
          <w:sz w:val="24"/>
          <w:szCs w:val="24"/>
        </w:rPr>
        <w:t xml:space="preserve"> between the two sides as </w:t>
      </w:r>
      <w:r w:rsidR="003E5DC8">
        <w:rPr>
          <w:rFonts w:ascii="Arial" w:hAnsi="Arial" w:cs="Arial"/>
          <w:sz w:val="24"/>
          <w:szCs w:val="24"/>
        </w:rPr>
        <w:t>outlined by</w:t>
      </w:r>
      <w:r w:rsidR="003E5DC8" w:rsidRPr="00463D04">
        <w:rPr>
          <w:rFonts w:ascii="Arial" w:hAnsi="Arial" w:cs="Arial"/>
          <w:sz w:val="24"/>
          <w:szCs w:val="24"/>
        </w:rPr>
        <w:t xml:space="preserve"> Michel Barnier in recent comments. The largest areas of difference include: </w:t>
      </w:r>
      <w:r w:rsidR="00EF76C1">
        <w:rPr>
          <w:rFonts w:ascii="Arial" w:hAnsi="Arial" w:cs="Arial"/>
          <w:sz w:val="24"/>
          <w:szCs w:val="24"/>
        </w:rPr>
        <w:t xml:space="preserve">the </w:t>
      </w:r>
      <w:r w:rsidR="003E5DC8" w:rsidRPr="00463D04">
        <w:rPr>
          <w:rFonts w:ascii="Arial" w:hAnsi="Arial" w:cs="Arial"/>
          <w:sz w:val="24"/>
          <w:szCs w:val="24"/>
        </w:rPr>
        <w:t>UK</w:t>
      </w:r>
      <w:r w:rsidR="00FC336E">
        <w:rPr>
          <w:rFonts w:ascii="Arial" w:hAnsi="Arial" w:cs="Arial"/>
          <w:sz w:val="24"/>
          <w:szCs w:val="24"/>
        </w:rPr>
        <w:t xml:space="preserve"> </w:t>
      </w:r>
      <w:r w:rsidR="003E5DC8" w:rsidRPr="00463D04">
        <w:rPr>
          <w:rFonts w:ascii="Arial" w:hAnsi="Arial" w:cs="Arial"/>
          <w:sz w:val="24"/>
          <w:szCs w:val="24"/>
        </w:rPr>
        <w:t>G</w:t>
      </w:r>
      <w:r w:rsidR="00FC336E">
        <w:rPr>
          <w:rFonts w:ascii="Arial" w:hAnsi="Arial" w:cs="Arial"/>
          <w:sz w:val="24"/>
          <w:szCs w:val="24"/>
        </w:rPr>
        <w:t>overnment</w:t>
      </w:r>
      <w:r w:rsidR="003E5DC8" w:rsidRPr="00463D04">
        <w:rPr>
          <w:rFonts w:ascii="Arial" w:hAnsi="Arial" w:cs="Arial"/>
          <w:sz w:val="24"/>
          <w:szCs w:val="24"/>
        </w:rPr>
        <w:t xml:space="preserve">’s unwillingness to sign up to a ‘level playing field’ of economic, social and environmental standards </w:t>
      </w:r>
      <w:r w:rsidR="00EF76C1">
        <w:rPr>
          <w:rFonts w:ascii="Arial" w:hAnsi="Arial" w:cs="Arial"/>
          <w:sz w:val="24"/>
          <w:szCs w:val="24"/>
        </w:rPr>
        <w:t xml:space="preserve">which the EU insists should </w:t>
      </w:r>
      <w:r w:rsidR="003E5DC8" w:rsidRPr="00463D04">
        <w:rPr>
          <w:rFonts w:ascii="Arial" w:hAnsi="Arial" w:cs="Arial"/>
          <w:sz w:val="24"/>
          <w:szCs w:val="24"/>
        </w:rPr>
        <w:t xml:space="preserve">underpin the envisaged zero-tariff, zero-quota trade deal; </w:t>
      </w:r>
      <w:r w:rsidR="00EF76C1">
        <w:rPr>
          <w:rFonts w:ascii="Arial" w:hAnsi="Arial" w:cs="Arial"/>
          <w:sz w:val="24"/>
          <w:szCs w:val="24"/>
        </w:rPr>
        <w:t xml:space="preserve">the </w:t>
      </w:r>
      <w:r w:rsidR="003E5DC8" w:rsidRPr="00463D04">
        <w:rPr>
          <w:rFonts w:ascii="Arial" w:hAnsi="Arial" w:cs="Arial"/>
          <w:sz w:val="24"/>
          <w:szCs w:val="24"/>
        </w:rPr>
        <w:t>UK</w:t>
      </w:r>
      <w:r w:rsidR="00FC336E">
        <w:rPr>
          <w:rFonts w:ascii="Arial" w:hAnsi="Arial" w:cs="Arial"/>
          <w:sz w:val="24"/>
          <w:szCs w:val="24"/>
        </w:rPr>
        <w:t xml:space="preserve"> </w:t>
      </w:r>
      <w:r w:rsidR="003E5DC8" w:rsidRPr="00463D04">
        <w:rPr>
          <w:rFonts w:ascii="Arial" w:hAnsi="Arial" w:cs="Arial"/>
          <w:sz w:val="24"/>
          <w:szCs w:val="24"/>
        </w:rPr>
        <w:t>G</w:t>
      </w:r>
      <w:r w:rsidR="00FC336E">
        <w:rPr>
          <w:rFonts w:ascii="Arial" w:hAnsi="Arial" w:cs="Arial"/>
          <w:sz w:val="24"/>
          <w:szCs w:val="24"/>
        </w:rPr>
        <w:t>overnment</w:t>
      </w:r>
      <w:r w:rsidR="003E5DC8" w:rsidRPr="00463D04">
        <w:rPr>
          <w:rFonts w:ascii="Arial" w:hAnsi="Arial" w:cs="Arial"/>
          <w:sz w:val="24"/>
          <w:szCs w:val="24"/>
        </w:rPr>
        <w:t xml:space="preserve">’s </w:t>
      </w:r>
      <w:r w:rsidR="00A34241">
        <w:rPr>
          <w:rFonts w:ascii="Arial" w:hAnsi="Arial" w:cs="Arial"/>
          <w:sz w:val="24"/>
          <w:szCs w:val="24"/>
        </w:rPr>
        <w:t xml:space="preserve">rejections of </w:t>
      </w:r>
      <w:r w:rsidR="003E5DC8" w:rsidRPr="00463D04">
        <w:rPr>
          <w:rFonts w:ascii="Arial" w:hAnsi="Arial" w:cs="Arial"/>
          <w:sz w:val="24"/>
          <w:szCs w:val="24"/>
        </w:rPr>
        <w:t>any role for the Court of Justice</w:t>
      </w:r>
      <w:r w:rsidR="007A4D75">
        <w:rPr>
          <w:rFonts w:ascii="Arial" w:hAnsi="Arial" w:cs="Arial"/>
          <w:sz w:val="24"/>
          <w:szCs w:val="24"/>
        </w:rPr>
        <w:t xml:space="preserve"> of the European Union</w:t>
      </w:r>
      <w:r w:rsidR="00FC336E">
        <w:rPr>
          <w:rFonts w:ascii="Arial" w:hAnsi="Arial" w:cs="Arial"/>
          <w:sz w:val="24"/>
          <w:szCs w:val="24"/>
        </w:rPr>
        <w:t xml:space="preserve"> in </w:t>
      </w:r>
      <w:r w:rsidR="00A37E65">
        <w:rPr>
          <w:rFonts w:ascii="Arial" w:hAnsi="Arial" w:cs="Arial"/>
          <w:sz w:val="24"/>
          <w:szCs w:val="24"/>
        </w:rPr>
        <w:t xml:space="preserve">relation to aspects of </w:t>
      </w:r>
      <w:r w:rsidR="00FC336E">
        <w:rPr>
          <w:rFonts w:ascii="Arial" w:hAnsi="Arial" w:cs="Arial"/>
          <w:sz w:val="24"/>
          <w:szCs w:val="24"/>
        </w:rPr>
        <w:t>the future relationship</w:t>
      </w:r>
      <w:r w:rsidR="003E5DC8" w:rsidRPr="00463D04">
        <w:rPr>
          <w:rFonts w:ascii="Arial" w:hAnsi="Arial" w:cs="Arial"/>
          <w:sz w:val="24"/>
          <w:szCs w:val="24"/>
        </w:rPr>
        <w:t xml:space="preserve">; </w:t>
      </w:r>
      <w:r w:rsidR="00EF76C1">
        <w:rPr>
          <w:rFonts w:ascii="Arial" w:hAnsi="Arial" w:cs="Arial"/>
          <w:sz w:val="24"/>
          <w:szCs w:val="24"/>
        </w:rPr>
        <w:t xml:space="preserve">the </w:t>
      </w:r>
      <w:r w:rsidR="003E5DC8" w:rsidRPr="00463D04">
        <w:rPr>
          <w:rFonts w:ascii="Arial" w:hAnsi="Arial" w:cs="Arial"/>
          <w:sz w:val="24"/>
          <w:szCs w:val="24"/>
        </w:rPr>
        <w:t>UK</w:t>
      </w:r>
      <w:r w:rsidR="00FC336E">
        <w:rPr>
          <w:rFonts w:ascii="Arial" w:hAnsi="Arial" w:cs="Arial"/>
          <w:sz w:val="24"/>
          <w:szCs w:val="24"/>
        </w:rPr>
        <w:t xml:space="preserve"> </w:t>
      </w:r>
      <w:r w:rsidR="003E5DC8" w:rsidRPr="00463D04">
        <w:rPr>
          <w:rFonts w:ascii="Arial" w:hAnsi="Arial" w:cs="Arial"/>
          <w:sz w:val="24"/>
          <w:szCs w:val="24"/>
        </w:rPr>
        <w:t>G</w:t>
      </w:r>
      <w:r w:rsidR="00FC336E">
        <w:rPr>
          <w:rFonts w:ascii="Arial" w:hAnsi="Arial" w:cs="Arial"/>
          <w:sz w:val="24"/>
          <w:szCs w:val="24"/>
        </w:rPr>
        <w:t>overnment</w:t>
      </w:r>
      <w:r w:rsidR="003E5DC8" w:rsidRPr="00463D04">
        <w:rPr>
          <w:rFonts w:ascii="Arial" w:hAnsi="Arial" w:cs="Arial"/>
          <w:sz w:val="24"/>
          <w:szCs w:val="24"/>
        </w:rPr>
        <w:t xml:space="preserve">’s </w:t>
      </w:r>
      <w:r w:rsidR="00EF76C1">
        <w:rPr>
          <w:rFonts w:ascii="Arial" w:hAnsi="Arial" w:cs="Arial"/>
          <w:sz w:val="24"/>
          <w:szCs w:val="24"/>
        </w:rPr>
        <w:t xml:space="preserve">position that there should be </w:t>
      </w:r>
      <w:r w:rsidR="003E5DC8" w:rsidRPr="00463D04">
        <w:rPr>
          <w:rFonts w:ascii="Arial" w:hAnsi="Arial" w:cs="Arial"/>
          <w:sz w:val="24"/>
          <w:szCs w:val="24"/>
        </w:rPr>
        <w:t xml:space="preserve">multiple separate agreements </w:t>
      </w:r>
      <w:r w:rsidR="00EF76C1">
        <w:rPr>
          <w:rFonts w:ascii="Arial" w:hAnsi="Arial" w:cs="Arial"/>
          <w:sz w:val="24"/>
          <w:szCs w:val="24"/>
        </w:rPr>
        <w:t xml:space="preserve">as opposed to </w:t>
      </w:r>
      <w:r w:rsidR="003E5DC8" w:rsidRPr="00463D04">
        <w:rPr>
          <w:rFonts w:ascii="Arial" w:hAnsi="Arial" w:cs="Arial"/>
          <w:sz w:val="24"/>
          <w:szCs w:val="24"/>
        </w:rPr>
        <w:t xml:space="preserve">the EU’s preference for one overarching agreement; and fishing rights. There seems to have been little, if any, progress in resolving these fundamental differences </w:t>
      </w:r>
      <w:r w:rsidR="003E5DC8" w:rsidRPr="00463D04">
        <w:rPr>
          <w:rFonts w:ascii="Arial" w:hAnsi="Arial" w:cs="Arial"/>
          <w:sz w:val="24"/>
          <w:szCs w:val="24"/>
        </w:rPr>
        <w:lastRenderedPageBreak/>
        <w:t>despite the fact we are now half way between the publication of negotiating mandates and the critical end of June date</w:t>
      </w:r>
      <w:r w:rsidR="00834601">
        <w:rPr>
          <w:rFonts w:ascii="Arial" w:hAnsi="Arial" w:cs="Arial"/>
          <w:sz w:val="24"/>
          <w:szCs w:val="24"/>
        </w:rPr>
        <w:t xml:space="preserve"> (which under the terms of the Withdrawal Agreement is the last point at which an extension to the transition period can be agreed)</w:t>
      </w:r>
      <w:r w:rsidR="003E5DC8" w:rsidRPr="00463D04">
        <w:rPr>
          <w:rFonts w:ascii="Arial" w:hAnsi="Arial" w:cs="Arial"/>
          <w:sz w:val="24"/>
          <w:szCs w:val="24"/>
        </w:rPr>
        <w:t>.</w:t>
      </w:r>
    </w:p>
    <w:p w14:paraId="0FB25872" w14:textId="77777777" w:rsidR="003E5DC8" w:rsidRPr="00463D04" w:rsidRDefault="003E5DC8" w:rsidP="003E5DC8">
      <w:pPr>
        <w:contextualSpacing/>
        <w:rPr>
          <w:rFonts w:ascii="Arial" w:hAnsi="Arial" w:cs="Arial"/>
          <w:sz w:val="24"/>
          <w:szCs w:val="24"/>
        </w:rPr>
      </w:pPr>
    </w:p>
    <w:p w14:paraId="47F7CB74" w14:textId="3969CEAA" w:rsidR="003E5DC8" w:rsidRPr="00463D04" w:rsidRDefault="00A80E46" w:rsidP="003E5DC8">
      <w:pPr>
        <w:contextualSpacing/>
        <w:rPr>
          <w:rFonts w:ascii="Arial" w:hAnsi="Arial" w:cs="Arial"/>
          <w:sz w:val="24"/>
          <w:szCs w:val="24"/>
        </w:rPr>
      </w:pPr>
      <w:r>
        <w:rPr>
          <w:rFonts w:ascii="Arial" w:hAnsi="Arial" w:cs="Arial"/>
          <w:sz w:val="24"/>
          <w:szCs w:val="24"/>
        </w:rPr>
        <w:t>The negotiations have to date focuse</w:t>
      </w:r>
      <w:r w:rsidR="00F6015F">
        <w:rPr>
          <w:rFonts w:ascii="Arial" w:hAnsi="Arial" w:cs="Arial"/>
          <w:sz w:val="24"/>
          <w:szCs w:val="24"/>
        </w:rPr>
        <w:t>d</w:t>
      </w:r>
      <w:r>
        <w:rPr>
          <w:rFonts w:ascii="Arial" w:hAnsi="Arial" w:cs="Arial"/>
          <w:sz w:val="24"/>
          <w:szCs w:val="24"/>
        </w:rPr>
        <w:t xml:space="preserve"> on the presentation and clarification of </w:t>
      </w:r>
      <w:r w:rsidR="00E17A74">
        <w:rPr>
          <w:rFonts w:ascii="Arial" w:hAnsi="Arial" w:cs="Arial"/>
          <w:sz w:val="24"/>
          <w:szCs w:val="24"/>
        </w:rPr>
        <w:t>negotiating positions</w:t>
      </w:r>
      <w:r>
        <w:rPr>
          <w:rFonts w:ascii="Arial" w:hAnsi="Arial" w:cs="Arial"/>
          <w:sz w:val="24"/>
          <w:szCs w:val="24"/>
        </w:rPr>
        <w:t xml:space="preserve">. </w:t>
      </w:r>
      <w:r w:rsidR="00EF76C1">
        <w:rPr>
          <w:rFonts w:ascii="Arial" w:hAnsi="Arial" w:cs="Arial"/>
          <w:sz w:val="24"/>
          <w:szCs w:val="24"/>
        </w:rPr>
        <w:t xml:space="preserve">If the UK Government </w:t>
      </w:r>
      <w:r w:rsidR="00B86479" w:rsidRPr="00B86479">
        <w:rPr>
          <w:rFonts w:ascii="Arial" w:hAnsi="Arial" w:cs="Arial"/>
          <w:sz w:val="24"/>
          <w:szCs w:val="24"/>
        </w:rPr>
        <w:t>persists in seeking to work</w:t>
      </w:r>
      <w:r w:rsidR="00EF76C1">
        <w:rPr>
          <w:rFonts w:ascii="Arial" w:hAnsi="Arial" w:cs="Arial"/>
          <w:sz w:val="24"/>
          <w:szCs w:val="24"/>
        </w:rPr>
        <w:t xml:space="preserve"> to the original timetable, then t</w:t>
      </w:r>
      <w:r>
        <w:rPr>
          <w:rFonts w:ascii="Arial" w:hAnsi="Arial" w:cs="Arial"/>
          <w:sz w:val="24"/>
          <w:szCs w:val="24"/>
        </w:rPr>
        <w:t xml:space="preserve">he negotiations need to </w:t>
      </w:r>
      <w:r w:rsidR="00EF76C1">
        <w:rPr>
          <w:rFonts w:ascii="Arial" w:hAnsi="Arial" w:cs="Arial"/>
          <w:sz w:val="24"/>
          <w:szCs w:val="24"/>
        </w:rPr>
        <w:t xml:space="preserve">reach </w:t>
      </w:r>
      <w:r>
        <w:rPr>
          <w:rFonts w:ascii="Arial" w:hAnsi="Arial" w:cs="Arial"/>
          <w:sz w:val="24"/>
          <w:szCs w:val="24"/>
        </w:rPr>
        <w:t xml:space="preserve">agreement </w:t>
      </w:r>
      <w:r w:rsidR="00E17A74">
        <w:rPr>
          <w:rFonts w:ascii="Arial" w:hAnsi="Arial" w:cs="Arial"/>
          <w:sz w:val="24"/>
          <w:szCs w:val="24"/>
        </w:rPr>
        <w:t xml:space="preserve">swiftly, </w:t>
      </w:r>
      <w:r>
        <w:rPr>
          <w:rFonts w:ascii="Arial" w:hAnsi="Arial" w:cs="Arial"/>
          <w:sz w:val="24"/>
          <w:szCs w:val="24"/>
        </w:rPr>
        <w:t xml:space="preserve">which will require compromise and pragmatism. </w:t>
      </w:r>
      <w:r w:rsidR="00FC336E">
        <w:rPr>
          <w:rFonts w:ascii="Arial" w:hAnsi="Arial" w:cs="Arial"/>
          <w:sz w:val="24"/>
          <w:szCs w:val="24"/>
        </w:rPr>
        <w:t>Despite best efforts there will inevitably be limitations</w:t>
      </w:r>
      <w:r w:rsidR="003E5DC8" w:rsidRPr="00463D04">
        <w:rPr>
          <w:rFonts w:ascii="Arial" w:hAnsi="Arial" w:cs="Arial"/>
          <w:sz w:val="24"/>
          <w:szCs w:val="24"/>
        </w:rPr>
        <w:t xml:space="preserve"> about what can be achieved by video conference rather than face to face negotiations, especially </w:t>
      </w:r>
      <w:r w:rsidR="003E5DC8" w:rsidRPr="0008080E">
        <w:rPr>
          <w:rFonts w:ascii="Arial" w:hAnsi="Arial" w:cs="Arial"/>
          <w:sz w:val="24"/>
          <w:szCs w:val="24"/>
        </w:rPr>
        <w:t>when there are</w:t>
      </w:r>
      <w:r w:rsidR="003E5DC8">
        <w:rPr>
          <w:rFonts w:ascii="Arial" w:hAnsi="Arial" w:cs="Arial"/>
          <w:sz w:val="24"/>
          <w:szCs w:val="24"/>
        </w:rPr>
        <w:t xml:space="preserve"> clear </w:t>
      </w:r>
      <w:r w:rsidR="003E5DC8" w:rsidRPr="0008080E">
        <w:rPr>
          <w:rFonts w:ascii="Arial" w:hAnsi="Arial" w:cs="Arial"/>
          <w:sz w:val="24"/>
          <w:szCs w:val="24"/>
        </w:rPr>
        <w:t xml:space="preserve">fundamental </w:t>
      </w:r>
      <w:r w:rsidR="003E5DC8">
        <w:rPr>
          <w:rFonts w:ascii="Arial" w:hAnsi="Arial" w:cs="Arial"/>
          <w:sz w:val="24"/>
          <w:szCs w:val="24"/>
        </w:rPr>
        <w:t xml:space="preserve">differences </w:t>
      </w:r>
      <w:r w:rsidR="003E5DC8" w:rsidRPr="0008080E">
        <w:rPr>
          <w:rFonts w:ascii="Arial" w:hAnsi="Arial" w:cs="Arial"/>
          <w:sz w:val="24"/>
          <w:szCs w:val="24"/>
        </w:rPr>
        <w:t>between the two sides</w:t>
      </w:r>
      <w:r>
        <w:rPr>
          <w:rFonts w:ascii="Arial" w:hAnsi="Arial" w:cs="Arial"/>
          <w:sz w:val="24"/>
          <w:szCs w:val="24"/>
        </w:rPr>
        <w:t>.</w:t>
      </w:r>
      <w:r w:rsidR="006846B0">
        <w:rPr>
          <w:rFonts w:ascii="Arial" w:hAnsi="Arial" w:cs="Arial"/>
          <w:sz w:val="24"/>
          <w:szCs w:val="24"/>
        </w:rPr>
        <w:t xml:space="preserve"> </w:t>
      </w:r>
    </w:p>
    <w:p w14:paraId="396CDA25" w14:textId="4FACFF5E" w:rsidR="00AE15EA" w:rsidRDefault="00AE15EA" w:rsidP="00463D04">
      <w:pPr>
        <w:contextualSpacing/>
        <w:rPr>
          <w:rFonts w:ascii="Arial" w:hAnsi="Arial" w:cs="Arial"/>
          <w:sz w:val="24"/>
          <w:szCs w:val="24"/>
        </w:rPr>
      </w:pPr>
    </w:p>
    <w:p w14:paraId="4D05DCC9" w14:textId="12A799A2" w:rsidR="00E35473" w:rsidRPr="00463D04" w:rsidRDefault="003E5DC8" w:rsidP="00463D04">
      <w:pPr>
        <w:contextualSpacing/>
        <w:rPr>
          <w:rFonts w:ascii="Arial" w:hAnsi="Arial" w:cs="Arial"/>
          <w:sz w:val="24"/>
          <w:szCs w:val="24"/>
        </w:rPr>
      </w:pPr>
      <w:r>
        <w:rPr>
          <w:rFonts w:ascii="Arial" w:hAnsi="Arial" w:cs="Arial"/>
          <w:sz w:val="24"/>
          <w:szCs w:val="24"/>
        </w:rPr>
        <w:t>T</w:t>
      </w:r>
      <w:r w:rsidR="00D9702F" w:rsidRPr="00463D04">
        <w:rPr>
          <w:rFonts w:ascii="Arial" w:hAnsi="Arial" w:cs="Arial"/>
          <w:sz w:val="24"/>
          <w:szCs w:val="24"/>
        </w:rPr>
        <w:t xml:space="preserve">he UK Government continues to refuse to contemplate extending the end date of the transition period. This is despite requests from us and many others to pause the negotiations and extend the transition period, recognising the fundamentally changed circumstances facing the economy and society due to the </w:t>
      </w:r>
      <w:r>
        <w:rPr>
          <w:rFonts w:ascii="Arial" w:hAnsi="Arial" w:cs="Arial"/>
          <w:sz w:val="24"/>
          <w:szCs w:val="24"/>
        </w:rPr>
        <w:t xml:space="preserve">Covid-19 </w:t>
      </w:r>
      <w:r w:rsidR="00D9702F" w:rsidRPr="00463D04">
        <w:rPr>
          <w:rFonts w:ascii="Arial" w:hAnsi="Arial" w:cs="Arial"/>
          <w:sz w:val="24"/>
          <w:szCs w:val="24"/>
        </w:rPr>
        <w:t xml:space="preserve">pandemic. </w:t>
      </w:r>
      <w:r w:rsidR="00463D04" w:rsidRPr="00463D04">
        <w:rPr>
          <w:rFonts w:ascii="Arial" w:hAnsi="Arial" w:cs="Arial"/>
          <w:sz w:val="24"/>
          <w:szCs w:val="24"/>
        </w:rPr>
        <w:t xml:space="preserve">It is of great concern </w:t>
      </w:r>
      <w:r w:rsidR="00B86479">
        <w:rPr>
          <w:rFonts w:ascii="Arial" w:hAnsi="Arial" w:cs="Arial"/>
          <w:sz w:val="24"/>
          <w:szCs w:val="24"/>
        </w:rPr>
        <w:t xml:space="preserve">in the current circumstances </w:t>
      </w:r>
      <w:r w:rsidR="00463D04" w:rsidRPr="00463D04">
        <w:rPr>
          <w:rFonts w:ascii="Arial" w:hAnsi="Arial" w:cs="Arial"/>
          <w:sz w:val="24"/>
          <w:szCs w:val="24"/>
        </w:rPr>
        <w:t>that we will exit transition on 31 December 2020.</w:t>
      </w:r>
      <w:r w:rsidR="006846B0">
        <w:rPr>
          <w:rFonts w:ascii="Arial" w:hAnsi="Arial" w:cs="Arial"/>
          <w:sz w:val="24"/>
          <w:szCs w:val="24"/>
        </w:rPr>
        <w:t xml:space="preserve"> </w:t>
      </w:r>
      <w:r w:rsidR="00463D04" w:rsidRPr="00463D04">
        <w:rPr>
          <w:rFonts w:ascii="Arial" w:hAnsi="Arial" w:cs="Arial"/>
          <w:sz w:val="24"/>
          <w:szCs w:val="24"/>
        </w:rPr>
        <w:t>The focus must be for us to work together to combat Covid-19 and the economic consequences thereafter</w:t>
      </w:r>
      <w:r w:rsidR="009769EB">
        <w:rPr>
          <w:rFonts w:ascii="Arial" w:hAnsi="Arial" w:cs="Arial"/>
          <w:sz w:val="24"/>
          <w:szCs w:val="24"/>
        </w:rPr>
        <w:t xml:space="preserve">, </w:t>
      </w:r>
      <w:r w:rsidR="00EF76C1">
        <w:rPr>
          <w:rFonts w:ascii="Arial" w:hAnsi="Arial" w:cs="Arial"/>
          <w:sz w:val="24"/>
          <w:szCs w:val="24"/>
        </w:rPr>
        <w:t xml:space="preserve">rather than unnecessarily </w:t>
      </w:r>
      <w:r w:rsidR="009769EB">
        <w:rPr>
          <w:rFonts w:ascii="Arial" w:hAnsi="Arial" w:cs="Arial"/>
          <w:sz w:val="24"/>
          <w:szCs w:val="24"/>
        </w:rPr>
        <w:t>compounding these issues by adding the economic shock a change in our economic relationship with the EU will inevitably</w:t>
      </w:r>
      <w:r w:rsidR="00EF76C1">
        <w:rPr>
          <w:rFonts w:ascii="Arial" w:hAnsi="Arial" w:cs="Arial"/>
          <w:sz w:val="24"/>
          <w:szCs w:val="24"/>
        </w:rPr>
        <w:t xml:space="preserve"> entail</w:t>
      </w:r>
      <w:r w:rsidR="009769EB">
        <w:rPr>
          <w:rFonts w:ascii="Arial" w:hAnsi="Arial" w:cs="Arial"/>
          <w:sz w:val="24"/>
          <w:szCs w:val="24"/>
        </w:rPr>
        <w:t>. The UK</w:t>
      </w:r>
      <w:r w:rsidR="00A80E46">
        <w:rPr>
          <w:rFonts w:ascii="Arial" w:hAnsi="Arial" w:cs="Arial"/>
          <w:sz w:val="24"/>
          <w:szCs w:val="24"/>
        </w:rPr>
        <w:t xml:space="preserve"> </w:t>
      </w:r>
      <w:r w:rsidR="009769EB">
        <w:rPr>
          <w:rFonts w:ascii="Arial" w:hAnsi="Arial" w:cs="Arial"/>
          <w:sz w:val="24"/>
          <w:szCs w:val="24"/>
        </w:rPr>
        <w:t>G</w:t>
      </w:r>
      <w:r w:rsidR="00A80E46">
        <w:rPr>
          <w:rFonts w:ascii="Arial" w:hAnsi="Arial" w:cs="Arial"/>
          <w:sz w:val="24"/>
          <w:szCs w:val="24"/>
        </w:rPr>
        <w:t>overnment</w:t>
      </w:r>
      <w:r w:rsidR="009769EB">
        <w:rPr>
          <w:rFonts w:ascii="Arial" w:hAnsi="Arial" w:cs="Arial"/>
          <w:sz w:val="24"/>
          <w:szCs w:val="24"/>
        </w:rPr>
        <w:t xml:space="preserve"> must also</w:t>
      </w:r>
      <w:r w:rsidR="008874DF">
        <w:rPr>
          <w:rFonts w:ascii="Arial" w:hAnsi="Arial" w:cs="Arial"/>
          <w:sz w:val="24"/>
          <w:szCs w:val="24"/>
        </w:rPr>
        <w:t xml:space="preserve"> </w:t>
      </w:r>
      <w:r w:rsidR="009769EB">
        <w:rPr>
          <w:rFonts w:ascii="Arial" w:hAnsi="Arial" w:cs="Arial"/>
          <w:sz w:val="24"/>
          <w:szCs w:val="24"/>
        </w:rPr>
        <w:t>recognise that conducting complex negotiations under these constrained circumstances is unlikely to lead to an outcome which</w:t>
      </w:r>
      <w:r w:rsidR="008874DF">
        <w:rPr>
          <w:rFonts w:ascii="Arial" w:hAnsi="Arial" w:cs="Arial"/>
          <w:sz w:val="24"/>
          <w:szCs w:val="24"/>
        </w:rPr>
        <w:t xml:space="preserve"> </w:t>
      </w:r>
      <w:r w:rsidR="009769EB">
        <w:rPr>
          <w:rFonts w:ascii="Arial" w:hAnsi="Arial" w:cs="Arial"/>
          <w:sz w:val="24"/>
          <w:szCs w:val="24"/>
        </w:rPr>
        <w:t xml:space="preserve">protects our interests. </w:t>
      </w:r>
    </w:p>
    <w:p w14:paraId="0B8E38F9" w14:textId="40F5EA87" w:rsidR="00E35473" w:rsidRPr="00463D04" w:rsidRDefault="00E35473" w:rsidP="00463D04">
      <w:pPr>
        <w:contextualSpacing/>
        <w:rPr>
          <w:rFonts w:ascii="Arial" w:hAnsi="Arial" w:cs="Arial"/>
          <w:sz w:val="24"/>
          <w:szCs w:val="24"/>
        </w:rPr>
      </w:pPr>
    </w:p>
    <w:p w14:paraId="6CE32F42" w14:textId="71D236B2" w:rsidR="00207210" w:rsidRDefault="00207210" w:rsidP="00207210">
      <w:pPr>
        <w:contextualSpacing/>
        <w:rPr>
          <w:rFonts w:ascii="Arial" w:hAnsi="Arial" w:cs="Arial"/>
          <w:sz w:val="24"/>
          <w:szCs w:val="24"/>
        </w:rPr>
      </w:pPr>
      <w:r w:rsidRPr="00675275">
        <w:rPr>
          <w:rFonts w:ascii="Arial" w:hAnsi="Arial" w:cs="Arial"/>
          <w:sz w:val="24"/>
          <w:szCs w:val="24"/>
        </w:rPr>
        <w:t>UK</w:t>
      </w:r>
      <w:r w:rsidR="00A80E46">
        <w:rPr>
          <w:rFonts w:ascii="Arial" w:hAnsi="Arial" w:cs="Arial"/>
          <w:sz w:val="24"/>
          <w:szCs w:val="24"/>
        </w:rPr>
        <w:t xml:space="preserve"> </w:t>
      </w:r>
      <w:r w:rsidRPr="00675275">
        <w:rPr>
          <w:rFonts w:ascii="Arial" w:hAnsi="Arial" w:cs="Arial"/>
          <w:sz w:val="24"/>
          <w:szCs w:val="24"/>
        </w:rPr>
        <w:t>G</w:t>
      </w:r>
      <w:r w:rsidR="00A80E46">
        <w:rPr>
          <w:rFonts w:ascii="Arial" w:hAnsi="Arial" w:cs="Arial"/>
          <w:sz w:val="24"/>
          <w:szCs w:val="24"/>
        </w:rPr>
        <w:t>overnment</w:t>
      </w:r>
      <w:r w:rsidRPr="00675275">
        <w:rPr>
          <w:rFonts w:ascii="Arial" w:hAnsi="Arial" w:cs="Arial"/>
          <w:sz w:val="24"/>
          <w:szCs w:val="24"/>
        </w:rPr>
        <w:t xml:space="preserve"> engagement with the </w:t>
      </w:r>
      <w:r w:rsidR="00834601">
        <w:rPr>
          <w:rFonts w:ascii="Arial" w:hAnsi="Arial" w:cs="Arial"/>
          <w:sz w:val="24"/>
          <w:szCs w:val="24"/>
        </w:rPr>
        <w:t>D</w:t>
      </w:r>
      <w:r w:rsidRPr="00675275">
        <w:rPr>
          <w:rFonts w:ascii="Arial" w:hAnsi="Arial" w:cs="Arial"/>
          <w:sz w:val="24"/>
          <w:szCs w:val="24"/>
        </w:rPr>
        <w:t xml:space="preserve">evolved </w:t>
      </w:r>
      <w:r w:rsidR="00834601">
        <w:rPr>
          <w:rFonts w:ascii="Arial" w:hAnsi="Arial" w:cs="Arial"/>
          <w:sz w:val="24"/>
          <w:szCs w:val="24"/>
        </w:rPr>
        <w:t>G</w:t>
      </w:r>
      <w:r w:rsidRPr="00675275">
        <w:rPr>
          <w:rFonts w:ascii="Arial" w:hAnsi="Arial" w:cs="Arial"/>
          <w:sz w:val="24"/>
          <w:szCs w:val="24"/>
        </w:rPr>
        <w:t xml:space="preserve">overnments on the negotiations remains deficient: </w:t>
      </w:r>
      <w:r w:rsidR="00EF76C1">
        <w:rPr>
          <w:rFonts w:ascii="Arial" w:hAnsi="Arial" w:cs="Arial"/>
          <w:sz w:val="24"/>
          <w:szCs w:val="24"/>
        </w:rPr>
        <w:t xml:space="preserve">despite </w:t>
      </w:r>
      <w:r w:rsidR="00A80E46">
        <w:rPr>
          <w:rFonts w:ascii="Arial" w:hAnsi="Arial" w:cs="Arial"/>
          <w:sz w:val="24"/>
          <w:szCs w:val="24"/>
        </w:rPr>
        <w:t>the promises of</w:t>
      </w:r>
      <w:r w:rsidRPr="00675275">
        <w:rPr>
          <w:rFonts w:ascii="Arial" w:hAnsi="Arial" w:cs="Arial"/>
          <w:sz w:val="24"/>
          <w:szCs w:val="24"/>
        </w:rPr>
        <w:t xml:space="preserve"> improve</w:t>
      </w:r>
      <w:r w:rsidR="008027BA">
        <w:rPr>
          <w:rFonts w:ascii="Arial" w:hAnsi="Arial" w:cs="Arial"/>
          <w:sz w:val="24"/>
          <w:szCs w:val="24"/>
        </w:rPr>
        <w:t>d</w:t>
      </w:r>
      <w:r w:rsidR="00A80E46">
        <w:rPr>
          <w:rFonts w:ascii="Arial" w:hAnsi="Arial" w:cs="Arial"/>
          <w:sz w:val="24"/>
          <w:szCs w:val="24"/>
        </w:rPr>
        <w:t xml:space="preserve"> engagement</w:t>
      </w:r>
      <w:r w:rsidRPr="00675275">
        <w:rPr>
          <w:rFonts w:ascii="Arial" w:hAnsi="Arial" w:cs="Arial"/>
          <w:sz w:val="24"/>
          <w:szCs w:val="24"/>
        </w:rPr>
        <w:t xml:space="preserve"> as the future relationship negotiations got underway, </w:t>
      </w:r>
      <w:r w:rsidR="00834601">
        <w:rPr>
          <w:rFonts w:ascii="Arial" w:hAnsi="Arial" w:cs="Arial"/>
          <w:sz w:val="24"/>
          <w:szCs w:val="24"/>
        </w:rPr>
        <w:t>Ministerial engagement</w:t>
      </w:r>
      <w:r w:rsidR="00834601" w:rsidRPr="00675275">
        <w:rPr>
          <w:rFonts w:ascii="Arial" w:hAnsi="Arial" w:cs="Arial"/>
          <w:sz w:val="24"/>
          <w:szCs w:val="24"/>
        </w:rPr>
        <w:t xml:space="preserve"> </w:t>
      </w:r>
      <w:r w:rsidR="00834601">
        <w:rPr>
          <w:rFonts w:ascii="Arial" w:hAnsi="Arial" w:cs="Arial"/>
          <w:sz w:val="24"/>
          <w:szCs w:val="24"/>
        </w:rPr>
        <w:t>became</w:t>
      </w:r>
      <w:r w:rsidRPr="00675275">
        <w:rPr>
          <w:rFonts w:ascii="Arial" w:hAnsi="Arial" w:cs="Arial"/>
          <w:sz w:val="24"/>
          <w:szCs w:val="24"/>
        </w:rPr>
        <w:t xml:space="preserve"> even more inadequate</w:t>
      </w:r>
      <w:r w:rsidR="00CA0CCD">
        <w:rPr>
          <w:rFonts w:ascii="Arial" w:hAnsi="Arial" w:cs="Arial"/>
          <w:sz w:val="24"/>
          <w:szCs w:val="24"/>
        </w:rPr>
        <w:t>.</w:t>
      </w:r>
      <w:r w:rsidR="006846B0">
        <w:rPr>
          <w:rFonts w:ascii="Arial" w:hAnsi="Arial" w:cs="Arial"/>
          <w:sz w:val="24"/>
          <w:szCs w:val="24"/>
        </w:rPr>
        <w:t xml:space="preserve"> </w:t>
      </w:r>
      <w:r w:rsidR="00CA0CCD">
        <w:rPr>
          <w:rFonts w:ascii="Arial" w:hAnsi="Arial" w:cs="Arial"/>
          <w:sz w:val="24"/>
          <w:szCs w:val="24"/>
        </w:rPr>
        <w:t>T</w:t>
      </w:r>
      <w:r w:rsidRPr="00207210">
        <w:rPr>
          <w:rFonts w:ascii="Arial" w:hAnsi="Arial" w:cs="Arial"/>
          <w:sz w:val="24"/>
          <w:szCs w:val="24"/>
        </w:rPr>
        <w:t>he UK Government has failed</w:t>
      </w:r>
      <w:r w:rsidR="00AA16EB">
        <w:rPr>
          <w:rFonts w:ascii="Arial" w:hAnsi="Arial" w:cs="Arial"/>
          <w:sz w:val="24"/>
          <w:szCs w:val="24"/>
        </w:rPr>
        <w:t xml:space="preserve"> </w:t>
      </w:r>
      <w:r w:rsidR="00B86479">
        <w:rPr>
          <w:rFonts w:ascii="Arial" w:hAnsi="Arial" w:cs="Arial"/>
          <w:sz w:val="24"/>
          <w:szCs w:val="24"/>
        </w:rPr>
        <w:t>d</w:t>
      </w:r>
      <w:r w:rsidRPr="00207210">
        <w:rPr>
          <w:rFonts w:ascii="Arial" w:hAnsi="Arial" w:cs="Arial"/>
          <w:sz w:val="24"/>
          <w:szCs w:val="24"/>
        </w:rPr>
        <w:t>es</w:t>
      </w:r>
      <w:r w:rsidR="001F78F8">
        <w:rPr>
          <w:rFonts w:ascii="Arial" w:hAnsi="Arial" w:cs="Arial"/>
          <w:sz w:val="24"/>
          <w:szCs w:val="24"/>
        </w:rPr>
        <w:t xml:space="preserve">pite their </w:t>
      </w:r>
      <w:r w:rsidR="00EF76C1">
        <w:rPr>
          <w:rFonts w:ascii="Arial" w:hAnsi="Arial" w:cs="Arial"/>
          <w:sz w:val="24"/>
          <w:szCs w:val="24"/>
        </w:rPr>
        <w:t xml:space="preserve">formal </w:t>
      </w:r>
      <w:r w:rsidR="001F78F8">
        <w:rPr>
          <w:rFonts w:ascii="Arial" w:hAnsi="Arial" w:cs="Arial"/>
          <w:sz w:val="24"/>
          <w:szCs w:val="24"/>
        </w:rPr>
        <w:t xml:space="preserve">commitment </w:t>
      </w:r>
      <w:r w:rsidR="00EF76C1">
        <w:rPr>
          <w:rFonts w:ascii="Arial" w:hAnsi="Arial" w:cs="Arial"/>
          <w:sz w:val="24"/>
          <w:szCs w:val="24"/>
        </w:rPr>
        <w:t>in the terms of reference of the Joint Ministerial Committee (</w:t>
      </w:r>
      <w:r w:rsidR="00834601">
        <w:rPr>
          <w:rFonts w:ascii="Arial" w:hAnsi="Arial" w:cs="Arial"/>
          <w:sz w:val="24"/>
          <w:szCs w:val="24"/>
        </w:rPr>
        <w:t xml:space="preserve">EU </w:t>
      </w:r>
      <w:r w:rsidR="00EF76C1">
        <w:rPr>
          <w:rFonts w:ascii="Arial" w:hAnsi="Arial" w:cs="Arial"/>
          <w:sz w:val="24"/>
          <w:szCs w:val="24"/>
        </w:rPr>
        <w:t xml:space="preserve">Negotiations) </w:t>
      </w:r>
      <w:r w:rsidR="001F78F8">
        <w:rPr>
          <w:rFonts w:ascii="Arial" w:hAnsi="Arial" w:cs="Arial"/>
          <w:sz w:val="24"/>
          <w:szCs w:val="24"/>
        </w:rPr>
        <w:t xml:space="preserve">to </w:t>
      </w:r>
      <w:r w:rsidR="00EF76C1">
        <w:rPr>
          <w:rFonts w:ascii="Arial" w:hAnsi="Arial" w:cs="Arial"/>
          <w:sz w:val="24"/>
          <w:szCs w:val="24"/>
        </w:rPr>
        <w:t xml:space="preserve">seek </w:t>
      </w:r>
      <w:r w:rsidRPr="00207210">
        <w:rPr>
          <w:rFonts w:ascii="Arial" w:hAnsi="Arial" w:cs="Arial"/>
          <w:sz w:val="24"/>
          <w:szCs w:val="24"/>
        </w:rPr>
        <w:t xml:space="preserve">agreement with the </w:t>
      </w:r>
      <w:r w:rsidR="00A80E46">
        <w:rPr>
          <w:rFonts w:ascii="Arial" w:hAnsi="Arial" w:cs="Arial"/>
          <w:sz w:val="24"/>
          <w:szCs w:val="24"/>
        </w:rPr>
        <w:t>D</w:t>
      </w:r>
      <w:r w:rsidRPr="00207210">
        <w:rPr>
          <w:rFonts w:ascii="Arial" w:hAnsi="Arial" w:cs="Arial"/>
          <w:sz w:val="24"/>
          <w:szCs w:val="24"/>
        </w:rPr>
        <w:t xml:space="preserve">evolved </w:t>
      </w:r>
      <w:r w:rsidR="00A80E46">
        <w:rPr>
          <w:rFonts w:ascii="Arial" w:hAnsi="Arial" w:cs="Arial"/>
          <w:sz w:val="24"/>
          <w:szCs w:val="24"/>
        </w:rPr>
        <w:t>G</w:t>
      </w:r>
      <w:r w:rsidRPr="00207210">
        <w:rPr>
          <w:rFonts w:ascii="Arial" w:hAnsi="Arial" w:cs="Arial"/>
          <w:sz w:val="24"/>
          <w:szCs w:val="24"/>
        </w:rPr>
        <w:t>overnments on the negotiations</w:t>
      </w:r>
      <w:r w:rsidR="00AA16EB">
        <w:rPr>
          <w:rFonts w:ascii="Arial" w:hAnsi="Arial" w:cs="Arial"/>
          <w:sz w:val="24"/>
          <w:szCs w:val="24"/>
        </w:rPr>
        <w:t xml:space="preserve"> t</w:t>
      </w:r>
      <w:r w:rsidR="00B86479">
        <w:rPr>
          <w:rFonts w:ascii="Arial" w:hAnsi="Arial" w:cs="Arial"/>
          <w:sz w:val="24"/>
          <w:szCs w:val="24"/>
        </w:rPr>
        <w:t xml:space="preserve">o </w:t>
      </w:r>
      <w:r w:rsidR="00EF76C1">
        <w:rPr>
          <w:rFonts w:ascii="Arial" w:hAnsi="Arial" w:cs="Arial"/>
          <w:sz w:val="24"/>
          <w:szCs w:val="24"/>
        </w:rPr>
        <w:t xml:space="preserve">provide us with meaningful </w:t>
      </w:r>
      <w:r w:rsidR="00834601">
        <w:rPr>
          <w:rFonts w:ascii="Arial" w:hAnsi="Arial" w:cs="Arial"/>
          <w:sz w:val="24"/>
          <w:szCs w:val="24"/>
        </w:rPr>
        <w:t xml:space="preserve">opportunities to </w:t>
      </w:r>
      <w:r w:rsidRPr="00207210">
        <w:rPr>
          <w:rFonts w:ascii="Arial" w:hAnsi="Arial" w:cs="Arial"/>
          <w:sz w:val="24"/>
          <w:szCs w:val="24"/>
        </w:rPr>
        <w:t>influence.</w:t>
      </w:r>
      <w:r w:rsidR="008027BA">
        <w:rPr>
          <w:rFonts w:ascii="Arial" w:hAnsi="Arial" w:cs="Arial"/>
          <w:sz w:val="24"/>
          <w:szCs w:val="24"/>
        </w:rPr>
        <w:t xml:space="preserve"> W</w:t>
      </w:r>
      <w:r w:rsidR="001F78F8" w:rsidRPr="00675275">
        <w:rPr>
          <w:rFonts w:ascii="Arial" w:hAnsi="Arial" w:cs="Arial"/>
          <w:sz w:val="24"/>
          <w:szCs w:val="24"/>
        </w:rPr>
        <w:t>hilst we have made clear that the UK</w:t>
      </w:r>
      <w:r w:rsidR="00A80E46">
        <w:rPr>
          <w:rFonts w:ascii="Arial" w:hAnsi="Arial" w:cs="Arial"/>
          <w:sz w:val="24"/>
          <w:szCs w:val="24"/>
        </w:rPr>
        <w:t xml:space="preserve"> </w:t>
      </w:r>
      <w:r w:rsidR="001F78F8" w:rsidRPr="00675275">
        <w:rPr>
          <w:rFonts w:ascii="Arial" w:hAnsi="Arial" w:cs="Arial"/>
          <w:sz w:val="24"/>
          <w:szCs w:val="24"/>
        </w:rPr>
        <w:t>G</w:t>
      </w:r>
      <w:r w:rsidR="00A80E46">
        <w:rPr>
          <w:rFonts w:ascii="Arial" w:hAnsi="Arial" w:cs="Arial"/>
          <w:sz w:val="24"/>
          <w:szCs w:val="24"/>
        </w:rPr>
        <w:t>overnment</w:t>
      </w:r>
      <w:r w:rsidR="001F78F8" w:rsidRPr="00675275">
        <w:rPr>
          <w:rFonts w:ascii="Arial" w:hAnsi="Arial" w:cs="Arial"/>
          <w:sz w:val="24"/>
          <w:szCs w:val="24"/>
        </w:rPr>
        <w:t xml:space="preserve"> position is not one we can support </w:t>
      </w:r>
      <w:r w:rsidR="00A928B6">
        <w:rPr>
          <w:rFonts w:ascii="Arial" w:hAnsi="Arial" w:cs="Arial"/>
          <w:sz w:val="24"/>
          <w:szCs w:val="24"/>
        </w:rPr>
        <w:t xml:space="preserve">since it </w:t>
      </w:r>
      <w:r w:rsidR="001F78F8" w:rsidRPr="00675275">
        <w:rPr>
          <w:rFonts w:ascii="Arial" w:hAnsi="Arial" w:cs="Arial"/>
          <w:sz w:val="24"/>
          <w:szCs w:val="24"/>
        </w:rPr>
        <w:t xml:space="preserve">does not represent Wales’ interests, </w:t>
      </w:r>
      <w:r w:rsidR="008027BA">
        <w:rPr>
          <w:rFonts w:ascii="Arial" w:hAnsi="Arial" w:cs="Arial"/>
          <w:sz w:val="24"/>
          <w:szCs w:val="24"/>
        </w:rPr>
        <w:t>a</w:t>
      </w:r>
      <w:r w:rsidR="008027BA" w:rsidRPr="00675275">
        <w:rPr>
          <w:rFonts w:ascii="Arial" w:hAnsi="Arial" w:cs="Arial"/>
          <w:sz w:val="24"/>
          <w:szCs w:val="24"/>
        </w:rPr>
        <w:t>s a responsible government,</w:t>
      </w:r>
      <w:r w:rsidR="008027BA">
        <w:rPr>
          <w:rFonts w:ascii="Arial" w:hAnsi="Arial" w:cs="Arial"/>
          <w:sz w:val="24"/>
          <w:szCs w:val="24"/>
        </w:rPr>
        <w:t xml:space="preserve"> </w:t>
      </w:r>
      <w:r w:rsidR="001F78F8" w:rsidRPr="00675275">
        <w:rPr>
          <w:rFonts w:ascii="Arial" w:hAnsi="Arial" w:cs="Arial"/>
          <w:sz w:val="24"/>
          <w:szCs w:val="24"/>
        </w:rPr>
        <w:t>we continue to take any opportunities that we can to press our case on specific points.</w:t>
      </w:r>
      <w:r w:rsidR="006846B0">
        <w:rPr>
          <w:rFonts w:ascii="Arial" w:hAnsi="Arial" w:cs="Arial"/>
          <w:sz w:val="24"/>
          <w:szCs w:val="24"/>
        </w:rPr>
        <w:t xml:space="preserve"> </w:t>
      </w:r>
      <w:r w:rsidRPr="00207210">
        <w:rPr>
          <w:rFonts w:ascii="Arial" w:hAnsi="Arial" w:cs="Arial"/>
          <w:sz w:val="24"/>
          <w:szCs w:val="24"/>
        </w:rPr>
        <w:t xml:space="preserve">We will, </w:t>
      </w:r>
      <w:r w:rsidR="00073CE5">
        <w:rPr>
          <w:rFonts w:ascii="Arial" w:hAnsi="Arial" w:cs="Arial"/>
          <w:sz w:val="24"/>
          <w:szCs w:val="24"/>
        </w:rPr>
        <w:t>of course, continue to speak up</w:t>
      </w:r>
      <w:r w:rsidRPr="00207210">
        <w:rPr>
          <w:rFonts w:ascii="Arial" w:hAnsi="Arial" w:cs="Arial"/>
          <w:sz w:val="24"/>
          <w:szCs w:val="24"/>
        </w:rPr>
        <w:t xml:space="preserve"> for what we believe is in Wales’ interests in these negotiations, both in our dealings with the UK Government and in public.</w:t>
      </w:r>
    </w:p>
    <w:p w14:paraId="72E1E9F8" w14:textId="1B57F052" w:rsidR="00A80E46" w:rsidRDefault="00A80E46" w:rsidP="00207210">
      <w:pPr>
        <w:contextualSpacing/>
        <w:rPr>
          <w:rFonts w:ascii="Arial" w:hAnsi="Arial" w:cs="Arial"/>
          <w:sz w:val="24"/>
          <w:szCs w:val="24"/>
        </w:rPr>
      </w:pPr>
    </w:p>
    <w:p w14:paraId="17AB3403" w14:textId="608AD43C" w:rsidR="00A80E46" w:rsidRDefault="00A80E46" w:rsidP="00207210">
      <w:pPr>
        <w:contextualSpacing/>
        <w:rPr>
          <w:rFonts w:ascii="Arial" w:hAnsi="Arial" w:cs="Arial"/>
          <w:sz w:val="24"/>
          <w:szCs w:val="24"/>
        </w:rPr>
      </w:pPr>
      <w:r>
        <w:rPr>
          <w:rFonts w:ascii="Arial" w:hAnsi="Arial" w:cs="Arial"/>
          <w:sz w:val="24"/>
          <w:szCs w:val="24"/>
        </w:rPr>
        <w:t xml:space="preserve">A meeting of the Joint Ministerial Committee (EU Negotiations) is being arranged </w:t>
      </w:r>
      <w:r w:rsidRPr="00073CE5">
        <w:rPr>
          <w:rFonts w:ascii="Arial" w:hAnsi="Arial" w:cs="Arial"/>
          <w:sz w:val="24"/>
          <w:szCs w:val="24"/>
        </w:rPr>
        <w:t xml:space="preserve">for the middle of May. </w:t>
      </w:r>
      <w:r w:rsidR="00A928B6" w:rsidRPr="00073CE5">
        <w:rPr>
          <w:rFonts w:ascii="Arial" w:hAnsi="Arial" w:cs="Arial"/>
          <w:sz w:val="24"/>
          <w:szCs w:val="24"/>
        </w:rPr>
        <w:t>T</w:t>
      </w:r>
      <w:r w:rsidRPr="00073CE5">
        <w:rPr>
          <w:rFonts w:ascii="Arial" w:hAnsi="Arial" w:cs="Arial"/>
          <w:sz w:val="24"/>
          <w:szCs w:val="24"/>
        </w:rPr>
        <w:t xml:space="preserve">his is the first meeting since January. </w:t>
      </w:r>
      <w:r w:rsidR="00834601" w:rsidRPr="00073CE5">
        <w:rPr>
          <w:rFonts w:ascii="Arial" w:hAnsi="Arial" w:cs="Arial"/>
          <w:sz w:val="24"/>
          <w:szCs w:val="24"/>
        </w:rPr>
        <w:t xml:space="preserve">I have also </w:t>
      </w:r>
      <w:r w:rsidR="003634AE" w:rsidRPr="00073CE5">
        <w:rPr>
          <w:rFonts w:ascii="Arial" w:hAnsi="Arial" w:cs="Arial"/>
          <w:sz w:val="24"/>
          <w:szCs w:val="24"/>
        </w:rPr>
        <w:t xml:space="preserve">spoken </w:t>
      </w:r>
      <w:r w:rsidR="00834601" w:rsidRPr="00073CE5">
        <w:rPr>
          <w:rFonts w:ascii="Arial" w:hAnsi="Arial" w:cs="Arial"/>
          <w:sz w:val="24"/>
          <w:szCs w:val="24"/>
        </w:rPr>
        <w:t>bilateral</w:t>
      </w:r>
      <w:r w:rsidR="003634AE" w:rsidRPr="00073CE5">
        <w:rPr>
          <w:rFonts w:ascii="Arial" w:hAnsi="Arial" w:cs="Arial"/>
          <w:sz w:val="24"/>
          <w:szCs w:val="24"/>
        </w:rPr>
        <w:t>ly this week and last week</w:t>
      </w:r>
      <w:r w:rsidR="00834601" w:rsidRPr="00073CE5">
        <w:rPr>
          <w:rFonts w:ascii="Arial" w:hAnsi="Arial" w:cs="Arial"/>
          <w:sz w:val="24"/>
          <w:szCs w:val="24"/>
        </w:rPr>
        <w:t xml:space="preserve"> with the UK Government’s Paymaster General, Penny </w:t>
      </w:r>
      <w:proofErr w:type="spellStart"/>
      <w:r w:rsidR="00834601" w:rsidRPr="00073CE5">
        <w:rPr>
          <w:rFonts w:ascii="Arial" w:hAnsi="Arial" w:cs="Arial"/>
          <w:sz w:val="24"/>
          <w:szCs w:val="24"/>
        </w:rPr>
        <w:t>Mordaunt</w:t>
      </w:r>
      <w:proofErr w:type="spellEnd"/>
      <w:r w:rsidR="00265102">
        <w:rPr>
          <w:rFonts w:ascii="Arial" w:hAnsi="Arial" w:cs="Arial"/>
          <w:sz w:val="24"/>
          <w:szCs w:val="24"/>
        </w:rPr>
        <w:t xml:space="preserve"> MP</w:t>
      </w:r>
      <w:r w:rsidR="00834601">
        <w:rPr>
          <w:rFonts w:ascii="Arial" w:hAnsi="Arial" w:cs="Arial"/>
          <w:sz w:val="24"/>
          <w:szCs w:val="24"/>
        </w:rPr>
        <w:t xml:space="preserve">. These </w:t>
      </w:r>
      <w:r w:rsidR="00EC30FD">
        <w:rPr>
          <w:rFonts w:ascii="Arial" w:hAnsi="Arial" w:cs="Arial"/>
          <w:sz w:val="24"/>
          <w:szCs w:val="24"/>
        </w:rPr>
        <w:t xml:space="preserve">short </w:t>
      </w:r>
      <w:r w:rsidR="003634AE">
        <w:rPr>
          <w:rFonts w:ascii="Arial" w:hAnsi="Arial" w:cs="Arial"/>
          <w:sz w:val="24"/>
          <w:szCs w:val="24"/>
        </w:rPr>
        <w:t xml:space="preserve">calls </w:t>
      </w:r>
      <w:r w:rsidR="00834601">
        <w:rPr>
          <w:rFonts w:ascii="Arial" w:hAnsi="Arial" w:cs="Arial"/>
          <w:sz w:val="24"/>
          <w:szCs w:val="24"/>
        </w:rPr>
        <w:t>are welcome</w:t>
      </w:r>
      <w:r w:rsidR="00A928B6">
        <w:rPr>
          <w:rFonts w:ascii="Arial" w:hAnsi="Arial" w:cs="Arial"/>
          <w:sz w:val="24"/>
          <w:szCs w:val="24"/>
        </w:rPr>
        <w:t xml:space="preserve"> but necessarily limited in their effectiveness and therefore </w:t>
      </w:r>
      <w:r w:rsidR="00834601">
        <w:rPr>
          <w:rFonts w:ascii="Arial" w:hAnsi="Arial" w:cs="Arial"/>
          <w:sz w:val="24"/>
          <w:szCs w:val="24"/>
        </w:rPr>
        <w:t xml:space="preserve"> I continue to press for structured</w:t>
      </w:r>
      <w:r w:rsidR="003634AE">
        <w:rPr>
          <w:rFonts w:ascii="Arial" w:hAnsi="Arial" w:cs="Arial"/>
          <w:sz w:val="24"/>
          <w:szCs w:val="24"/>
        </w:rPr>
        <w:t xml:space="preserve">, collective </w:t>
      </w:r>
      <w:r w:rsidR="00EC30FD">
        <w:rPr>
          <w:rFonts w:ascii="Arial" w:hAnsi="Arial" w:cs="Arial"/>
          <w:sz w:val="24"/>
          <w:szCs w:val="24"/>
        </w:rPr>
        <w:t xml:space="preserve">and detailed </w:t>
      </w:r>
      <w:r w:rsidR="00834601">
        <w:rPr>
          <w:rFonts w:ascii="Arial" w:hAnsi="Arial" w:cs="Arial"/>
          <w:sz w:val="24"/>
          <w:szCs w:val="24"/>
        </w:rPr>
        <w:t xml:space="preserve">discussions involving all three Devolved Governments and the </w:t>
      </w:r>
      <w:r w:rsidR="003634AE">
        <w:rPr>
          <w:rFonts w:ascii="Arial" w:hAnsi="Arial" w:cs="Arial"/>
          <w:sz w:val="24"/>
          <w:szCs w:val="24"/>
        </w:rPr>
        <w:t xml:space="preserve">UK Government on the negotiations, and in particular </w:t>
      </w:r>
      <w:r w:rsidR="00EC30FD">
        <w:rPr>
          <w:rFonts w:ascii="Arial" w:hAnsi="Arial" w:cs="Arial"/>
          <w:sz w:val="24"/>
          <w:szCs w:val="24"/>
        </w:rPr>
        <w:t xml:space="preserve">on </w:t>
      </w:r>
      <w:r w:rsidR="003634AE">
        <w:rPr>
          <w:rFonts w:ascii="Arial" w:hAnsi="Arial" w:cs="Arial"/>
          <w:sz w:val="24"/>
          <w:szCs w:val="24"/>
        </w:rPr>
        <w:t>changes to the UK Government’s negotiating position.</w:t>
      </w:r>
    </w:p>
    <w:p w14:paraId="6D1BBBBF" w14:textId="77777777" w:rsidR="00CC3EBF" w:rsidRPr="00207210" w:rsidRDefault="00CC3EBF" w:rsidP="00207210">
      <w:pPr>
        <w:contextualSpacing/>
        <w:rPr>
          <w:rFonts w:ascii="Arial" w:hAnsi="Arial" w:cs="Arial"/>
          <w:sz w:val="24"/>
          <w:szCs w:val="24"/>
        </w:rPr>
      </w:pPr>
    </w:p>
    <w:p w14:paraId="604A0007" w14:textId="7D94D027" w:rsidR="003E5DC8" w:rsidRPr="00675275" w:rsidRDefault="003E5DC8" w:rsidP="003E5DC8">
      <w:pPr>
        <w:rPr>
          <w:rFonts w:ascii="Arial" w:hAnsi="Arial" w:cs="Arial"/>
          <w:b/>
          <w:sz w:val="24"/>
          <w:szCs w:val="24"/>
        </w:rPr>
      </w:pPr>
      <w:r>
        <w:rPr>
          <w:rFonts w:ascii="Arial" w:hAnsi="Arial" w:cs="Arial"/>
          <w:b/>
          <w:sz w:val="24"/>
          <w:szCs w:val="24"/>
        </w:rPr>
        <w:t>EU Exit I</w:t>
      </w:r>
      <w:r w:rsidRPr="00675275">
        <w:rPr>
          <w:rFonts w:ascii="Arial" w:hAnsi="Arial" w:cs="Arial"/>
          <w:b/>
          <w:sz w:val="24"/>
          <w:szCs w:val="24"/>
        </w:rPr>
        <w:t xml:space="preserve">mplementation </w:t>
      </w:r>
    </w:p>
    <w:p w14:paraId="7B409B07" w14:textId="31B93742" w:rsidR="003E5DC8" w:rsidRDefault="003E5DC8" w:rsidP="00207210">
      <w:pPr>
        <w:contextualSpacing/>
        <w:rPr>
          <w:rFonts w:ascii="Arial" w:hAnsi="Arial" w:cs="Arial"/>
          <w:sz w:val="24"/>
          <w:szCs w:val="24"/>
        </w:rPr>
      </w:pPr>
    </w:p>
    <w:p w14:paraId="6348379B" w14:textId="5A3AAEDA" w:rsidR="008F212A" w:rsidRDefault="008F212A" w:rsidP="00207210">
      <w:pPr>
        <w:contextualSpacing/>
        <w:rPr>
          <w:rFonts w:ascii="Arial" w:hAnsi="Arial" w:cs="Arial"/>
          <w:sz w:val="24"/>
          <w:szCs w:val="24"/>
          <w:u w:val="single"/>
        </w:rPr>
      </w:pPr>
      <w:r w:rsidRPr="00675275">
        <w:rPr>
          <w:rFonts w:ascii="Arial" w:hAnsi="Arial" w:cs="Arial"/>
          <w:sz w:val="24"/>
          <w:szCs w:val="24"/>
        </w:rPr>
        <w:t xml:space="preserve">The uncertain and deeply concerning situation on the negotiations exacerbates the pressures and risks we face in preparing for the end of the transition period – in particular on </w:t>
      </w:r>
      <w:r w:rsidRPr="00675275">
        <w:rPr>
          <w:rFonts w:ascii="Arial" w:hAnsi="Arial" w:cs="Arial"/>
          <w:sz w:val="24"/>
          <w:szCs w:val="24"/>
          <w:u w:val="single"/>
        </w:rPr>
        <w:t>preparedness</w:t>
      </w:r>
      <w:r w:rsidRPr="00675275">
        <w:rPr>
          <w:rFonts w:ascii="Arial" w:hAnsi="Arial" w:cs="Arial"/>
          <w:sz w:val="24"/>
          <w:szCs w:val="24"/>
        </w:rPr>
        <w:t xml:space="preserve">, </w:t>
      </w:r>
      <w:r w:rsidRPr="00675275">
        <w:rPr>
          <w:rFonts w:ascii="Arial" w:hAnsi="Arial" w:cs="Arial"/>
          <w:sz w:val="24"/>
          <w:szCs w:val="24"/>
          <w:u w:val="single"/>
        </w:rPr>
        <w:t>legislation</w:t>
      </w:r>
      <w:r w:rsidRPr="00675275">
        <w:rPr>
          <w:rFonts w:ascii="Arial" w:hAnsi="Arial" w:cs="Arial"/>
          <w:sz w:val="24"/>
          <w:szCs w:val="24"/>
        </w:rPr>
        <w:t xml:space="preserve">, </w:t>
      </w:r>
      <w:r w:rsidRPr="00675275">
        <w:rPr>
          <w:rFonts w:ascii="Arial" w:hAnsi="Arial" w:cs="Arial"/>
          <w:sz w:val="24"/>
          <w:szCs w:val="24"/>
          <w:u w:val="single"/>
        </w:rPr>
        <w:t>frameworks</w:t>
      </w:r>
      <w:r w:rsidRPr="00675275">
        <w:rPr>
          <w:rFonts w:ascii="Arial" w:hAnsi="Arial" w:cs="Arial"/>
          <w:sz w:val="24"/>
          <w:szCs w:val="24"/>
        </w:rPr>
        <w:t xml:space="preserve">, </w:t>
      </w:r>
      <w:r w:rsidRPr="00675275">
        <w:rPr>
          <w:rFonts w:ascii="Arial" w:hAnsi="Arial" w:cs="Arial"/>
          <w:sz w:val="24"/>
          <w:szCs w:val="24"/>
          <w:u w:val="single"/>
        </w:rPr>
        <w:t xml:space="preserve">policy </w:t>
      </w:r>
      <w:r w:rsidRPr="00675275">
        <w:rPr>
          <w:rFonts w:ascii="Arial" w:hAnsi="Arial" w:cs="Arial"/>
          <w:sz w:val="24"/>
          <w:szCs w:val="24"/>
        </w:rPr>
        <w:t>and</w:t>
      </w:r>
      <w:r w:rsidRPr="00E54A1D">
        <w:rPr>
          <w:rFonts w:ascii="Arial" w:hAnsi="Arial" w:cs="Arial"/>
          <w:sz w:val="24"/>
          <w:szCs w:val="24"/>
        </w:rPr>
        <w:t xml:space="preserve"> </w:t>
      </w:r>
      <w:r w:rsidRPr="00675275">
        <w:rPr>
          <w:rFonts w:ascii="Arial" w:hAnsi="Arial" w:cs="Arial"/>
          <w:sz w:val="24"/>
          <w:szCs w:val="24"/>
          <w:u w:val="single"/>
        </w:rPr>
        <w:t>finance</w:t>
      </w:r>
      <w:r>
        <w:rPr>
          <w:rFonts w:ascii="Arial" w:hAnsi="Arial" w:cs="Arial"/>
          <w:sz w:val="24"/>
          <w:szCs w:val="24"/>
          <w:u w:val="single"/>
        </w:rPr>
        <w:t>.</w:t>
      </w:r>
    </w:p>
    <w:p w14:paraId="1852D629" w14:textId="44DBD6D6" w:rsidR="008F212A" w:rsidRDefault="008F212A" w:rsidP="00207210">
      <w:pPr>
        <w:contextualSpacing/>
        <w:rPr>
          <w:rFonts w:ascii="Arial" w:hAnsi="Arial" w:cs="Arial"/>
          <w:sz w:val="24"/>
          <w:szCs w:val="24"/>
          <w:u w:val="single"/>
        </w:rPr>
      </w:pPr>
    </w:p>
    <w:p w14:paraId="4699C0FC" w14:textId="3030643C" w:rsidR="008F212A" w:rsidRPr="008F212A" w:rsidRDefault="008F212A" w:rsidP="008F212A">
      <w:pPr>
        <w:contextualSpacing/>
        <w:rPr>
          <w:rFonts w:ascii="Arial" w:hAnsi="Arial" w:cs="Arial"/>
          <w:sz w:val="24"/>
          <w:szCs w:val="24"/>
        </w:rPr>
      </w:pPr>
      <w:r w:rsidRPr="008F212A">
        <w:rPr>
          <w:rFonts w:ascii="Arial" w:eastAsia="Calibri" w:hAnsi="Arial" w:cs="Arial"/>
          <w:sz w:val="24"/>
          <w:szCs w:val="24"/>
        </w:rPr>
        <w:t xml:space="preserve">In relation to </w:t>
      </w:r>
      <w:r w:rsidRPr="008F212A">
        <w:rPr>
          <w:rFonts w:ascii="Arial" w:eastAsia="Calibri" w:hAnsi="Arial" w:cs="Arial"/>
          <w:sz w:val="24"/>
          <w:szCs w:val="24"/>
          <w:u w:val="single"/>
        </w:rPr>
        <w:t>preparedness</w:t>
      </w:r>
      <w:r w:rsidRPr="008F212A">
        <w:rPr>
          <w:rFonts w:ascii="Arial" w:eastAsia="Calibri" w:hAnsi="Arial" w:cs="Arial"/>
          <w:sz w:val="24"/>
          <w:szCs w:val="24"/>
        </w:rPr>
        <w:t xml:space="preserve"> overall, at the end of transition we need to be able to implement any deal reached on the future UK</w:t>
      </w:r>
      <w:r w:rsidR="00380367">
        <w:rPr>
          <w:rFonts w:ascii="Arial" w:eastAsia="Calibri" w:hAnsi="Arial" w:cs="Arial"/>
          <w:sz w:val="24"/>
          <w:szCs w:val="24"/>
        </w:rPr>
        <w:t xml:space="preserve"> </w:t>
      </w:r>
      <w:r w:rsidRPr="008F212A">
        <w:rPr>
          <w:rFonts w:ascii="Arial" w:eastAsia="Calibri" w:hAnsi="Arial" w:cs="Arial"/>
          <w:sz w:val="24"/>
          <w:szCs w:val="24"/>
        </w:rPr>
        <w:t>/</w:t>
      </w:r>
      <w:r w:rsidR="00380367">
        <w:rPr>
          <w:rFonts w:ascii="Arial" w:eastAsia="Calibri" w:hAnsi="Arial" w:cs="Arial"/>
          <w:sz w:val="24"/>
          <w:szCs w:val="24"/>
        </w:rPr>
        <w:t xml:space="preserve"> </w:t>
      </w:r>
      <w:r w:rsidRPr="008F212A">
        <w:rPr>
          <w:rFonts w:ascii="Arial" w:eastAsia="Calibri" w:hAnsi="Arial" w:cs="Arial"/>
          <w:sz w:val="24"/>
          <w:szCs w:val="24"/>
        </w:rPr>
        <w:t xml:space="preserve">EU relationship, or manage the implications if no such deal is agreed. We may not know until well into the autumn, or even later, which scenario we face. </w:t>
      </w:r>
    </w:p>
    <w:p w14:paraId="40CD974D" w14:textId="77777777" w:rsidR="008F212A" w:rsidRPr="00207210" w:rsidRDefault="008F212A" w:rsidP="00207210">
      <w:pPr>
        <w:contextualSpacing/>
        <w:rPr>
          <w:rFonts w:ascii="Arial" w:hAnsi="Arial" w:cs="Arial"/>
          <w:sz w:val="24"/>
          <w:szCs w:val="24"/>
        </w:rPr>
      </w:pPr>
    </w:p>
    <w:p w14:paraId="605FA15B" w14:textId="337AFCEA" w:rsidR="004033F5" w:rsidRDefault="00FB683C" w:rsidP="00FB683C">
      <w:pPr>
        <w:contextualSpacing/>
        <w:rPr>
          <w:rFonts w:ascii="Arial" w:hAnsi="Arial" w:cs="Arial"/>
          <w:sz w:val="24"/>
          <w:szCs w:val="24"/>
        </w:rPr>
      </w:pPr>
      <w:r w:rsidRPr="00FB683C">
        <w:rPr>
          <w:rFonts w:ascii="Arial" w:hAnsi="Arial" w:cs="Arial"/>
          <w:sz w:val="24"/>
          <w:szCs w:val="24"/>
        </w:rPr>
        <w:t xml:space="preserve">Covid-19 has already affected the </w:t>
      </w:r>
      <w:r w:rsidR="00A37E65">
        <w:rPr>
          <w:rFonts w:ascii="Arial" w:hAnsi="Arial" w:cs="Arial"/>
          <w:sz w:val="24"/>
          <w:szCs w:val="24"/>
        </w:rPr>
        <w:t xml:space="preserve">current </w:t>
      </w:r>
      <w:r w:rsidRPr="00FB683C">
        <w:rPr>
          <w:rFonts w:ascii="Arial" w:hAnsi="Arial" w:cs="Arial"/>
          <w:sz w:val="24"/>
          <w:szCs w:val="24"/>
        </w:rPr>
        <w:t xml:space="preserve">capacity of </w:t>
      </w:r>
      <w:r w:rsidR="00E253F2">
        <w:rPr>
          <w:rFonts w:ascii="Arial" w:hAnsi="Arial" w:cs="Arial"/>
          <w:sz w:val="24"/>
          <w:szCs w:val="24"/>
        </w:rPr>
        <w:t xml:space="preserve">both the </w:t>
      </w:r>
      <w:r w:rsidRPr="00FB683C">
        <w:rPr>
          <w:rFonts w:ascii="Arial" w:hAnsi="Arial" w:cs="Arial"/>
          <w:sz w:val="24"/>
          <w:szCs w:val="24"/>
        </w:rPr>
        <w:t>UK</w:t>
      </w:r>
      <w:r w:rsidR="00A80E46">
        <w:rPr>
          <w:rFonts w:ascii="Arial" w:hAnsi="Arial" w:cs="Arial"/>
          <w:sz w:val="24"/>
          <w:szCs w:val="24"/>
        </w:rPr>
        <w:t xml:space="preserve"> </w:t>
      </w:r>
      <w:r w:rsidRPr="00FB683C">
        <w:rPr>
          <w:rFonts w:ascii="Arial" w:hAnsi="Arial" w:cs="Arial"/>
          <w:sz w:val="24"/>
          <w:szCs w:val="24"/>
        </w:rPr>
        <w:t>G</w:t>
      </w:r>
      <w:r w:rsidR="00A80E46">
        <w:rPr>
          <w:rFonts w:ascii="Arial" w:hAnsi="Arial" w:cs="Arial"/>
          <w:sz w:val="24"/>
          <w:szCs w:val="24"/>
        </w:rPr>
        <w:t>overnment</w:t>
      </w:r>
      <w:r w:rsidRPr="00FB683C">
        <w:rPr>
          <w:rFonts w:ascii="Arial" w:hAnsi="Arial" w:cs="Arial"/>
          <w:sz w:val="24"/>
          <w:szCs w:val="24"/>
        </w:rPr>
        <w:t xml:space="preserve"> and</w:t>
      </w:r>
      <w:r w:rsidR="00A80E46">
        <w:rPr>
          <w:rFonts w:ascii="Arial" w:hAnsi="Arial" w:cs="Arial"/>
          <w:sz w:val="24"/>
          <w:szCs w:val="24"/>
        </w:rPr>
        <w:t xml:space="preserve"> the</w:t>
      </w:r>
      <w:r w:rsidRPr="00FB683C">
        <w:rPr>
          <w:rFonts w:ascii="Arial" w:hAnsi="Arial" w:cs="Arial"/>
          <w:sz w:val="24"/>
          <w:szCs w:val="24"/>
        </w:rPr>
        <w:t xml:space="preserve"> W</w:t>
      </w:r>
      <w:r w:rsidR="00A80E46">
        <w:rPr>
          <w:rFonts w:ascii="Arial" w:hAnsi="Arial" w:cs="Arial"/>
          <w:sz w:val="24"/>
          <w:szCs w:val="24"/>
        </w:rPr>
        <w:t xml:space="preserve">elsh </w:t>
      </w:r>
      <w:r w:rsidRPr="00FB683C">
        <w:rPr>
          <w:rFonts w:ascii="Arial" w:hAnsi="Arial" w:cs="Arial"/>
          <w:sz w:val="24"/>
          <w:szCs w:val="24"/>
        </w:rPr>
        <w:t>G</w:t>
      </w:r>
      <w:r w:rsidR="00A80E46">
        <w:rPr>
          <w:rFonts w:ascii="Arial" w:hAnsi="Arial" w:cs="Arial"/>
          <w:sz w:val="24"/>
          <w:szCs w:val="24"/>
        </w:rPr>
        <w:t>overnment</w:t>
      </w:r>
      <w:r w:rsidRPr="00FB683C">
        <w:rPr>
          <w:rFonts w:ascii="Arial" w:hAnsi="Arial" w:cs="Arial"/>
          <w:sz w:val="24"/>
          <w:szCs w:val="24"/>
        </w:rPr>
        <w:t xml:space="preserve"> to prepare for the end of transition. More fundamentally, the scale of the immediate crisis has </w:t>
      </w:r>
      <w:r w:rsidR="004033F5">
        <w:rPr>
          <w:rFonts w:ascii="Arial" w:hAnsi="Arial" w:cs="Arial"/>
          <w:sz w:val="24"/>
          <w:szCs w:val="24"/>
        </w:rPr>
        <w:t>hugely reduced</w:t>
      </w:r>
      <w:r w:rsidRPr="00FB683C">
        <w:rPr>
          <w:rFonts w:ascii="Arial" w:hAnsi="Arial" w:cs="Arial"/>
          <w:sz w:val="24"/>
          <w:szCs w:val="24"/>
        </w:rPr>
        <w:t xml:space="preserve"> the </w:t>
      </w:r>
      <w:r w:rsidR="00A80E46">
        <w:rPr>
          <w:rFonts w:ascii="Arial" w:hAnsi="Arial" w:cs="Arial"/>
          <w:sz w:val="24"/>
          <w:szCs w:val="24"/>
        </w:rPr>
        <w:t>capacity</w:t>
      </w:r>
      <w:r w:rsidRPr="00FB683C">
        <w:rPr>
          <w:rFonts w:ascii="Arial" w:hAnsi="Arial" w:cs="Arial"/>
          <w:sz w:val="24"/>
          <w:szCs w:val="24"/>
        </w:rPr>
        <w:t xml:space="preserve"> of people, businesses and other organisations to consider, let alone take action to prepare for, the end of transition. The risks of this will multiply if significant changes to trade and supply chains hit already fragile businesses which are not prepared and still suffering from the impact of the pandemic – with potentially serious implications across Wales. </w:t>
      </w:r>
    </w:p>
    <w:p w14:paraId="109F26AC" w14:textId="77777777" w:rsidR="004033F5" w:rsidRDefault="004033F5" w:rsidP="00FB683C">
      <w:pPr>
        <w:contextualSpacing/>
        <w:rPr>
          <w:rFonts w:ascii="Arial" w:hAnsi="Arial" w:cs="Arial"/>
          <w:sz w:val="24"/>
          <w:szCs w:val="24"/>
        </w:rPr>
      </w:pPr>
    </w:p>
    <w:p w14:paraId="5F7E6ECA" w14:textId="2547A75E" w:rsidR="00FB683C" w:rsidRDefault="004033F5" w:rsidP="00FB683C">
      <w:pPr>
        <w:contextualSpacing/>
        <w:rPr>
          <w:rFonts w:ascii="Arial" w:hAnsi="Arial" w:cs="Arial"/>
          <w:sz w:val="24"/>
          <w:szCs w:val="24"/>
        </w:rPr>
      </w:pPr>
      <w:r>
        <w:rPr>
          <w:rFonts w:ascii="Arial" w:hAnsi="Arial" w:cs="Arial"/>
          <w:sz w:val="24"/>
          <w:szCs w:val="24"/>
        </w:rPr>
        <w:t xml:space="preserve">We have repeatedly pressed the UK Government to work with the Devolved Governments on the preparations for the end of the transition period, as happened – eventually – in respect of preparations for a ‘no deal’ scenario in 2019. </w:t>
      </w:r>
      <w:r w:rsidR="00A928B6">
        <w:rPr>
          <w:rFonts w:ascii="Arial" w:hAnsi="Arial" w:cs="Arial"/>
          <w:sz w:val="24"/>
          <w:szCs w:val="24"/>
        </w:rPr>
        <w:t>H</w:t>
      </w:r>
      <w:r>
        <w:rPr>
          <w:rFonts w:ascii="Arial" w:hAnsi="Arial" w:cs="Arial"/>
          <w:sz w:val="24"/>
          <w:szCs w:val="24"/>
        </w:rPr>
        <w:t xml:space="preserve">owever, at a central level the UK Government is choosing not to share information </w:t>
      </w:r>
      <w:r w:rsidR="00A37E65">
        <w:rPr>
          <w:rFonts w:ascii="Arial" w:hAnsi="Arial" w:cs="Arial"/>
          <w:sz w:val="24"/>
          <w:szCs w:val="24"/>
        </w:rPr>
        <w:t>or work with the Devolved G</w:t>
      </w:r>
      <w:r>
        <w:rPr>
          <w:rFonts w:ascii="Arial" w:hAnsi="Arial" w:cs="Arial"/>
          <w:sz w:val="24"/>
          <w:szCs w:val="24"/>
        </w:rPr>
        <w:t xml:space="preserve">overnments on the wide range of preparedness work which we know it is seeking to </w:t>
      </w:r>
      <w:r w:rsidR="003F44C2">
        <w:rPr>
          <w:rFonts w:ascii="Arial" w:hAnsi="Arial" w:cs="Arial"/>
          <w:sz w:val="24"/>
          <w:szCs w:val="24"/>
        </w:rPr>
        <w:t>carry</w:t>
      </w:r>
      <w:r>
        <w:rPr>
          <w:rFonts w:ascii="Arial" w:hAnsi="Arial" w:cs="Arial"/>
          <w:sz w:val="24"/>
          <w:szCs w:val="24"/>
        </w:rPr>
        <w:t xml:space="preserve"> out</w:t>
      </w:r>
      <w:r w:rsidR="00FC4E29">
        <w:rPr>
          <w:rFonts w:ascii="Arial" w:hAnsi="Arial" w:cs="Arial"/>
          <w:sz w:val="24"/>
          <w:szCs w:val="24"/>
        </w:rPr>
        <w:t xml:space="preserve">, including </w:t>
      </w:r>
      <w:r w:rsidR="00380367">
        <w:rPr>
          <w:rFonts w:ascii="Arial" w:hAnsi="Arial" w:cs="Arial"/>
          <w:sz w:val="24"/>
          <w:szCs w:val="24"/>
        </w:rPr>
        <w:t>on</w:t>
      </w:r>
      <w:r w:rsidR="00FC4E29">
        <w:rPr>
          <w:rFonts w:ascii="Arial" w:hAnsi="Arial" w:cs="Arial"/>
          <w:sz w:val="24"/>
          <w:szCs w:val="24"/>
        </w:rPr>
        <w:t xml:space="preserve"> the </w:t>
      </w:r>
      <w:r w:rsidR="00543170">
        <w:rPr>
          <w:rFonts w:ascii="Arial" w:hAnsi="Arial" w:cs="Arial"/>
          <w:sz w:val="24"/>
          <w:szCs w:val="24"/>
        </w:rPr>
        <w:t xml:space="preserve">functioning of the </w:t>
      </w:r>
      <w:r w:rsidR="00FC4E29">
        <w:rPr>
          <w:rFonts w:ascii="Arial" w:hAnsi="Arial" w:cs="Arial"/>
          <w:sz w:val="24"/>
          <w:szCs w:val="24"/>
        </w:rPr>
        <w:t>Northern Ireland Protocol</w:t>
      </w:r>
      <w:r>
        <w:rPr>
          <w:rFonts w:ascii="Arial" w:hAnsi="Arial" w:cs="Arial"/>
          <w:sz w:val="24"/>
          <w:szCs w:val="24"/>
        </w:rPr>
        <w:t xml:space="preserve">. As we made clear during the work on a ‘no deal’ </w:t>
      </w:r>
      <w:r w:rsidR="003F44C2">
        <w:rPr>
          <w:rFonts w:ascii="Arial" w:hAnsi="Arial" w:cs="Arial"/>
          <w:sz w:val="24"/>
          <w:szCs w:val="24"/>
        </w:rPr>
        <w:t xml:space="preserve">scenario previously, it is not possible for the Welsh Government to prepare Wales for whatever situation we face at the end of transition period in isolation from the UK Government’s work in England or at a UK level. Moreover, the UK as a whole cannot be properly prepared if the UK Government does not work effectively with the Devolved Governments. As such, the UK Government’s continued reluctance to share information and </w:t>
      </w:r>
      <w:r w:rsidR="00A37E65">
        <w:rPr>
          <w:rFonts w:ascii="Arial" w:hAnsi="Arial" w:cs="Arial"/>
          <w:sz w:val="24"/>
          <w:szCs w:val="24"/>
        </w:rPr>
        <w:t xml:space="preserve">to </w:t>
      </w:r>
      <w:r w:rsidR="003F44C2">
        <w:rPr>
          <w:rFonts w:ascii="Arial" w:hAnsi="Arial" w:cs="Arial"/>
          <w:sz w:val="24"/>
          <w:szCs w:val="24"/>
        </w:rPr>
        <w:t xml:space="preserve">work with the Devolved Governments – and the months of time lost </w:t>
      </w:r>
      <w:r w:rsidR="00380367">
        <w:rPr>
          <w:rFonts w:ascii="Arial" w:hAnsi="Arial" w:cs="Arial"/>
          <w:sz w:val="24"/>
          <w:szCs w:val="24"/>
        </w:rPr>
        <w:t xml:space="preserve">for joint preparedness work </w:t>
      </w:r>
      <w:r w:rsidR="003F44C2">
        <w:rPr>
          <w:rFonts w:ascii="Arial" w:hAnsi="Arial" w:cs="Arial"/>
          <w:sz w:val="24"/>
          <w:szCs w:val="24"/>
        </w:rPr>
        <w:t>as a result</w:t>
      </w:r>
      <w:r w:rsidR="00A928B6">
        <w:rPr>
          <w:rFonts w:ascii="Arial" w:hAnsi="Arial" w:cs="Arial"/>
          <w:sz w:val="24"/>
          <w:szCs w:val="24"/>
        </w:rPr>
        <w:t xml:space="preserve"> is profoundly concerning. </w:t>
      </w:r>
    </w:p>
    <w:p w14:paraId="2FA64948" w14:textId="3F77E9BD" w:rsidR="00CB6653" w:rsidRDefault="00CB6653" w:rsidP="00FB683C">
      <w:pPr>
        <w:contextualSpacing/>
        <w:rPr>
          <w:rFonts w:ascii="Arial" w:hAnsi="Arial" w:cs="Arial"/>
          <w:sz w:val="24"/>
          <w:szCs w:val="24"/>
        </w:rPr>
      </w:pPr>
    </w:p>
    <w:p w14:paraId="0A75CD36" w14:textId="2BC902BE" w:rsidR="00587866" w:rsidRPr="00E253F2" w:rsidRDefault="00F517CF" w:rsidP="00F517CF">
      <w:pPr>
        <w:contextualSpacing/>
        <w:rPr>
          <w:rFonts w:ascii="Arial" w:hAnsi="Arial" w:cs="Arial"/>
          <w:sz w:val="24"/>
          <w:szCs w:val="24"/>
        </w:rPr>
      </w:pPr>
      <w:r w:rsidRPr="00E253F2">
        <w:rPr>
          <w:rFonts w:ascii="Arial" w:hAnsi="Arial" w:cs="Arial"/>
          <w:sz w:val="24"/>
          <w:szCs w:val="24"/>
        </w:rPr>
        <w:t xml:space="preserve">In relation to </w:t>
      </w:r>
      <w:r w:rsidRPr="00E253F2">
        <w:rPr>
          <w:rFonts w:ascii="Arial" w:hAnsi="Arial" w:cs="Arial"/>
          <w:sz w:val="24"/>
          <w:szCs w:val="24"/>
          <w:u w:val="single"/>
        </w:rPr>
        <w:t>legislation</w:t>
      </w:r>
      <w:r w:rsidRPr="00E253F2">
        <w:rPr>
          <w:rFonts w:ascii="Arial" w:hAnsi="Arial" w:cs="Arial"/>
          <w:sz w:val="24"/>
          <w:szCs w:val="24"/>
        </w:rPr>
        <w:t>, there remains a high degree of uncertainty with relatively limited information available from the UK Government on the scope and nature of the legislation needed, in particular on the implementation of the Withdrawal Agreement</w:t>
      </w:r>
      <w:r w:rsidR="003D3D17">
        <w:rPr>
          <w:rFonts w:ascii="Arial" w:hAnsi="Arial" w:cs="Arial"/>
          <w:sz w:val="24"/>
          <w:szCs w:val="24"/>
        </w:rPr>
        <w:t xml:space="preserve"> and related agreements</w:t>
      </w:r>
      <w:r w:rsidRPr="00E253F2">
        <w:rPr>
          <w:rFonts w:ascii="Arial" w:hAnsi="Arial" w:cs="Arial"/>
          <w:sz w:val="24"/>
          <w:szCs w:val="24"/>
        </w:rPr>
        <w:t>, and with even less certainty regarding a</w:t>
      </w:r>
      <w:r w:rsidR="006860E4" w:rsidRPr="00E253F2">
        <w:rPr>
          <w:rFonts w:ascii="Arial" w:hAnsi="Arial" w:cs="Arial"/>
          <w:sz w:val="24"/>
          <w:szCs w:val="24"/>
        </w:rPr>
        <w:t xml:space="preserve"> possible </w:t>
      </w:r>
      <w:r w:rsidRPr="00E253F2">
        <w:rPr>
          <w:rFonts w:ascii="Arial" w:hAnsi="Arial" w:cs="Arial"/>
          <w:sz w:val="24"/>
          <w:szCs w:val="24"/>
        </w:rPr>
        <w:t xml:space="preserve">treaty on the future relationship with the EU. </w:t>
      </w:r>
      <w:r w:rsidR="004033F5">
        <w:rPr>
          <w:rFonts w:ascii="Arial" w:hAnsi="Arial" w:cs="Arial"/>
          <w:sz w:val="24"/>
          <w:szCs w:val="24"/>
        </w:rPr>
        <w:t xml:space="preserve">We </w:t>
      </w:r>
      <w:r w:rsidR="00FC4E29">
        <w:rPr>
          <w:rFonts w:ascii="Arial" w:hAnsi="Arial" w:cs="Arial"/>
          <w:sz w:val="24"/>
          <w:szCs w:val="24"/>
        </w:rPr>
        <w:t xml:space="preserve">have asked the UK Government to share a credible plan for how all the necessary </w:t>
      </w:r>
      <w:r w:rsidR="00FC4E29" w:rsidRPr="00CD4FDA">
        <w:rPr>
          <w:rFonts w:ascii="Arial" w:hAnsi="Arial" w:cs="Arial"/>
          <w:sz w:val="24"/>
          <w:szCs w:val="24"/>
        </w:rPr>
        <w:t>legislation can be passed by the end of December, but no such plan has been shared.</w:t>
      </w:r>
      <w:r w:rsidR="00380367" w:rsidRPr="00CD4FDA">
        <w:rPr>
          <w:rFonts w:ascii="Arial" w:hAnsi="Arial" w:cs="Arial"/>
          <w:sz w:val="24"/>
          <w:szCs w:val="24"/>
        </w:rPr>
        <w:t xml:space="preserve"> </w:t>
      </w:r>
      <w:r w:rsidR="007A4D75" w:rsidRPr="00CD4FDA">
        <w:rPr>
          <w:rFonts w:ascii="Arial" w:hAnsi="Arial" w:cs="Arial"/>
          <w:iCs/>
          <w:sz w:val="24"/>
          <w:szCs w:val="24"/>
        </w:rPr>
        <w:t>T</w:t>
      </w:r>
      <w:r w:rsidR="003D3D17" w:rsidRPr="00CD4FDA">
        <w:rPr>
          <w:rFonts w:ascii="Arial" w:hAnsi="Arial" w:cs="Arial"/>
          <w:iCs/>
          <w:sz w:val="24"/>
          <w:szCs w:val="24"/>
        </w:rPr>
        <w:t>he</w:t>
      </w:r>
      <w:r w:rsidR="007A4D75" w:rsidRPr="00CD4FDA">
        <w:rPr>
          <w:rFonts w:ascii="Arial" w:hAnsi="Arial" w:cs="Arial"/>
          <w:iCs/>
          <w:sz w:val="24"/>
          <w:szCs w:val="24"/>
        </w:rPr>
        <w:t xml:space="preserve"> successful implement</w:t>
      </w:r>
      <w:r w:rsidR="003D3D17" w:rsidRPr="00CD4FDA">
        <w:rPr>
          <w:rFonts w:ascii="Arial" w:hAnsi="Arial" w:cs="Arial"/>
          <w:iCs/>
          <w:sz w:val="24"/>
          <w:szCs w:val="24"/>
        </w:rPr>
        <w:t>ation of</w:t>
      </w:r>
      <w:r w:rsidR="007A4D75" w:rsidRPr="00CD4FDA">
        <w:rPr>
          <w:rFonts w:ascii="Arial" w:hAnsi="Arial" w:cs="Arial"/>
          <w:iCs/>
          <w:sz w:val="24"/>
          <w:szCs w:val="24"/>
        </w:rPr>
        <w:t xml:space="preserve"> the Withdrawal Agreement requires a cross-UK approach, or at least understanding, and this cannot be achieved without input from the UK Government. </w:t>
      </w:r>
      <w:r w:rsidR="00380367" w:rsidRPr="00CD4FDA">
        <w:rPr>
          <w:rFonts w:ascii="Arial" w:hAnsi="Arial" w:cs="Arial"/>
          <w:sz w:val="24"/>
          <w:szCs w:val="24"/>
        </w:rPr>
        <w:t xml:space="preserve">We are very aware that there is likely to be a significant programme of SIs required and we will continue to press </w:t>
      </w:r>
      <w:r w:rsidR="003D3D17" w:rsidRPr="00CD4FDA">
        <w:rPr>
          <w:rFonts w:ascii="Arial" w:hAnsi="Arial" w:cs="Arial"/>
          <w:sz w:val="24"/>
          <w:szCs w:val="24"/>
        </w:rPr>
        <w:t xml:space="preserve">the </w:t>
      </w:r>
      <w:r w:rsidR="00380367" w:rsidRPr="00CD4FDA">
        <w:rPr>
          <w:rFonts w:ascii="Arial" w:hAnsi="Arial" w:cs="Arial"/>
          <w:sz w:val="24"/>
          <w:szCs w:val="24"/>
        </w:rPr>
        <w:t xml:space="preserve">UK Government to work with us on such legislation and to ensure that the devolution settlement </w:t>
      </w:r>
      <w:r w:rsidR="00380367">
        <w:rPr>
          <w:rFonts w:ascii="Arial" w:hAnsi="Arial" w:cs="Arial"/>
          <w:sz w:val="24"/>
          <w:szCs w:val="24"/>
        </w:rPr>
        <w:t>is properly respected.</w:t>
      </w:r>
    </w:p>
    <w:p w14:paraId="1F9C4CA6" w14:textId="77777777" w:rsidR="00587866" w:rsidRPr="00E253F2" w:rsidRDefault="00587866" w:rsidP="00F517CF">
      <w:pPr>
        <w:contextualSpacing/>
        <w:rPr>
          <w:rFonts w:ascii="Arial" w:hAnsi="Arial" w:cs="Arial"/>
          <w:sz w:val="24"/>
          <w:szCs w:val="24"/>
        </w:rPr>
      </w:pPr>
    </w:p>
    <w:p w14:paraId="55D99408" w14:textId="333464EF" w:rsidR="008874DF" w:rsidRDefault="00F2797B" w:rsidP="00F2797B">
      <w:pPr>
        <w:contextualSpacing/>
        <w:rPr>
          <w:rFonts w:ascii="Arial" w:hAnsi="Arial" w:cs="Arial"/>
          <w:sz w:val="24"/>
          <w:szCs w:val="24"/>
        </w:rPr>
      </w:pPr>
      <w:r w:rsidRPr="00E253F2">
        <w:rPr>
          <w:rFonts w:ascii="Arial" w:hAnsi="Arial" w:cs="Arial"/>
          <w:sz w:val="24"/>
          <w:szCs w:val="24"/>
        </w:rPr>
        <w:t>Moreover, there is extensive work required in relation to ‘</w:t>
      </w:r>
      <w:r w:rsidRPr="00E253F2">
        <w:rPr>
          <w:rFonts w:ascii="Arial" w:hAnsi="Arial" w:cs="Arial"/>
          <w:sz w:val="24"/>
          <w:szCs w:val="24"/>
          <w:u w:val="single"/>
        </w:rPr>
        <w:t>common frameworks</w:t>
      </w:r>
      <w:r w:rsidRPr="00E253F2">
        <w:rPr>
          <w:rFonts w:ascii="Arial" w:hAnsi="Arial" w:cs="Arial"/>
          <w:sz w:val="24"/>
          <w:szCs w:val="24"/>
        </w:rPr>
        <w:t>’ by the end of 2020</w:t>
      </w:r>
      <w:r w:rsidR="008874DF">
        <w:rPr>
          <w:rFonts w:ascii="Arial" w:hAnsi="Arial" w:cs="Arial"/>
          <w:sz w:val="24"/>
          <w:szCs w:val="24"/>
        </w:rPr>
        <w:t>.</w:t>
      </w:r>
      <w:r w:rsidR="006846B0">
        <w:rPr>
          <w:rFonts w:ascii="Arial" w:hAnsi="Arial" w:cs="Arial"/>
          <w:sz w:val="24"/>
          <w:szCs w:val="24"/>
        </w:rPr>
        <w:t xml:space="preserve"> </w:t>
      </w:r>
      <w:r w:rsidR="008874DF" w:rsidRPr="00675275">
        <w:rPr>
          <w:rFonts w:ascii="Arial" w:hAnsi="Arial" w:cs="Arial"/>
          <w:sz w:val="24"/>
          <w:szCs w:val="24"/>
        </w:rPr>
        <w:t>Officials</w:t>
      </w:r>
      <w:r w:rsidR="00F17EFC">
        <w:rPr>
          <w:rFonts w:ascii="Arial" w:hAnsi="Arial" w:cs="Arial"/>
          <w:sz w:val="24"/>
          <w:szCs w:val="24"/>
        </w:rPr>
        <w:t xml:space="preserve"> from all four administrations</w:t>
      </w:r>
      <w:r w:rsidR="008874DF" w:rsidRPr="00675275">
        <w:rPr>
          <w:rFonts w:ascii="Arial" w:hAnsi="Arial" w:cs="Arial"/>
          <w:sz w:val="24"/>
          <w:szCs w:val="24"/>
        </w:rPr>
        <w:t xml:space="preserve"> have been</w:t>
      </w:r>
      <w:r w:rsidR="00F17EFC">
        <w:rPr>
          <w:rFonts w:ascii="Arial" w:hAnsi="Arial" w:cs="Arial"/>
          <w:sz w:val="24"/>
          <w:szCs w:val="24"/>
        </w:rPr>
        <w:t xml:space="preserve"> working together to</w:t>
      </w:r>
      <w:r w:rsidR="008874DF" w:rsidRPr="00675275">
        <w:rPr>
          <w:rFonts w:ascii="Arial" w:hAnsi="Arial" w:cs="Arial"/>
          <w:sz w:val="24"/>
          <w:szCs w:val="24"/>
        </w:rPr>
        <w:t xml:space="preserve"> </w:t>
      </w:r>
      <w:r w:rsidR="001C48C8">
        <w:rPr>
          <w:rFonts w:ascii="Arial" w:hAnsi="Arial" w:cs="Arial"/>
          <w:sz w:val="24"/>
          <w:szCs w:val="24"/>
        </w:rPr>
        <w:t xml:space="preserve">consider how to deliver the </w:t>
      </w:r>
      <w:r w:rsidR="008874DF" w:rsidRPr="00675275">
        <w:rPr>
          <w:rFonts w:ascii="Arial" w:hAnsi="Arial" w:cs="Arial"/>
          <w:sz w:val="24"/>
          <w:szCs w:val="24"/>
        </w:rPr>
        <w:t>most important framework areas</w:t>
      </w:r>
      <w:r w:rsidR="00F17EFC">
        <w:rPr>
          <w:rFonts w:ascii="Arial" w:hAnsi="Arial" w:cs="Arial"/>
          <w:sz w:val="24"/>
          <w:szCs w:val="24"/>
        </w:rPr>
        <w:t>. However,</w:t>
      </w:r>
      <w:r w:rsidR="008874DF" w:rsidRPr="00675275">
        <w:rPr>
          <w:rFonts w:ascii="Arial" w:hAnsi="Arial" w:cs="Arial"/>
          <w:sz w:val="24"/>
          <w:szCs w:val="24"/>
        </w:rPr>
        <w:t xml:space="preserve"> even </w:t>
      </w:r>
      <w:r w:rsidR="001C48C8">
        <w:rPr>
          <w:rFonts w:ascii="Arial" w:hAnsi="Arial" w:cs="Arial"/>
          <w:sz w:val="24"/>
          <w:szCs w:val="24"/>
        </w:rPr>
        <w:t>achieving this</w:t>
      </w:r>
      <w:r w:rsidR="008874DF" w:rsidRPr="00675275">
        <w:rPr>
          <w:rFonts w:ascii="Arial" w:hAnsi="Arial" w:cs="Arial"/>
          <w:sz w:val="24"/>
          <w:szCs w:val="24"/>
        </w:rPr>
        <w:t xml:space="preserve"> </w:t>
      </w:r>
      <w:r w:rsidR="001C48C8">
        <w:rPr>
          <w:rFonts w:ascii="Arial" w:hAnsi="Arial" w:cs="Arial"/>
          <w:sz w:val="24"/>
          <w:szCs w:val="24"/>
        </w:rPr>
        <w:t xml:space="preserve">by the end of this year </w:t>
      </w:r>
      <w:r w:rsidR="008874DF" w:rsidRPr="00675275">
        <w:rPr>
          <w:rFonts w:ascii="Arial" w:hAnsi="Arial" w:cs="Arial"/>
          <w:sz w:val="24"/>
          <w:szCs w:val="24"/>
        </w:rPr>
        <w:t xml:space="preserve">will be difficult. More broadly, work in relation </w:t>
      </w:r>
      <w:r w:rsidR="003D3D17">
        <w:rPr>
          <w:rFonts w:ascii="Arial" w:hAnsi="Arial" w:cs="Arial"/>
          <w:sz w:val="24"/>
          <w:szCs w:val="24"/>
        </w:rPr>
        <w:t xml:space="preserve">to </w:t>
      </w:r>
      <w:r w:rsidR="008874DF" w:rsidRPr="00675275">
        <w:rPr>
          <w:rFonts w:ascii="Arial" w:hAnsi="Arial" w:cs="Arial"/>
          <w:sz w:val="24"/>
          <w:szCs w:val="24"/>
        </w:rPr>
        <w:t>common frameworks and the internal market serves to illustrate powerfully how inter-governmental relations and devolution / constitutional issues could well grow significantly in breadth and complexity in the future</w:t>
      </w:r>
      <w:r w:rsidR="00A80E46">
        <w:rPr>
          <w:rFonts w:ascii="Arial" w:hAnsi="Arial" w:cs="Arial"/>
          <w:sz w:val="24"/>
          <w:szCs w:val="24"/>
        </w:rPr>
        <w:t>.</w:t>
      </w:r>
      <w:r w:rsidR="006846B0">
        <w:rPr>
          <w:rFonts w:ascii="Arial" w:hAnsi="Arial" w:cs="Arial"/>
          <w:sz w:val="24"/>
          <w:szCs w:val="24"/>
        </w:rPr>
        <w:t xml:space="preserve"> </w:t>
      </w:r>
      <w:r w:rsidR="001C48C8">
        <w:rPr>
          <w:rFonts w:ascii="Arial" w:hAnsi="Arial" w:cs="Arial"/>
          <w:sz w:val="24"/>
          <w:szCs w:val="24"/>
        </w:rPr>
        <w:lastRenderedPageBreak/>
        <w:t>There is much work to do in a short period of time to resolve potential challenges and maintain a positive economic and constitutional landscape within the UK.</w:t>
      </w:r>
      <w:r w:rsidR="006846B0">
        <w:rPr>
          <w:rFonts w:ascii="Arial" w:hAnsi="Arial" w:cs="Arial"/>
          <w:sz w:val="24"/>
          <w:szCs w:val="24"/>
        </w:rPr>
        <w:t xml:space="preserve"> </w:t>
      </w:r>
    </w:p>
    <w:p w14:paraId="4FCD3195" w14:textId="77777777" w:rsidR="008874DF" w:rsidRDefault="008874DF" w:rsidP="00F2797B">
      <w:pPr>
        <w:contextualSpacing/>
        <w:rPr>
          <w:rFonts w:ascii="Arial" w:hAnsi="Arial" w:cs="Arial"/>
          <w:sz w:val="24"/>
          <w:szCs w:val="24"/>
        </w:rPr>
      </w:pPr>
    </w:p>
    <w:p w14:paraId="5CFC3194" w14:textId="4F5E928E" w:rsidR="00AF05C6" w:rsidRPr="00AF05C6" w:rsidRDefault="00AF05C6" w:rsidP="00AF05C6">
      <w:pPr>
        <w:contextualSpacing/>
        <w:rPr>
          <w:rFonts w:ascii="Arial" w:hAnsi="Arial" w:cs="Arial"/>
          <w:sz w:val="24"/>
          <w:szCs w:val="24"/>
        </w:rPr>
      </w:pPr>
      <w:r w:rsidRPr="00E253F2">
        <w:rPr>
          <w:rFonts w:ascii="Arial" w:hAnsi="Arial" w:cs="Arial"/>
          <w:sz w:val="24"/>
          <w:szCs w:val="24"/>
        </w:rPr>
        <w:t xml:space="preserve">In addition to frameworks, there is a wide-ranging </w:t>
      </w:r>
      <w:r w:rsidRPr="00E253F2">
        <w:rPr>
          <w:rFonts w:ascii="Arial" w:hAnsi="Arial" w:cs="Arial"/>
          <w:sz w:val="24"/>
          <w:szCs w:val="24"/>
          <w:u w:val="single"/>
        </w:rPr>
        <w:t>policy</w:t>
      </w:r>
      <w:r w:rsidRPr="00E253F2">
        <w:rPr>
          <w:rFonts w:ascii="Arial" w:hAnsi="Arial" w:cs="Arial"/>
          <w:sz w:val="24"/>
          <w:szCs w:val="24"/>
        </w:rPr>
        <w:t xml:space="preserve"> agenda which relates to EU exit, encompassing policy making in Wales (</w:t>
      </w:r>
      <w:r w:rsidR="00380367">
        <w:rPr>
          <w:rFonts w:ascii="Arial" w:hAnsi="Arial" w:cs="Arial"/>
          <w:sz w:val="24"/>
          <w:szCs w:val="24"/>
        </w:rPr>
        <w:t>for example,</w:t>
      </w:r>
      <w:r w:rsidRPr="00E253F2">
        <w:rPr>
          <w:rFonts w:ascii="Arial" w:hAnsi="Arial" w:cs="Arial"/>
          <w:sz w:val="24"/>
          <w:szCs w:val="24"/>
        </w:rPr>
        <w:t xml:space="preserve"> in respect of future agriculture policy) and our need to seek to influence policy making at a UK level (</w:t>
      </w:r>
      <w:r w:rsidR="00380367">
        <w:rPr>
          <w:rFonts w:ascii="Arial" w:hAnsi="Arial" w:cs="Arial"/>
          <w:sz w:val="24"/>
          <w:szCs w:val="24"/>
        </w:rPr>
        <w:t>for example,</w:t>
      </w:r>
      <w:r w:rsidRPr="00E253F2">
        <w:rPr>
          <w:rFonts w:ascii="Arial" w:hAnsi="Arial" w:cs="Arial"/>
          <w:sz w:val="24"/>
          <w:szCs w:val="24"/>
        </w:rPr>
        <w:t xml:space="preserve"> on how the UK internal market will function, and on migration policy)</w:t>
      </w:r>
      <w:r w:rsidR="00087A98">
        <w:rPr>
          <w:rFonts w:ascii="Arial" w:hAnsi="Arial" w:cs="Arial"/>
          <w:sz w:val="24"/>
          <w:szCs w:val="24"/>
        </w:rPr>
        <w:t xml:space="preserve"> to ensure they meet the needs of Wales</w:t>
      </w:r>
      <w:r w:rsidRPr="00E253F2">
        <w:rPr>
          <w:rFonts w:ascii="Arial" w:hAnsi="Arial" w:cs="Arial"/>
          <w:sz w:val="24"/>
          <w:szCs w:val="24"/>
        </w:rPr>
        <w:t xml:space="preserve">. </w:t>
      </w:r>
      <w:r w:rsidR="008027BA">
        <w:rPr>
          <w:rFonts w:ascii="Arial" w:hAnsi="Arial" w:cs="Arial"/>
          <w:sz w:val="24"/>
          <w:szCs w:val="24"/>
        </w:rPr>
        <w:t>All this will also need to be calibrated according to the progress of recovery from the Covid</w:t>
      </w:r>
      <w:r w:rsidR="00380367">
        <w:rPr>
          <w:rFonts w:ascii="Arial" w:hAnsi="Arial" w:cs="Arial"/>
          <w:sz w:val="24"/>
          <w:szCs w:val="24"/>
        </w:rPr>
        <w:t>-</w:t>
      </w:r>
      <w:r w:rsidR="008027BA">
        <w:rPr>
          <w:rFonts w:ascii="Arial" w:hAnsi="Arial" w:cs="Arial"/>
          <w:sz w:val="24"/>
          <w:szCs w:val="24"/>
        </w:rPr>
        <w:t>19 crisis.</w:t>
      </w:r>
    </w:p>
    <w:p w14:paraId="5206ED41" w14:textId="77777777" w:rsidR="00AF05C6" w:rsidRPr="00675275" w:rsidRDefault="00AF05C6" w:rsidP="00AF05C6">
      <w:pPr>
        <w:pStyle w:val="ListParagraph"/>
        <w:rPr>
          <w:rFonts w:ascii="Arial" w:hAnsi="Arial" w:cs="Arial"/>
          <w:sz w:val="24"/>
          <w:szCs w:val="24"/>
        </w:rPr>
      </w:pPr>
    </w:p>
    <w:p w14:paraId="6EC8C56E" w14:textId="32D2D3C2" w:rsidR="00AF05C6" w:rsidRPr="00AF05C6" w:rsidRDefault="00AF05C6" w:rsidP="00AF05C6">
      <w:pPr>
        <w:contextualSpacing/>
        <w:rPr>
          <w:rFonts w:ascii="Arial" w:hAnsi="Arial" w:cs="Arial"/>
          <w:sz w:val="24"/>
          <w:szCs w:val="24"/>
        </w:rPr>
      </w:pPr>
      <w:r w:rsidRPr="00AF05C6">
        <w:rPr>
          <w:rFonts w:ascii="Arial" w:hAnsi="Arial" w:cs="Arial"/>
          <w:sz w:val="24"/>
          <w:szCs w:val="24"/>
        </w:rPr>
        <w:t xml:space="preserve">Furthermore, there is an important set of issues relating to </w:t>
      </w:r>
      <w:r w:rsidRPr="00AF05C6">
        <w:rPr>
          <w:rFonts w:ascii="Arial" w:hAnsi="Arial" w:cs="Arial"/>
          <w:sz w:val="24"/>
          <w:szCs w:val="24"/>
          <w:u w:val="single"/>
        </w:rPr>
        <w:t>finance</w:t>
      </w:r>
      <w:r w:rsidRPr="00AF05C6">
        <w:rPr>
          <w:rFonts w:ascii="Arial" w:hAnsi="Arial" w:cs="Arial"/>
          <w:sz w:val="24"/>
          <w:szCs w:val="24"/>
        </w:rPr>
        <w:t xml:space="preserve">. Around £700m a year comes to Wales now from the EU and whereas there are short-term reassurances from </w:t>
      </w:r>
      <w:r w:rsidR="008027BA">
        <w:rPr>
          <w:rFonts w:ascii="Arial" w:hAnsi="Arial" w:cs="Arial"/>
          <w:sz w:val="24"/>
          <w:szCs w:val="24"/>
        </w:rPr>
        <w:t xml:space="preserve">the </w:t>
      </w:r>
      <w:r w:rsidRPr="00AF05C6">
        <w:rPr>
          <w:rFonts w:ascii="Arial" w:hAnsi="Arial" w:cs="Arial"/>
          <w:sz w:val="24"/>
          <w:szCs w:val="24"/>
        </w:rPr>
        <w:t>UK</w:t>
      </w:r>
      <w:r w:rsidR="008027BA">
        <w:rPr>
          <w:rFonts w:ascii="Arial" w:hAnsi="Arial" w:cs="Arial"/>
          <w:sz w:val="24"/>
          <w:szCs w:val="24"/>
        </w:rPr>
        <w:t xml:space="preserve"> </w:t>
      </w:r>
      <w:r w:rsidRPr="00AF05C6">
        <w:rPr>
          <w:rFonts w:ascii="Arial" w:hAnsi="Arial" w:cs="Arial"/>
          <w:sz w:val="24"/>
          <w:szCs w:val="24"/>
        </w:rPr>
        <w:t>G</w:t>
      </w:r>
      <w:r w:rsidR="008027BA">
        <w:rPr>
          <w:rFonts w:ascii="Arial" w:hAnsi="Arial" w:cs="Arial"/>
          <w:sz w:val="24"/>
          <w:szCs w:val="24"/>
        </w:rPr>
        <w:t>overnment</w:t>
      </w:r>
      <w:r w:rsidRPr="00AF05C6">
        <w:rPr>
          <w:rFonts w:ascii="Arial" w:hAnsi="Arial" w:cs="Arial"/>
          <w:sz w:val="24"/>
          <w:szCs w:val="24"/>
        </w:rPr>
        <w:t xml:space="preserve"> on aspects of this, we need to protect our interests in longer-term funding decisions, particularly in respect of the </w:t>
      </w:r>
      <w:r w:rsidR="008027BA">
        <w:rPr>
          <w:rFonts w:ascii="Arial" w:hAnsi="Arial" w:cs="Arial"/>
          <w:sz w:val="24"/>
          <w:szCs w:val="24"/>
        </w:rPr>
        <w:t xml:space="preserve">possible </w:t>
      </w:r>
      <w:r w:rsidRPr="00AF05C6">
        <w:rPr>
          <w:rFonts w:ascii="Arial" w:hAnsi="Arial" w:cs="Arial"/>
          <w:sz w:val="24"/>
          <w:szCs w:val="24"/>
        </w:rPr>
        <w:t>Shared Prosperity Fund (SPF) and future agricultural and rural development funding.</w:t>
      </w:r>
      <w:r w:rsidR="00087A98">
        <w:rPr>
          <w:rFonts w:ascii="Arial" w:hAnsi="Arial" w:cs="Arial"/>
          <w:sz w:val="24"/>
          <w:szCs w:val="24"/>
        </w:rPr>
        <w:t xml:space="preserve"> We will hold the UK</w:t>
      </w:r>
      <w:r w:rsidR="00A80E46">
        <w:rPr>
          <w:rFonts w:ascii="Arial" w:hAnsi="Arial" w:cs="Arial"/>
          <w:sz w:val="24"/>
          <w:szCs w:val="24"/>
        </w:rPr>
        <w:t xml:space="preserve"> </w:t>
      </w:r>
      <w:r w:rsidR="00087A98">
        <w:rPr>
          <w:rFonts w:ascii="Arial" w:hAnsi="Arial" w:cs="Arial"/>
          <w:sz w:val="24"/>
          <w:szCs w:val="24"/>
        </w:rPr>
        <w:t>G</w:t>
      </w:r>
      <w:r w:rsidR="00A80E46">
        <w:rPr>
          <w:rFonts w:ascii="Arial" w:hAnsi="Arial" w:cs="Arial"/>
          <w:sz w:val="24"/>
          <w:szCs w:val="24"/>
        </w:rPr>
        <w:t>overnment</w:t>
      </w:r>
      <w:r w:rsidR="00087A98">
        <w:rPr>
          <w:rFonts w:ascii="Arial" w:hAnsi="Arial" w:cs="Arial"/>
          <w:sz w:val="24"/>
          <w:szCs w:val="24"/>
        </w:rPr>
        <w:t xml:space="preserve"> to promises made that Wales will not be a penny worse off as a result of leaving the EU</w:t>
      </w:r>
      <w:r w:rsidR="00C33D5A">
        <w:rPr>
          <w:rFonts w:ascii="Arial" w:hAnsi="Arial" w:cs="Arial"/>
          <w:sz w:val="24"/>
          <w:szCs w:val="24"/>
        </w:rPr>
        <w:t xml:space="preserve">, and that the Welsh Government will continue to be </w:t>
      </w:r>
      <w:r w:rsidR="00A928B6">
        <w:rPr>
          <w:rFonts w:ascii="Arial" w:hAnsi="Arial" w:cs="Arial"/>
          <w:sz w:val="24"/>
          <w:szCs w:val="24"/>
        </w:rPr>
        <w:t xml:space="preserve">responsible for deploying these funds in Wales. </w:t>
      </w:r>
    </w:p>
    <w:p w14:paraId="6806659B" w14:textId="2299F3F6" w:rsidR="00AF05C6" w:rsidRPr="00965B85" w:rsidRDefault="00AF05C6" w:rsidP="00AF05C6">
      <w:pPr>
        <w:rPr>
          <w:rFonts w:ascii="Arial" w:hAnsi="Arial" w:cs="Arial"/>
          <w:sz w:val="24"/>
          <w:szCs w:val="24"/>
        </w:rPr>
      </w:pPr>
    </w:p>
    <w:p w14:paraId="02172842" w14:textId="5E75EFEF" w:rsidR="00A845A9" w:rsidRPr="00D9702F" w:rsidRDefault="00965B85" w:rsidP="00A845A9">
      <w:pPr>
        <w:rPr>
          <w:rFonts w:ascii="Arial" w:hAnsi="Arial" w:cs="Arial"/>
          <w:sz w:val="24"/>
          <w:szCs w:val="24"/>
        </w:rPr>
      </w:pPr>
      <w:r w:rsidRPr="00965B85">
        <w:rPr>
          <w:rFonts w:ascii="Arial" w:hAnsi="Arial" w:cs="Arial"/>
          <w:sz w:val="24"/>
          <w:szCs w:val="24"/>
        </w:rPr>
        <w:t xml:space="preserve">This statement </w:t>
      </w:r>
      <w:r w:rsidR="009A7D9F">
        <w:rPr>
          <w:rFonts w:ascii="Arial" w:hAnsi="Arial" w:cs="Arial"/>
          <w:sz w:val="24"/>
          <w:szCs w:val="24"/>
        </w:rPr>
        <w:t>d</w:t>
      </w:r>
      <w:r w:rsidR="00AF05C6" w:rsidRPr="00965B85">
        <w:rPr>
          <w:rFonts w:ascii="Arial" w:hAnsi="Arial" w:cs="Arial"/>
          <w:sz w:val="24"/>
          <w:szCs w:val="24"/>
        </w:rPr>
        <w:t>emonstrates</w:t>
      </w:r>
      <w:r w:rsidR="00AF05C6" w:rsidRPr="00AF05C6">
        <w:rPr>
          <w:rFonts w:ascii="Arial" w:hAnsi="Arial" w:cs="Arial"/>
          <w:sz w:val="24"/>
          <w:szCs w:val="24"/>
        </w:rPr>
        <w:t xml:space="preserve"> the scale and the complexity of the work on EU exit issues facing us in the remainder of 2020</w:t>
      </w:r>
      <w:r w:rsidR="008C6BEC">
        <w:rPr>
          <w:rFonts w:ascii="Arial" w:hAnsi="Arial" w:cs="Arial"/>
          <w:sz w:val="24"/>
          <w:szCs w:val="24"/>
        </w:rPr>
        <w:t xml:space="preserve"> a</w:t>
      </w:r>
      <w:r w:rsidR="00AF05C6" w:rsidRPr="00AF05C6">
        <w:rPr>
          <w:rFonts w:ascii="Arial" w:hAnsi="Arial" w:cs="Arial"/>
          <w:sz w:val="24"/>
          <w:szCs w:val="24"/>
        </w:rPr>
        <w:t xml:space="preserve">nd illustrates how it links to the new realities and work arising from the </w:t>
      </w:r>
      <w:r w:rsidR="00B774BA">
        <w:rPr>
          <w:rFonts w:ascii="Arial" w:hAnsi="Arial" w:cs="Arial"/>
          <w:sz w:val="24"/>
          <w:szCs w:val="24"/>
        </w:rPr>
        <w:t xml:space="preserve">Covid-19 </w:t>
      </w:r>
      <w:r w:rsidR="00AF05C6" w:rsidRPr="00AF05C6">
        <w:rPr>
          <w:rFonts w:ascii="Arial" w:hAnsi="Arial" w:cs="Arial"/>
          <w:sz w:val="24"/>
          <w:szCs w:val="24"/>
        </w:rPr>
        <w:t>pandemic.</w:t>
      </w:r>
      <w:r w:rsidR="006846B0">
        <w:rPr>
          <w:rFonts w:ascii="Arial" w:hAnsi="Arial" w:cs="Arial"/>
          <w:sz w:val="24"/>
          <w:szCs w:val="24"/>
        </w:rPr>
        <w:t xml:space="preserve"> </w:t>
      </w:r>
      <w:r w:rsidR="00380367">
        <w:rPr>
          <w:rFonts w:ascii="Arial" w:hAnsi="Arial" w:cs="Arial"/>
          <w:sz w:val="24"/>
          <w:szCs w:val="24"/>
        </w:rPr>
        <w:t xml:space="preserve">The Welsh Government will continue to do all we can to seek to influence the negotiations and to work on the necessary preparations for the end of the transition period. </w:t>
      </w:r>
      <w:r w:rsidR="00A928B6">
        <w:rPr>
          <w:rFonts w:ascii="Arial" w:hAnsi="Arial" w:cs="Arial"/>
          <w:sz w:val="24"/>
          <w:szCs w:val="24"/>
        </w:rPr>
        <w:t xml:space="preserve">This is constrained </w:t>
      </w:r>
      <w:r w:rsidR="001A73EF">
        <w:rPr>
          <w:rFonts w:ascii="Arial" w:hAnsi="Arial" w:cs="Arial"/>
          <w:sz w:val="24"/>
          <w:szCs w:val="24"/>
        </w:rPr>
        <w:t xml:space="preserve">however, by </w:t>
      </w:r>
      <w:r w:rsidR="00380367">
        <w:rPr>
          <w:rFonts w:ascii="Arial" w:hAnsi="Arial" w:cs="Arial"/>
          <w:sz w:val="24"/>
          <w:szCs w:val="24"/>
        </w:rPr>
        <w:t xml:space="preserve">the </w:t>
      </w:r>
      <w:r w:rsidR="001A73EF">
        <w:rPr>
          <w:rFonts w:ascii="Arial" w:hAnsi="Arial" w:cs="Arial"/>
          <w:sz w:val="24"/>
          <w:szCs w:val="24"/>
        </w:rPr>
        <w:t xml:space="preserve">current </w:t>
      </w:r>
      <w:r w:rsidR="00380367">
        <w:rPr>
          <w:rFonts w:ascii="Arial" w:hAnsi="Arial" w:cs="Arial"/>
          <w:sz w:val="24"/>
          <w:szCs w:val="24"/>
        </w:rPr>
        <w:t xml:space="preserve">approach </w:t>
      </w:r>
      <w:r w:rsidR="001A73EF">
        <w:rPr>
          <w:rFonts w:ascii="Arial" w:hAnsi="Arial" w:cs="Arial"/>
          <w:sz w:val="24"/>
          <w:szCs w:val="24"/>
        </w:rPr>
        <w:t xml:space="preserve">of the UK Government. </w:t>
      </w:r>
      <w:r>
        <w:rPr>
          <w:rFonts w:ascii="Arial" w:hAnsi="Arial" w:cs="Arial"/>
          <w:sz w:val="24"/>
          <w:szCs w:val="24"/>
        </w:rPr>
        <w:t>I will continue to keep</w:t>
      </w:r>
      <w:r w:rsidR="009A7D9F">
        <w:rPr>
          <w:rFonts w:ascii="Arial" w:hAnsi="Arial" w:cs="Arial"/>
          <w:sz w:val="24"/>
          <w:szCs w:val="24"/>
        </w:rPr>
        <w:t xml:space="preserve"> members </w:t>
      </w:r>
      <w:r w:rsidR="008C6BEC">
        <w:rPr>
          <w:rFonts w:ascii="Arial" w:hAnsi="Arial" w:cs="Arial"/>
          <w:sz w:val="24"/>
          <w:szCs w:val="24"/>
        </w:rPr>
        <w:t xml:space="preserve">up </w:t>
      </w:r>
      <w:r w:rsidR="00BC497B">
        <w:rPr>
          <w:rFonts w:ascii="Arial" w:hAnsi="Arial" w:cs="Arial"/>
          <w:sz w:val="24"/>
          <w:szCs w:val="24"/>
        </w:rPr>
        <w:t>to date on developments</w:t>
      </w:r>
      <w:r w:rsidR="001A73EF">
        <w:rPr>
          <w:rFonts w:ascii="Arial" w:hAnsi="Arial" w:cs="Arial"/>
          <w:sz w:val="24"/>
          <w:szCs w:val="24"/>
        </w:rPr>
        <w:t xml:space="preserve">, in particular following the anticipated </w:t>
      </w:r>
      <w:proofErr w:type="gramStart"/>
      <w:r w:rsidR="001A73EF">
        <w:rPr>
          <w:rFonts w:ascii="Arial" w:hAnsi="Arial" w:cs="Arial"/>
          <w:sz w:val="24"/>
          <w:szCs w:val="24"/>
        </w:rPr>
        <w:t>JMC(</w:t>
      </w:r>
      <w:proofErr w:type="gramEnd"/>
      <w:r w:rsidR="001A73EF">
        <w:rPr>
          <w:rFonts w:ascii="Arial" w:hAnsi="Arial" w:cs="Arial"/>
          <w:sz w:val="24"/>
          <w:szCs w:val="24"/>
        </w:rPr>
        <w:t>EN) meeting later this month</w:t>
      </w:r>
      <w:r w:rsidR="00B774BA">
        <w:rPr>
          <w:rFonts w:ascii="Arial" w:hAnsi="Arial" w:cs="Arial"/>
          <w:sz w:val="24"/>
          <w:szCs w:val="24"/>
        </w:rPr>
        <w:t xml:space="preserve">. </w:t>
      </w:r>
    </w:p>
    <w:sectPr w:rsidR="00A845A9" w:rsidRPr="00D9702F"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97DC9" w14:textId="77777777" w:rsidR="00192941" w:rsidRDefault="00192941">
      <w:r>
        <w:separator/>
      </w:r>
    </w:p>
  </w:endnote>
  <w:endnote w:type="continuationSeparator" w:id="0">
    <w:p w14:paraId="61D709E7" w14:textId="77777777" w:rsidR="00192941" w:rsidRDefault="0019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7210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A2570"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BDE10" w14:textId="35D58BE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3F15">
      <w:rPr>
        <w:rStyle w:val="PageNumber"/>
        <w:noProof/>
      </w:rPr>
      <w:t>4</w:t>
    </w:r>
    <w:r>
      <w:rPr>
        <w:rStyle w:val="PageNumber"/>
      </w:rPr>
      <w:fldChar w:fldCharType="end"/>
    </w:r>
  </w:p>
  <w:p w14:paraId="59A2EA5F"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16F48" w14:textId="3EDDD0CA"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FF3F15">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871B44"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C85C24" w14:textId="77777777" w:rsidR="00192941" w:rsidRDefault="00192941">
      <w:r>
        <w:separator/>
      </w:r>
    </w:p>
  </w:footnote>
  <w:footnote w:type="continuationSeparator" w:id="0">
    <w:p w14:paraId="7D71A8D7" w14:textId="77777777" w:rsidR="00192941" w:rsidRDefault="0019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371C" w14:textId="77777777" w:rsidR="00AE064D" w:rsidRDefault="000C5E9B">
    <w:r>
      <w:rPr>
        <w:noProof/>
        <w:lang w:eastAsia="en-GB"/>
      </w:rPr>
      <w:drawing>
        <wp:anchor distT="0" distB="0" distL="114300" distR="114300" simplePos="0" relativeHeight="251657728" behindDoc="1" locked="0" layoutInCell="1" allowOverlap="1" wp14:anchorId="1082529D" wp14:editId="72A80CA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632ECA3" w14:textId="77777777" w:rsidR="00DD4B82" w:rsidRDefault="00DD4B82">
    <w:pPr>
      <w:pStyle w:val="Header"/>
    </w:pPr>
  </w:p>
  <w:p w14:paraId="2AACFD49"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D77189"/>
    <w:multiLevelType w:val="hybridMultilevel"/>
    <w:tmpl w:val="ADF2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EC492C"/>
    <w:multiLevelType w:val="hybridMultilevel"/>
    <w:tmpl w:val="A38C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6FBD"/>
    <w:rsid w:val="000516D9"/>
    <w:rsid w:val="0006774B"/>
    <w:rsid w:val="00073CE5"/>
    <w:rsid w:val="0008080E"/>
    <w:rsid w:val="00082B81"/>
    <w:rsid w:val="00087A98"/>
    <w:rsid w:val="00090C3D"/>
    <w:rsid w:val="00097118"/>
    <w:rsid w:val="000C3A52"/>
    <w:rsid w:val="000C53DB"/>
    <w:rsid w:val="000C5E9B"/>
    <w:rsid w:val="0012009C"/>
    <w:rsid w:val="00134918"/>
    <w:rsid w:val="001460B1"/>
    <w:rsid w:val="001523B9"/>
    <w:rsid w:val="0017102C"/>
    <w:rsid w:val="00192941"/>
    <w:rsid w:val="00193760"/>
    <w:rsid w:val="001A39E2"/>
    <w:rsid w:val="001A6AF1"/>
    <w:rsid w:val="001A73EF"/>
    <w:rsid w:val="001B027C"/>
    <w:rsid w:val="001B288D"/>
    <w:rsid w:val="001C48C8"/>
    <w:rsid w:val="001C532F"/>
    <w:rsid w:val="001E53BF"/>
    <w:rsid w:val="001F78F8"/>
    <w:rsid w:val="00207210"/>
    <w:rsid w:val="00214B25"/>
    <w:rsid w:val="0022226A"/>
    <w:rsid w:val="00223E62"/>
    <w:rsid w:val="00265102"/>
    <w:rsid w:val="00274F08"/>
    <w:rsid w:val="002A5310"/>
    <w:rsid w:val="002C57B6"/>
    <w:rsid w:val="002E5D42"/>
    <w:rsid w:val="002F0EB9"/>
    <w:rsid w:val="002F53A9"/>
    <w:rsid w:val="00314E36"/>
    <w:rsid w:val="003220C1"/>
    <w:rsid w:val="00356D7B"/>
    <w:rsid w:val="00357893"/>
    <w:rsid w:val="003634AE"/>
    <w:rsid w:val="003670C1"/>
    <w:rsid w:val="00370471"/>
    <w:rsid w:val="00377DCE"/>
    <w:rsid w:val="00380367"/>
    <w:rsid w:val="003B1503"/>
    <w:rsid w:val="003B3D64"/>
    <w:rsid w:val="003C5133"/>
    <w:rsid w:val="003D3D17"/>
    <w:rsid w:val="003E5DC8"/>
    <w:rsid w:val="003F44C2"/>
    <w:rsid w:val="004033F5"/>
    <w:rsid w:val="00412673"/>
    <w:rsid w:val="0043031D"/>
    <w:rsid w:val="00463D04"/>
    <w:rsid w:val="0046757C"/>
    <w:rsid w:val="004D627C"/>
    <w:rsid w:val="004E0E16"/>
    <w:rsid w:val="004F7712"/>
    <w:rsid w:val="0051496D"/>
    <w:rsid w:val="005232A8"/>
    <w:rsid w:val="00543170"/>
    <w:rsid w:val="00560F1F"/>
    <w:rsid w:val="00574BB3"/>
    <w:rsid w:val="00587866"/>
    <w:rsid w:val="005A22E2"/>
    <w:rsid w:val="005B030B"/>
    <w:rsid w:val="005D2A41"/>
    <w:rsid w:val="005D7663"/>
    <w:rsid w:val="005F1659"/>
    <w:rsid w:val="00603548"/>
    <w:rsid w:val="006117E4"/>
    <w:rsid w:val="00626AA9"/>
    <w:rsid w:val="00645075"/>
    <w:rsid w:val="006520A0"/>
    <w:rsid w:val="0065267B"/>
    <w:rsid w:val="00654C0A"/>
    <w:rsid w:val="006633C7"/>
    <w:rsid w:val="00663F04"/>
    <w:rsid w:val="00670227"/>
    <w:rsid w:val="006814BD"/>
    <w:rsid w:val="006846B0"/>
    <w:rsid w:val="006860E4"/>
    <w:rsid w:val="0069133F"/>
    <w:rsid w:val="006B340E"/>
    <w:rsid w:val="006B461D"/>
    <w:rsid w:val="006C6F6E"/>
    <w:rsid w:val="006E0A2C"/>
    <w:rsid w:val="00703993"/>
    <w:rsid w:val="00720FE4"/>
    <w:rsid w:val="0073380E"/>
    <w:rsid w:val="00743B79"/>
    <w:rsid w:val="007523BC"/>
    <w:rsid w:val="00752C48"/>
    <w:rsid w:val="00754AC8"/>
    <w:rsid w:val="007A05FB"/>
    <w:rsid w:val="007A4D75"/>
    <w:rsid w:val="007B5260"/>
    <w:rsid w:val="007C24E7"/>
    <w:rsid w:val="007D1402"/>
    <w:rsid w:val="007F5E64"/>
    <w:rsid w:val="00800FA0"/>
    <w:rsid w:val="008027BA"/>
    <w:rsid w:val="008036C6"/>
    <w:rsid w:val="00812031"/>
    <w:rsid w:val="00812370"/>
    <w:rsid w:val="00815BF2"/>
    <w:rsid w:val="0082411A"/>
    <w:rsid w:val="00834601"/>
    <w:rsid w:val="00841628"/>
    <w:rsid w:val="00845B1E"/>
    <w:rsid w:val="00846160"/>
    <w:rsid w:val="00877BD2"/>
    <w:rsid w:val="008874DF"/>
    <w:rsid w:val="008B7927"/>
    <w:rsid w:val="008C6BEC"/>
    <w:rsid w:val="008D1E0B"/>
    <w:rsid w:val="008E069A"/>
    <w:rsid w:val="008E5012"/>
    <w:rsid w:val="008F0CC6"/>
    <w:rsid w:val="008F212A"/>
    <w:rsid w:val="008F789E"/>
    <w:rsid w:val="00905771"/>
    <w:rsid w:val="00953A46"/>
    <w:rsid w:val="00965B85"/>
    <w:rsid w:val="00967473"/>
    <w:rsid w:val="00973090"/>
    <w:rsid w:val="009769EB"/>
    <w:rsid w:val="00995EEC"/>
    <w:rsid w:val="009A7D9F"/>
    <w:rsid w:val="009D26D8"/>
    <w:rsid w:val="009E4974"/>
    <w:rsid w:val="009F06C3"/>
    <w:rsid w:val="00A16B27"/>
    <w:rsid w:val="00A204C9"/>
    <w:rsid w:val="00A23742"/>
    <w:rsid w:val="00A3247B"/>
    <w:rsid w:val="00A34241"/>
    <w:rsid w:val="00A37E65"/>
    <w:rsid w:val="00A72CF3"/>
    <w:rsid w:val="00A80E46"/>
    <w:rsid w:val="00A82A45"/>
    <w:rsid w:val="00A845A9"/>
    <w:rsid w:val="00A86958"/>
    <w:rsid w:val="00A928B6"/>
    <w:rsid w:val="00AA16EB"/>
    <w:rsid w:val="00AA282A"/>
    <w:rsid w:val="00AA5651"/>
    <w:rsid w:val="00AA5848"/>
    <w:rsid w:val="00AA7750"/>
    <w:rsid w:val="00AD3EA7"/>
    <w:rsid w:val="00AD65F1"/>
    <w:rsid w:val="00AE064D"/>
    <w:rsid w:val="00AE15EA"/>
    <w:rsid w:val="00AF056B"/>
    <w:rsid w:val="00AF05C6"/>
    <w:rsid w:val="00B049B1"/>
    <w:rsid w:val="00B239BA"/>
    <w:rsid w:val="00B37770"/>
    <w:rsid w:val="00B468BB"/>
    <w:rsid w:val="00B774BA"/>
    <w:rsid w:val="00B81F17"/>
    <w:rsid w:val="00B86479"/>
    <w:rsid w:val="00B964A7"/>
    <w:rsid w:val="00BC497B"/>
    <w:rsid w:val="00BC54D1"/>
    <w:rsid w:val="00BD3519"/>
    <w:rsid w:val="00BF4B54"/>
    <w:rsid w:val="00C33D5A"/>
    <w:rsid w:val="00C43B4A"/>
    <w:rsid w:val="00C64FA5"/>
    <w:rsid w:val="00C84A12"/>
    <w:rsid w:val="00CA0CCD"/>
    <w:rsid w:val="00CB6653"/>
    <w:rsid w:val="00CC3EBF"/>
    <w:rsid w:val="00CD4FDA"/>
    <w:rsid w:val="00CF3DC5"/>
    <w:rsid w:val="00CF587F"/>
    <w:rsid w:val="00D017E2"/>
    <w:rsid w:val="00D03568"/>
    <w:rsid w:val="00D16D97"/>
    <w:rsid w:val="00D27F42"/>
    <w:rsid w:val="00D84713"/>
    <w:rsid w:val="00D9702F"/>
    <w:rsid w:val="00DD0CBC"/>
    <w:rsid w:val="00DD4B82"/>
    <w:rsid w:val="00E1556F"/>
    <w:rsid w:val="00E17A74"/>
    <w:rsid w:val="00E253F2"/>
    <w:rsid w:val="00E3419E"/>
    <w:rsid w:val="00E35473"/>
    <w:rsid w:val="00E47B1A"/>
    <w:rsid w:val="00E54A1D"/>
    <w:rsid w:val="00E631B1"/>
    <w:rsid w:val="00EA5290"/>
    <w:rsid w:val="00EB248F"/>
    <w:rsid w:val="00EB5F93"/>
    <w:rsid w:val="00EC0568"/>
    <w:rsid w:val="00EC30FD"/>
    <w:rsid w:val="00EE721A"/>
    <w:rsid w:val="00EF76C1"/>
    <w:rsid w:val="00F0272E"/>
    <w:rsid w:val="00F17EFC"/>
    <w:rsid w:val="00F2438B"/>
    <w:rsid w:val="00F2797B"/>
    <w:rsid w:val="00F517CF"/>
    <w:rsid w:val="00F6015F"/>
    <w:rsid w:val="00F81C33"/>
    <w:rsid w:val="00F923C2"/>
    <w:rsid w:val="00F97613"/>
    <w:rsid w:val="00FB683C"/>
    <w:rsid w:val="00FC336E"/>
    <w:rsid w:val="00FC4E29"/>
    <w:rsid w:val="00FF0966"/>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7CCE4E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D9702F"/>
    <w:rPr>
      <w:rFonts w:ascii="TradeGothic" w:hAnsi="TradeGothic"/>
      <w:sz w:val="22"/>
      <w:lang w:eastAsia="en-US"/>
    </w:rPr>
  </w:style>
  <w:style w:type="paragraph" w:customStyle="1" w:styleId="xmsonormal">
    <w:name w:val="x_msonormal"/>
    <w:basedOn w:val="Normal"/>
    <w:rsid w:val="00D9702F"/>
    <w:rPr>
      <w:rFonts w:ascii="Calibri" w:eastAsiaTheme="minorHAnsi" w:hAnsi="Calibri" w:cs="Calibri"/>
      <w:szCs w:val="22"/>
      <w:lang w:eastAsia="en-GB"/>
    </w:rPr>
  </w:style>
  <w:style w:type="character" w:styleId="CommentReference">
    <w:name w:val="annotation reference"/>
    <w:basedOn w:val="DefaultParagraphFont"/>
    <w:semiHidden/>
    <w:unhideWhenUsed/>
    <w:rsid w:val="00E35473"/>
    <w:rPr>
      <w:sz w:val="16"/>
      <w:szCs w:val="16"/>
    </w:rPr>
  </w:style>
  <w:style w:type="paragraph" w:styleId="CommentText">
    <w:name w:val="annotation text"/>
    <w:basedOn w:val="Normal"/>
    <w:link w:val="CommentTextChar"/>
    <w:semiHidden/>
    <w:unhideWhenUsed/>
    <w:rsid w:val="00E35473"/>
    <w:rPr>
      <w:sz w:val="20"/>
    </w:rPr>
  </w:style>
  <w:style w:type="character" w:customStyle="1" w:styleId="CommentTextChar">
    <w:name w:val="Comment Text Char"/>
    <w:basedOn w:val="DefaultParagraphFont"/>
    <w:link w:val="CommentText"/>
    <w:semiHidden/>
    <w:rsid w:val="00E35473"/>
    <w:rPr>
      <w:rFonts w:ascii="TradeGothic" w:hAnsi="TradeGothic"/>
      <w:lang w:eastAsia="en-US"/>
    </w:rPr>
  </w:style>
  <w:style w:type="paragraph" w:styleId="CommentSubject">
    <w:name w:val="annotation subject"/>
    <w:basedOn w:val="CommentText"/>
    <w:next w:val="CommentText"/>
    <w:link w:val="CommentSubjectChar"/>
    <w:semiHidden/>
    <w:unhideWhenUsed/>
    <w:rsid w:val="00E35473"/>
    <w:rPr>
      <w:b/>
      <w:bCs/>
    </w:rPr>
  </w:style>
  <w:style w:type="character" w:customStyle="1" w:styleId="CommentSubjectChar">
    <w:name w:val="Comment Subject Char"/>
    <w:basedOn w:val="CommentTextChar"/>
    <w:link w:val="CommentSubject"/>
    <w:semiHidden/>
    <w:rsid w:val="00E35473"/>
    <w:rPr>
      <w:rFonts w:ascii="TradeGothic" w:hAnsi="TradeGothic"/>
      <w:b/>
      <w:bCs/>
      <w:lang w:eastAsia="en-US"/>
    </w:rPr>
  </w:style>
  <w:style w:type="paragraph" w:styleId="BalloonText">
    <w:name w:val="Balloon Text"/>
    <w:basedOn w:val="Normal"/>
    <w:link w:val="BalloonTextChar"/>
    <w:semiHidden/>
    <w:unhideWhenUsed/>
    <w:rsid w:val="00E35473"/>
    <w:rPr>
      <w:rFonts w:ascii="Segoe UI" w:hAnsi="Segoe UI" w:cs="Segoe UI"/>
      <w:sz w:val="18"/>
      <w:szCs w:val="18"/>
    </w:rPr>
  </w:style>
  <w:style w:type="character" w:customStyle="1" w:styleId="BalloonTextChar">
    <w:name w:val="Balloon Text Char"/>
    <w:basedOn w:val="DefaultParagraphFont"/>
    <w:link w:val="BalloonText"/>
    <w:semiHidden/>
    <w:rsid w:val="00E3547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28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A29877661</value>
    </field>
    <field name="Objective-Title">
      <value order="0">Written Statement - English - Update on EU Exit - 7 May 2020</value>
    </field>
    <field name="Objective-Description">
      <value order="0"/>
    </field>
    <field name="Objective-CreationStamp">
      <value order="0">2020-04-30T13:58:18Z</value>
    </field>
    <field name="Objective-IsApproved">
      <value order="0">false</value>
    </field>
    <field name="Objective-IsPublished">
      <value order="0">true</value>
    </field>
    <field name="Objective-DatePublished">
      <value order="0">2020-05-07T13:31:53Z</value>
    </field>
    <field name="Objective-ModificationStamp">
      <value order="0">2020-05-07T13:34:55Z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Transition:Negotiations:Future Economic Partnership - European Transition Team - 2019:Written Statement - 7 May 2020</value>
    </field>
    <field name="Objective-Parent">
      <value order="0">Written Statement - 7 May 2020</value>
    </field>
    <field name="Objective-State">
      <value order="0">Published</value>
    </field>
    <field name="Objective-VersionId">
      <value order="0">vA59702590</value>
    </field>
    <field name="Objective-Version">
      <value order="0">17.0</value>
    </field>
    <field name="Objective-VersionNumber">
      <value order="0">20</value>
    </field>
    <field name="Objective-VersionComment">
      <value order="0"/>
    </field>
    <field name="Objective-FileNumber">
      <value order="0">qA1394966</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2020-04-30T23:00:00Z</value>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2020-05-06T23:00:00+00:00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81F22C5-7F9B-4264-8FC5-551AF2554189}">
  <ds:schemaRefs>
    <ds:schemaRef ds:uri="ef277e87-290d-49c5-91d0-3912be04ccb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F16043-8F39-44EB-8C1E-86CEC4A66D4D}">
  <ds:schemaRefs>
    <ds:schemaRef ds:uri="http://schemas.microsoft.com/sharepoint/v3/contenttype/forms"/>
  </ds:schemaRefs>
</ds:datastoreItem>
</file>

<file path=customXml/itemProps4.xml><?xml version="1.0" encoding="utf-8"?>
<ds:datastoreItem xmlns:ds="http://schemas.openxmlformats.org/officeDocument/2006/customXml" ds:itemID="{15C004BA-06FD-4672-B6A7-4AB7C6A99397}"/>
</file>

<file path=docProps/app.xml><?xml version="1.0" encoding="utf-8"?>
<Properties xmlns="http://schemas.openxmlformats.org/officeDocument/2006/extended-properties" xmlns:vt="http://schemas.openxmlformats.org/officeDocument/2006/docPropsVTypes">
  <Template>Normal</Template>
  <TotalTime>0</TotalTime>
  <Pages>4</Pages>
  <Words>1755</Words>
  <Characters>9196</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EU Exit</dc:title>
  <dc:creator>burnsc</dc:creator>
  <cp:lastModifiedBy>Carey, Helen (OFM - Cabinet Division)</cp:lastModifiedBy>
  <cp:revision>2</cp:revision>
  <cp:lastPrinted>2011-05-27T10:19:00Z</cp:lastPrinted>
  <dcterms:created xsi:type="dcterms:W3CDTF">2020-05-07T13:54:00Z</dcterms:created>
  <dcterms:modified xsi:type="dcterms:W3CDTF">2020-05-07T13:54:00Z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A29877661</vt:lpwstr>
  </property>
  <property fmtid="{D5CDD505-2E9C-101B-9397-08002B2CF9AE}" pid="4" name="Objective-Title">
    <vt:lpwstr>Written Statement - English - Update on EU Exit - 7 May 2020</vt:lpwstr>
  </property>
  <property fmtid="{D5CDD505-2E9C-101B-9397-08002B2CF9AE}" pid="5" name="Objective-Comment">
    <vt:lpwstr/>
  </property>
  <property fmtid="{D5CDD505-2E9C-101B-9397-08002B2CF9AE}" pid="6" name="Objective-CreationStamp">
    <vt:filetime>2020-05-01T12:24:24Z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2020-05-07T13:31:53Z</vt:filetime>
  </property>
  <property fmtid="{D5CDD505-2E9C-101B-9397-08002B2CF9AE}" pid="10" name="Objective-ModificationStamp">
    <vt:filetime>2020-05-07T13:34:55Z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Transition:Negotiations:Future Economic Partnership - European Transition Team - 2019:Written Statemen</vt:lpwstr>
  </property>
  <property fmtid="{D5CDD505-2E9C-101B-9397-08002B2CF9AE}" pid="13" name="Objective-Parent">
    <vt:lpwstr>Written Statement - 7 May 2020</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vA59702590</vt:lpwstr>
  </property>
  <property fmtid="{D5CDD505-2E9C-101B-9397-08002B2CF9AE}" pid="28" name="Objective-Language">
    <vt:lpwstr>English (eng)</vt:lpwstr>
  </property>
  <property fmtid="{D5CDD505-2E9C-101B-9397-08002B2CF9AE}" pid="29" name="Objective-Date Acquired">
    <vt:filetime>2020-04-30T23:00:00Z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